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326" w:rsidRDefault="00F40326" w14:paraId="39DBA61A" w14:textId="77777777">
      <w:pPr>
        <w:ind w:firstLine="0"/>
        <w:jc w:val="center"/>
      </w:pPr>
      <w:r>
        <w:t xml:space="preserve"> </w:t>
      </w:r>
    </w:p>
    <w:p w:rsidR="00F40326" w:rsidRDefault="00EF299C" w14:paraId="3A800498" w14:textId="06AD0060">
      <w:pPr>
        <w:jc w:val="center"/>
      </w:pPr>
      <w:r>
        <w:rPr>
          <w:noProof/>
        </w:rPr>
        <w:drawing>
          <wp:inline distT="0" distB="0" distL="0" distR="0" wp14:anchorId="556C5B7C" wp14:editId="1DA08914">
            <wp:extent cx="2164080" cy="2164080"/>
            <wp:effectExtent l="0" t="0" r="762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4080" cy="2164080"/>
                    </a:xfrm>
                    <a:prstGeom prst="rect">
                      <a:avLst/>
                    </a:prstGeom>
                    <a:noFill/>
                  </pic:spPr>
                </pic:pic>
              </a:graphicData>
            </a:graphic>
          </wp:inline>
        </w:drawing>
      </w:r>
    </w:p>
    <w:p w:rsidR="00F40326" w:rsidRDefault="00F40326" w14:paraId="5C3D0A31" w14:textId="77777777"/>
    <w:p w:rsidR="00F40326" w:rsidP="506C46A9" w:rsidRDefault="00F40326" w14:paraId="65A52E81" w14:textId="756E4823">
      <w:pPr>
        <w:spacing w:after="160"/>
        <w:jc w:val="center"/>
        <w:rPr>
          <w:b/>
          <w:bCs/>
          <w:sz w:val="60"/>
          <w:szCs w:val="60"/>
        </w:rPr>
      </w:pPr>
      <w:r w:rsidRPr="506C46A9">
        <w:rPr>
          <w:b/>
          <w:bCs/>
          <w:sz w:val="60"/>
          <w:szCs w:val="60"/>
        </w:rPr>
        <w:t xml:space="preserve"> </w:t>
      </w:r>
    </w:p>
    <w:p w:rsidR="00FF34E9" w:rsidP="506C46A9" w:rsidRDefault="008E7811" w14:paraId="0CF5EF7F" w14:textId="7571A7AF">
      <w:pPr>
        <w:spacing w:after="60"/>
        <w:jc w:val="center"/>
        <w:rPr>
          <w:b/>
          <w:bCs/>
          <w:sz w:val="60"/>
          <w:szCs w:val="60"/>
        </w:rPr>
      </w:pPr>
      <w:r w:rsidRPr="506C46A9">
        <w:rPr>
          <w:b/>
          <w:bCs/>
          <w:sz w:val="60"/>
          <w:szCs w:val="60"/>
        </w:rPr>
        <w:t xml:space="preserve">Regulations of </w:t>
      </w:r>
      <w:r w:rsidRPr="506C46A9" w:rsidR="002176F6">
        <w:rPr>
          <w:b/>
          <w:bCs/>
          <w:sz w:val="60"/>
          <w:szCs w:val="60"/>
        </w:rPr>
        <w:t xml:space="preserve">the rigorous examination </w:t>
      </w:r>
      <w:r w:rsidRPr="506C46A9">
        <w:rPr>
          <w:b/>
          <w:bCs/>
          <w:sz w:val="60"/>
          <w:szCs w:val="60"/>
        </w:rPr>
        <w:t xml:space="preserve">procedure of </w:t>
      </w:r>
      <w:r w:rsidRPr="506C46A9" w:rsidR="002176F6">
        <w:rPr>
          <w:b/>
          <w:bCs/>
          <w:sz w:val="60"/>
          <w:szCs w:val="60"/>
        </w:rPr>
        <w:t xml:space="preserve">the Silesian University </w:t>
      </w:r>
      <w:r w:rsidRPr="506C46A9" w:rsidR="00FF34E9">
        <w:rPr>
          <w:b/>
          <w:bCs/>
          <w:sz w:val="60"/>
          <w:szCs w:val="60"/>
        </w:rPr>
        <w:t xml:space="preserve">in Opava</w:t>
      </w:r>
    </w:p>
    <w:p w:rsidR="00FF34E9" w:rsidP="506C46A9" w:rsidRDefault="00FF34E9" w14:paraId="51F18C70" w14:textId="70C994CA">
      <w:pPr>
        <w:spacing w:after="60"/>
        <w:jc w:val="center"/>
        <w:rPr>
          <w:b/>
          <w:bCs/>
          <w:sz w:val="60"/>
          <w:szCs w:val="60"/>
        </w:rPr>
      </w:pPr>
      <w:r w:rsidRPr="506C46A9" w:rsidR="00244EEC">
        <w:rPr>
          <w:b/>
          <w:bCs/>
          <w:sz w:val="60"/>
          <w:szCs w:val="60"/>
        </w:rPr>
        <w:t xml:space="preserve">of </w:t>
      </w:r>
      <w:r w:rsidR="00CD65DC">
        <w:rPr>
          <w:b/>
          <w:bCs/>
          <w:sz w:val="60"/>
          <w:szCs w:val="60"/>
        </w:rPr>
        <w:t xml:space="preserve">7</w:t>
      </w:r>
      <w:r w:rsidRPr="506C46A9" w:rsidR="00244EEC">
        <w:rPr>
          <w:b/>
          <w:bCs/>
          <w:sz w:val="60"/>
          <w:szCs w:val="60"/>
        </w:rPr>
        <w:t xml:space="preserve"> </w:t>
      </w:r>
      <w:r w:rsidR="00221C99">
        <w:rPr>
          <w:b/>
          <w:bCs/>
          <w:sz w:val="60"/>
          <w:szCs w:val="60"/>
        </w:rPr>
        <w:t xml:space="preserve">July </w:t>
      </w:r>
      <w:r w:rsidRPr="506C46A9" w:rsidR="00427436">
        <w:rPr>
          <w:b/>
          <w:bCs/>
          <w:sz w:val="60"/>
          <w:szCs w:val="60"/>
        </w:rPr>
        <w:t xml:space="preserve">2025</w:t>
      </w:r>
    </w:p>
    <w:p w:rsidR="00F40326" w:rsidP="506C46A9" w:rsidRDefault="00F40326" w14:paraId="3AA59275" w14:textId="77777777">
      <w:pPr>
        <w:jc w:val="center"/>
        <w:rPr>
          <w:b/>
          <w:bCs/>
          <w:sz w:val="28"/>
          <w:szCs w:val="28"/>
        </w:rPr>
      </w:pPr>
    </w:p>
    <w:p w:rsidR="008E7811" w:rsidP="506C46A9" w:rsidRDefault="008E7811" w14:paraId="7CF07050" w14:textId="77777777">
      <w:pPr>
        <w:jc w:val="center"/>
        <w:rPr>
          <w:b/>
          <w:bCs/>
          <w:sz w:val="28"/>
          <w:szCs w:val="28"/>
        </w:rPr>
      </w:pPr>
    </w:p>
    <w:p w:rsidR="00F40326" w:rsidP="506C46A9" w:rsidRDefault="00F40326" w14:paraId="2F1196CA" w14:textId="77777777">
      <w:pPr>
        <w:jc w:val="center"/>
        <w:rPr>
          <w:b/>
          <w:bCs/>
          <w:sz w:val="28"/>
          <w:szCs w:val="28"/>
        </w:rPr>
      </w:pPr>
    </w:p>
    <w:p w:rsidR="00C82404" w:rsidP="506C46A9" w:rsidRDefault="00C82404" w14:paraId="1FF07B27" w14:textId="77777777">
      <w:pPr>
        <w:jc w:val="center"/>
        <w:rPr>
          <w:b/>
          <w:bCs/>
          <w:sz w:val="28"/>
          <w:szCs w:val="28"/>
        </w:rPr>
      </w:pPr>
    </w:p>
    <w:p w:rsidR="00682DD9" w:rsidP="506C46A9" w:rsidRDefault="00682DD9" w14:paraId="50D2823F" w14:textId="77777777">
      <w:pPr>
        <w:jc w:val="center"/>
        <w:rPr>
          <w:b/>
          <w:bCs/>
          <w:sz w:val="28"/>
          <w:szCs w:val="28"/>
        </w:rPr>
      </w:pPr>
    </w:p>
    <w:p w:rsidR="00682DD9" w:rsidP="506C46A9" w:rsidRDefault="00682DD9" w14:paraId="36DB93F0" w14:textId="77777777">
      <w:pPr>
        <w:jc w:val="center"/>
        <w:rPr>
          <w:b/>
          <w:bCs/>
          <w:sz w:val="28"/>
          <w:szCs w:val="28"/>
        </w:rPr>
      </w:pPr>
    </w:p>
    <w:p w:rsidR="00682DD9" w:rsidP="506C46A9" w:rsidRDefault="00682DD9" w14:paraId="22F9BC66" w14:textId="29E8A727">
      <w:pPr>
        <w:spacing w:after="60"/>
        <w:jc w:val="center"/>
        <w:rPr>
          <w:b/>
          <w:bCs/>
          <w:sz w:val="60"/>
          <w:szCs w:val="60"/>
        </w:rPr>
      </w:pPr>
      <w:r w:rsidRPr="506C46A9">
        <w:rPr>
          <w:b/>
          <w:bCs/>
          <w:sz w:val="60"/>
          <w:szCs w:val="60"/>
        </w:rPr>
        <w:lastRenderedPageBreak/>
      </w:r>
      <w:r w:rsidRPr="506C46A9">
        <w:rPr>
          <w:b/>
          <w:bCs/>
          <w:sz w:val="60"/>
          <w:szCs w:val="60"/>
        </w:rPr>
        <w:t xml:space="preserve">Rules of the rigorous examination procedure of the Silesian University in Opava</w:t>
      </w:r>
    </w:p>
    <w:p w:rsidR="00682DD9" w:rsidP="506C46A9" w:rsidRDefault="00682DD9" w14:paraId="61BD4874" w14:textId="2EBA3E3F">
      <w:pPr>
        <w:spacing w:after="60"/>
        <w:jc w:val="center"/>
        <w:rPr>
          <w:b/>
          <w:bCs/>
          <w:sz w:val="60"/>
          <w:szCs w:val="60"/>
        </w:rPr>
      </w:pPr>
      <w:r w:rsidRPr="506C46A9">
        <w:rPr>
          <w:b/>
          <w:bCs/>
          <w:sz w:val="60"/>
          <w:szCs w:val="60"/>
        </w:rPr>
        <w:t xml:space="preserve">of </w:t>
      </w:r>
      <w:r w:rsidR="00CD65DC">
        <w:rPr>
          <w:b/>
          <w:bCs/>
          <w:sz w:val="60"/>
          <w:szCs w:val="60"/>
        </w:rPr>
        <w:t xml:space="preserve">7</w:t>
      </w:r>
      <w:r w:rsidRPr="506C46A9">
        <w:rPr>
          <w:b/>
          <w:bCs/>
          <w:sz w:val="60"/>
          <w:szCs w:val="60"/>
        </w:rPr>
        <w:t xml:space="preserve"> </w:t>
      </w:r>
      <w:r w:rsidR="00221C99">
        <w:rPr>
          <w:b/>
          <w:bCs/>
          <w:sz w:val="60"/>
          <w:szCs w:val="60"/>
        </w:rPr>
        <w:t xml:space="preserve">July </w:t>
      </w:r>
      <w:r w:rsidRPr="506C46A9" w:rsidR="00427436">
        <w:rPr>
          <w:b/>
          <w:bCs/>
          <w:sz w:val="60"/>
          <w:szCs w:val="60"/>
        </w:rPr>
        <w:t xml:space="preserve">2025</w:t>
      </w:r>
    </w:p>
    <w:p w:rsidR="00244EEC" w:rsidP="506C46A9" w:rsidRDefault="00244EEC" w14:paraId="35917B35" w14:textId="77777777">
      <w:pPr>
        <w:spacing w:after="60"/>
        <w:jc w:val="center"/>
        <w:rPr>
          <w:b/>
          <w:bCs/>
          <w:sz w:val="60"/>
          <w:szCs w:val="60"/>
        </w:rPr>
      </w:pPr>
    </w:p>
    <w:p w:rsidR="00122579" w:rsidP="506C46A9" w:rsidRDefault="00122579" w14:paraId="29307DC4" w14:textId="77777777">
      <w:pPr>
        <w:pStyle w:val="Normlnweb"/>
        <w:spacing w:beforeAutospacing="0" w:after="160" w:afterAutospacing="0"/>
        <w:contextualSpacing/>
        <w:rPr>
          <w:sz w:val="22"/>
          <w:szCs w:val="22"/>
        </w:rPr>
      </w:pPr>
    </w:p>
    <w:p w:rsidR="000039FE" w:rsidP="506C46A9" w:rsidRDefault="000039FE" w14:paraId="4455960E" w14:textId="77777777">
      <w:pPr>
        <w:pStyle w:val="Normln10"/>
        <w:spacing w:after="160"/>
        <w:rPr>
          <w:sz w:val="28"/>
          <w:szCs w:val="28"/>
        </w:rPr>
      </w:pPr>
      <w:r w:rsidRPr="506C46A9">
        <w:rPr>
          <w:sz w:val="28"/>
          <w:szCs w:val="28"/>
        </w:rPr>
        <w:t xml:space="preserve">Article 1</w:t>
      </w:r>
    </w:p>
    <w:p w:rsidR="000039FE" w:rsidP="506C46A9" w:rsidRDefault="000039FE" w14:paraId="226A665D" w14:textId="77777777">
      <w:pPr>
        <w:pStyle w:val="Normln2"/>
        <w:spacing w:after="160"/>
        <w:rPr>
          <w:sz w:val="28"/>
          <w:szCs w:val="28"/>
        </w:rPr>
      </w:pPr>
      <w:r w:rsidRPr="506C46A9">
        <w:rPr>
          <w:sz w:val="28"/>
          <w:szCs w:val="28"/>
        </w:rPr>
        <w:t xml:space="preserve">Introductory provisions</w:t>
      </w:r>
    </w:p>
    <w:p w:rsidR="000039FE" w:rsidP="506C46A9" w:rsidRDefault="000039FE" w14:paraId="66E5B801" w14:textId="6563297B">
      <w:pPr>
        <w:numPr>
          <w:ilvl w:val="0"/>
          <w:numId w:val="30"/>
        </w:numPr>
        <w:spacing w:after="160"/>
        <w:ind w:start="714" w:hanging="357"/>
        <w:rPr>
          <w:sz w:val="22"/>
          <w:szCs w:val="22"/>
        </w:rPr>
      </w:pPr>
      <w:r w:rsidRPr="506C46A9">
        <w:rPr>
          <w:sz w:val="22"/>
          <w:szCs w:val="22"/>
        </w:rPr>
        <w:t xml:space="preserve">The Rules of the Rigorous Examination Procedure of the Silesian University in Opava (hereinafter referred to as 'the Rules') are internal regulations of the Silesian University in Opava (hereinafter referred to as 'the University') pursuant to Article 21(i) of the Statutes of the Silesian University in Opava, as amended</w:t>
      </w:r>
      <w:r w:rsidRPr="506C46A9" w:rsidR="0059579A">
        <w:rPr>
          <w:sz w:val="22"/>
          <w:szCs w:val="22"/>
        </w:rPr>
        <w:t xml:space="preserve">.</w:t>
      </w:r>
    </w:p>
    <w:p w:rsidR="000039FE" w:rsidP="52DFDBCB" w:rsidRDefault="000039FE" w14:paraId="15D0DD60" w14:textId="5C0F8C15">
      <w:pPr>
        <w:numPr>
          <w:ilvl w:val="0"/>
          <w:numId w:val="30"/>
        </w:numPr>
        <w:spacing w:after="160"/>
        <w:ind w:start="714" w:hanging="357"/>
        <w:rPr>
          <w:sz w:val="22"/>
          <w:szCs w:val="22"/>
        </w:rPr>
      </w:pPr>
      <w:r w:rsidRPr="506C46A9">
        <w:rPr>
          <w:sz w:val="22"/>
          <w:szCs w:val="22"/>
        </w:rPr>
        <w:t xml:space="preserve">The Regulations shall regulate the procedure for accepting applications for the state rigorous examination (hereinafter referred to as the 'rigorous examination'), the </w:t>
      </w:r>
      <w:r w:rsidRPr="506C46A9" w:rsidR="001B45D5">
        <w:rPr>
          <w:sz w:val="22"/>
          <w:szCs w:val="22"/>
        </w:rPr>
        <w:t xml:space="preserve">general </w:t>
      </w:r>
      <w:r w:rsidRPr="506C46A9">
        <w:rPr>
          <w:sz w:val="22"/>
          <w:szCs w:val="22"/>
        </w:rPr>
        <w:t xml:space="preserve">conditions and details of the holding of such examinations at the faculties and institutes of the University, their conduct and evaluation, the </w:t>
      </w:r>
      <w:r w:rsidRPr="506C46A9" w:rsidR="0D6B9292">
        <w:rPr>
          <w:sz w:val="22"/>
          <w:szCs w:val="22"/>
        </w:rPr>
        <w:t xml:space="preserve">criteria to be applied to the rigorous thesis, </w:t>
      </w:r>
      <w:r w:rsidRPr="506C46A9">
        <w:rPr>
          <w:sz w:val="22"/>
          <w:szCs w:val="22"/>
        </w:rPr>
        <w:t xml:space="preserve">as</w:t>
      </w:r>
      <w:r w:rsidRPr="506C46A9" w:rsidR="0D6B9292">
        <w:rPr>
          <w:sz w:val="22"/>
          <w:szCs w:val="22"/>
        </w:rPr>
        <w:t xml:space="preserve"> well as </w:t>
      </w:r>
      <w:r w:rsidRPr="506C46A9" w:rsidR="004D274E">
        <w:rPr>
          <w:sz w:val="22"/>
          <w:szCs w:val="22"/>
        </w:rPr>
        <w:t xml:space="preserve">the reimbursement of costs </w:t>
      </w:r>
      <w:r w:rsidRPr="506C46A9" w:rsidR="004D274E">
        <w:rPr>
          <w:sz w:val="22"/>
          <w:szCs w:val="22"/>
        </w:rPr>
        <w:t xml:space="preserve">associated with </w:t>
      </w:r>
      <w:r w:rsidRPr="506C46A9">
        <w:rPr>
          <w:sz w:val="22"/>
          <w:szCs w:val="22"/>
        </w:rPr>
        <w:t xml:space="preserve">the acceptance of the application </w:t>
      </w:r>
      <w:r w:rsidRPr="506C46A9" w:rsidR="001B45D5">
        <w:rPr>
          <w:sz w:val="22"/>
          <w:szCs w:val="22"/>
        </w:rPr>
        <w:t xml:space="preserve">and the </w:t>
      </w:r>
      <w:r w:rsidRPr="506C46A9" w:rsidR="09CA2932">
        <w:rPr>
          <w:sz w:val="22"/>
          <w:szCs w:val="22"/>
        </w:rPr>
        <w:t xml:space="preserve">holding of the examination</w:t>
      </w:r>
      <w:r w:rsidRPr="506C46A9">
        <w:rPr>
          <w:sz w:val="22"/>
          <w:szCs w:val="22"/>
        </w:rPr>
        <w:t xml:space="preserve">.</w:t>
      </w:r>
    </w:p>
    <w:p w:rsidR="00792E8A" w:rsidP="506C46A9" w:rsidRDefault="00792E8A" w14:paraId="08C96BA5" w14:textId="77777777">
      <w:pPr>
        <w:numPr>
          <w:ilvl w:val="0"/>
          <w:numId w:val="30"/>
        </w:numPr>
        <w:spacing w:after="160"/>
        <w:ind w:start="714" w:hanging="357"/>
        <w:rPr>
          <w:sz w:val="22"/>
          <w:szCs w:val="22"/>
        </w:rPr>
      </w:pPr>
      <w:r w:rsidRPr="506C46A9">
        <w:rPr>
          <w:rStyle w:val="normaltextrun"/>
          <w:color w:val="000000" w:themeColor="text1"/>
          <w:sz w:val="22"/>
          <w:szCs w:val="22"/>
        </w:rPr>
        <w:t xml:space="preserve">In the event that a study programme is implemented by the University together with a higher education institute, the director of the higher education institute shall exercise the powers of the dean, and the faculty shall be understood to be the higher education institute, unless otherwise provided for in these Regulations or other internal regulations of the University. </w:t>
      </w:r>
    </w:p>
    <w:p w:rsidR="000039FE" w:rsidP="506C46A9" w:rsidRDefault="000039FE" w14:paraId="32333C29" w14:textId="77777777">
      <w:pPr>
        <w:pStyle w:val="Normln10"/>
        <w:spacing w:before="0" w:after="160"/>
        <w:rPr>
          <w:sz w:val="28"/>
          <w:szCs w:val="28"/>
        </w:rPr>
      </w:pPr>
    </w:p>
    <w:p w:rsidR="000039FE" w:rsidP="506C46A9" w:rsidRDefault="000039FE" w14:paraId="7297B29B" w14:textId="77777777">
      <w:pPr>
        <w:pStyle w:val="Normln10"/>
        <w:spacing w:before="0" w:after="160"/>
        <w:rPr>
          <w:sz w:val="28"/>
          <w:szCs w:val="28"/>
        </w:rPr>
      </w:pPr>
      <w:r w:rsidRPr="506C46A9">
        <w:rPr>
          <w:sz w:val="28"/>
          <w:szCs w:val="28"/>
        </w:rPr>
        <w:t xml:space="preserve">Article 2</w:t>
      </w:r>
    </w:p>
    <w:p w:rsidR="000039FE" w:rsidP="506C46A9" w:rsidRDefault="000039FE" w14:paraId="40ABC99D" w14:textId="77777777">
      <w:pPr>
        <w:pStyle w:val="Normln10"/>
        <w:spacing w:before="0" w:after="160"/>
        <w:rPr>
          <w:sz w:val="28"/>
          <w:szCs w:val="28"/>
        </w:rPr>
      </w:pPr>
      <w:r w:rsidRPr="506C46A9">
        <w:rPr>
          <w:sz w:val="28"/>
          <w:szCs w:val="28"/>
        </w:rPr>
        <w:t xml:space="preserve">Conduct of rigorous examinations</w:t>
      </w:r>
    </w:p>
    <w:p w:rsidR="000039FE" w:rsidP="52DFDBCB" w:rsidRDefault="36A71417" w14:paraId="196255B1" w14:textId="0B5299E5">
      <w:pPr>
        <w:pStyle w:val="BodyTextIndent0"/>
        <w:numPr>
          <w:ilvl w:val="0"/>
          <w:numId w:val="31"/>
        </w:numPr>
        <w:spacing w:after="160"/>
        <w:ind w:start="714" w:hanging="357"/>
        <w:outlineLvl w:val="3"/>
        <w:rPr>
          <w:sz w:val="22"/>
          <w:szCs w:val="22"/>
        </w:rPr>
      </w:pPr>
      <w:r w:rsidRPr="506C46A9">
        <w:rPr>
          <w:sz w:val="22"/>
          <w:szCs w:val="22"/>
        </w:rPr>
        <w:t xml:space="preserve">The rigorous examination may be held in the field of </w:t>
      </w:r>
      <w:r w:rsidRPr="506C46A9" w:rsidR="000039FE">
        <w:rPr>
          <w:sz w:val="22"/>
          <w:szCs w:val="22"/>
        </w:rPr>
        <w:t xml:space="preserve">study of </w:t>
      </w:r>
      <w:r w:rsidRPr="506C46A9">
        <w:rPr>
          <w:sz w:val="22"/>
          <w:szCs w:val="22"/>
        </w:rPr>
        <w:t xml:space="preserve">a master's degree programme under the accreditation of which </w:t>
      </w:r>
      <w:r w:rsidRPr="506C46A9" w:rsidR="3E7F874D">
        <w:rPr>
          <w:sz w:val="22"/>
          <w:szCs w:val="22"/>
        </w:rPr>
        <w:t xml:space="preserve">the University has been authorised to </w:t>
      </w:r>
      <w:r w:rsidRPr="506C46A9">
        <w:rPr>
          <w:sz w:val="22"/>
          <w:szCs w:val="22"/>
        </w:rPr>
        <w:t xml:space="preserve">hold rigorous examinations and to award the </w:t>
      </w:r>
      <w:r w:rsidRPr="506C46A9" w:rsidR="6D5B7C22">
        <w:rPr>
          <w:sz w:val="22"/>
          <w:szCs w:val="22"/>
        </w:rPr>
        <w:t xml:space="preserve">corresponding </w:t>
      </w:r>
      <w:r w:rsidRPr="506C46A9" w:rsidR="4FF6C761">
        <w:rPr>
          <w:sz w:val="22"/>
          <w:szCs w:val="22"/>
        </w:rPr>
        <w:t xml:space="preserve">academic </w:t>
      </w:r>
      <w:r w:rsidRPr="506C46A9" w:rsidR="5D01164A">
        <w:rPr>
          <w:sz w:val="22"/>
          <w:szCs w:val="22"/>
        </w:rPr>
        <w:t xml:space="preserve">degrees</w:t>
      </w:r>
      <w:r w:rsidRPr="506C46A9">
        <w:rPr>
          <w:sz w:val="22"/>
          <w:szCs w:val="22"/>
        </w:rPr>
        <w:t xml:space="preserve">.</w:t>
      </w:r>
    </w:p>
    <w:p w:rsidRPr="006B686A" w:rsidR="000039FE" w:rsidP="5569E25A" w:rsidRDefault="000039FE" w14:paraId="6C7E2FFB" w14:textId="77777777">
      <w:pPr>
        <w:pStyle w:val="BodyTextIndent0"/>
        <w:numPr>
          <w:ilvl w:val="0"/>
          <w:numId w:val="31"/>
        </w:numPr>
        <w:spacing w:after="160" w:line="259" w:lineRule="auto"/>
        <w:ind w:start="714" w:hanging="357"/>
        <w:rPr>
          <w:sz w:val="22"/>
          <w:szCs w:val="22"/>
        </w:rPr>
      </w:pPr>
      <w:r w:rsidRPr="506C46A9">
        <w:rPr>
          <w:sz w:val="22"/>
          <w:szCs w:val="22"/>
        </w:rPr>
        <w:t xml:space="preserve">A list of accredited master's degree programmes and academic degrees awarded after passing the state rigorous examination is published by the University in the public section of the University's website.</w:t>
      </w:r>
    </w:p>
    <w:p w:rsidRPr="00D56810" w:rsidR="000039FE" w:rsidP="00D56810" w:rsidRDefault="36A71417" w14:paraId="61E74C84" w14:textId="613AB850">
      <w:pPr>
        <w:pStyle w:val="BodyTextIndent0"/>
        <w:numPr>
          <w:ilvl w:val="0"/>
          <w:numId w:val="31"/>
        </w:numPr>
        <w:spacing w:after="160" w:line="259" w:lineRule="auto"/>
        <w:ind w:start="714" w:hanging="357"/>
        <w:rPr>
          <w:sz w:val="22"/>
          <w:szCs w:val="22"/>
        </w:rPr>
      </w:pPr>
      <w:r w:rsidRPr="506C46A9">
        <w:rPr>
          <w:sz w:val="22"/>
          <w:szCs w:val="22"/>
        </w:rPr>
        <w:t xml:space="preserve">The rigorous examination may </w:t>
      </w:r>
      <w:r w:rsidRPr="506C46A9">
        <w:rPr>
          <w:sz w:val="22"/>
          <w:szCs w:val="22"/>
        </w:rPr>
        <w:t xml:space="preserve">be taken </w:t>
      </w:r>
      <w:r w:rsidRPr="506C46A9">
        <w:rPr>
          <w:sz w:val="22"/>
          <w:szCs w:val="22"/>
        </w:rPr>
        <w:t xml:space="preserve">in the same field of </w:t>
      </w:r>
      <w:r w:rsidRPr="506C46A9" w:rsidR="000039FE">
        <w:rPr>
          <w:sz w:val="22"/>
          <w:szCs w:val="22"/>
        </w:rPr>
        <w:t xml:space="preserve">study </w:t>
      </w:r>
      <w:r w:rsidRPr="506C46A9">
        <w:rPr>
          <w:sz w:val="22"/>
          <w:szCs w:val="22"/>
        </w:rPr>
        <w:t xml:space="preserve">by </w:t>
      </w:r>
      <w:r w:rsidRPr="506C46A9" w:rsidR="000039FE">
        <w:rPr>
          <w:sz w:val="22"/>
          <w:szCs w:val="22"/>
        </w:rPr>
        <w:t xml:space="preserve">a graduate who has obtained the </w:t>
      </w:r>
      <w:r w:rsidRPr="506C46A9" w:rsidR="000039FE">
        <w:rPr>
          <w:sz w:val="22"/>
          <w:szCs w:val="22"/>
        </w:rPr>
        <w:t xml:space="preserve">academic </w:t>
      </w:r>
      <w:r w:rsidRPr="506C46A9">
        <w:rPr>
          <w:sz w:val="22"/>
          <w:szCs w:val="22"/>
        </w:rPr>
        <w:t xml:space="preserve">degree "Master" </w:t>
      </w:r>
      <w:r w:rsidRPr="506C46A9" w:rsidR="513DE9D4">
        <w:rPr>
          <w:sz w:val="22"/>
          <w:szCs w:val="22"/>
        </w:rPr>
        <w:t xml:space="preserve">at a Czech university </w:t>
      </w:r>
      <w:r w:rsidRPr="506C46A9" w:rsidR="799716C7">
        <w:rPr>
          <w:sz w:val="22"/>
          <w:szCs w:val="22"/>
        </w:rPr>
        <w:t xml:space="preserve">or by </w:t>
      </w:r>
      <w:r w:rsidRPr="506C46A9" w:rsidR="513DE9D4">
        <w:rPr>
          <w:sz w:val="22"/>
          <w:szCs w:val="22"/>
        </w:rPr>
        <w:t xml:space="preserve">a graduate of a foreign </w:t>
      </w:r>
      <w:r w:rsidRPr="506C46A9" w:rsidR="22A7CC6D">
        <w:rPr>
          <w:sz w:val="22"/>
          <w:szCs w:val="22"/>
        </w:rPr>
        <w:t xml:space="preserve">university if </w:t>
      </w:r>
      <w:r w:rsidRPr="506C46A9" w:rsidR="513DE9D4">
        <w:rPr>
          <w:sz w:val="22"/>
          <w:szCs w:val="22"/>
        </w:rPr>
        <w:t xml:space="preserve">he </w:t>
      </w:r>
      <w:r w:rsidRPr="506C46A9" w:rsidR="0D54974A">
        <w:rPr>
          <w:sz w:val="22"/>
          <w:szCs w:val="22"/>
        </w:rPr>
        <w:t xml:space="preserve">or she is </w:t>
      </w:r>
      <w:r w:rsidRPr="506C46A9" w:rsidR="6EAF2634">
        <w:rPr>
          <w:sz w:val="22"/>
          <w:szCs w:val="22"/>
        </w:rPr>
        <w:t xml:space="preserve">considered </w:t>
      </w:r>
      <w:r w:rsidRPr="506C46A9" w:rsidR="513DE9D4">
        <w:rPr>
          <w:sz w:val="22"/>
          <w:szCs w:val="22"/>
        </w:rPr>
        <w:t xml:space="preserve">a </w:t>
      </w:r>
      <w:r w:rsidRPr="506C46A9" w:rsidR="42E78502">
        <w:rPr>
          <w:sz w:val="22"/>
          <w:szCs w:val="22"/>
        </w:rPr>
        <w:t xml:space="preserve">graduate</w:t>
      </w:r>
      <w:r w:rsidRPr="506C46A9" w:rsidR="513DE9D4">
        <w:rPr>
          <w:sz w:val="22"/>
          <w:szCs w:val="22"/>
        </w:rPr>
        <w:t xml:space="preserve"> </w:t>
      </w:r>
      <w:r w:rsidRPr="506C46A9" w:rsidR="513DE9D4">
        <w:rPr>
          <w:sz w:val="22"/>
          <w:szCs w:val="22"/>
        </w:rPr>
        <w:t xml:space="preserve">of a Master's degree programme </w:t>
      </w:r>
      <w:r w:rsidRPr="506C46A9" w:rsidR="513DE9D4">
        <w:rPr>
          <w:sz w:val="22"/>
          <w:szCs w:val="22"/>
        </w:rPr>
        <w:t xml:space="preserve">in the Czech Republic</w:t>
      </w:r>
      <w:r w:rsidRPr="506C46A9" w:rsidR="513DE9D4">
        <w:rPr>
          <w:sz w:val="22"/>
          <w:szCs w:val="22"/>
        </w:rPr>
        <w:t xml:space="preserve">. </w:t>
      </w:r>
      <w:r w:rsidRPr="506C46A9" w:rsidR="513DE9D4">
        <w:rPr>
          <w:sz w:val="22"/>
          <w:szCs w:val="22"/>
        </w:rPr>
        <w:t xml:space="preserve">The prerequisite is the completion of a study programme in the field of study in which the </w:t>
      </w:r>
      <w:r w:rsidRPr="506C46A9" w:rsidR="513DE9D4">
        <w:rPr>
          <w:sz w:val="22"/>
          <w:szCs w:val="22"/>
        </w:rPr>
        <w:t xml:space="preserve">degree of "Master" is awarded </w:t>
      </w:r>
      <w:r w:rsidRPr="506C46A9" w:rsidR="513DE9D4">
        <w:rPr>
          <w:sz w:val="22"/>
          <w:szCs w:val="22"/>
        </w:rPr>
        <w:t xml:space="preserve">under Act </w:t>
      </w:r>
      <w:r w:rsidRPr="506C46A9" w:rsidR="0CB798BC">
        <w:rPr>
          <w:sz w:val="22"/>
          <w:szCs w:val="22"/>
        </w:rPr>
        <w:t xml:space="preserve">No. 111/1998 Coll., on </w:t>
      </w:r>
      <w:r w:rsidRPr="506C46A9" w:rsidR="0CB798BC">
        <w:rPr>
          <w:sz w:val="22"/>
          <w:szCs w:val="22"/>
        </w:rPr>
        <w:t xml:space="preserve">Higher Education and on Amendments and Supplements to Other Acts (the Higher Education Act), as amended (hereinafter referred to as "the Act")</w:t>
      </w:r>
      <w:r w:rsidRPr="506C46A9" w:rsidR="513DE9D4">
        <w:rPr>
          <w:sz w:val="22"/>
          <w:szCs w:val="22"/>
        </w:rPr>
        <w:t xml:space="preserve">. </w:t>
      </w:r>
      <w:r w:rsidRPr="506C46A9" w:rsidR="513DE9D4">
        <w:rPr>
          <w:sz w:val="22"/>
          <w:szCs w:val="22"/>
        </w:rPr>
        <w:t xml:space="preserve">The assessment of previous studies and their conformity with the given study programme is the </w:t>
      </w:r>
      <w:r w:rsidRPr="506C46A9" w:rsidR="6EBA570B">
        <w:rPr>
          <w:sz w:val="22"/>
          <w:szCs w:val="22"/>
        </w:rPr>
        <w:t xml:space="preserve">responsibility of </w:t>
      </w:r>
      <w:r w:rsidRPr="506C46A9" w:rsidR="19E6B89B">
        <w:rPr>
          <w:sz w:val="22"/>
          <w:szCs w:val="22"/>
        </w:rPr>
        <w:t xml:space="preserve">the faculty </w:t>
      </w:r>
      <w:r w:rsidRPr="506C46A9" w:rsidR="39864D09">
        <w:rPr>
          <w:sz w:val="22"/>
          <w:szCs w:val="22"/>
        </w:rPr>
        <w:t xml:space="preserve">at</w:t>
      </w:r>
      <w:r w:rsidRPr="506C46A9" w:rsidR="513DE9D4">
        <w:rPr>
          <w:sz w:val="22"/>
          <w:szCs w:val="22"/>
        </w:rPr>
        <w:t xml:space="preserve"> </w:t>
      </w:r>
      <w:r w:rsidRPr="506C46A9" w:rsidR="513DE9D4">
        <w:rPr>
          <w:sz w:val="22"/>
          <w:szCs w:val="22"/>
        </w:rPr>
        <w:t xml:space="preserve">which </w:t>
      </w:r>
      <w:r w:rsidRPr="506C46A9" w:rsidR="513DE9D4">
        <w:rPr>
          <w:sz w:val="22"/>
          <w:szCs w:val="22"/>
        </w:rPr>
        <w:t xml:space="preserve">the rigorosum procedure is held.</w:t>
      </w:r>
    </w:p>
    <w:p w:rsidR="000039FE" w:rsidP="506C46A9" w:rsidRDefault="000039FE" w14:paraId="016F4750" w14:textId="77777777">
      <w:pPr>
        <w:pStyle w:val="Normln10"/>
        <w:spacing w:before="0" w:after="160"/>
        <w:rPr>
          <w:sz w:val="28"/>
          <w:szCs w:val="28"/>
        </w:rPr>
      </w:pPr>
      <w:r w:rsidRPr="506C46A9">
        <w:rPr>
          <w:sz w:val="28"/>
          <w:szCs w:val="28"/>
        </w:rPr>
        <w:lastRenderedPageBreak/>
      </w:r>
      <w:r w:rsidRPr="506C46A9">
        <w:rPr>
          <w:sz w:val="28"/>
          <w:szCs w:val="28"/>
        </w:rPr>
        <w:t xml:space="preserve">Article 3</w:t>
      </w:r>
    </w:p>
    <w:p w:rsidRPr="00587520" w:rsidR="000039FE" w:rsidP="506C46A9" w:rsidRDefault="000039FE" w14:paraId="250F75FF" w14:textId="77777777">
      <w:pPr>
        <w:pStyle w:val="Normln10"/>
        <w:spacing w:before="0" w:after="160"/>
        <w:rPr>
          <w:sz w:val="28"/>
          <w:szCs w:val="28"/>
        </w:rPr>
      </w:pPr>
      <w:r w:rsidRPr="00587520">
        <w:rPr>
          <w:sz w:val="28"/>
          <w:szCs w:val="28"/>
        </w:rPr>
        <w:t xml:space="preserve">Fee </w:t>
      </w:r>
    </w:p>
    <w:p w:rsidRPr="004343E4" w:rsidR="000039FE" w:rsidP="4DF4DA0B" w:rsidRDefault="000039FE" w14:paraId="5D2E7860" w14:textId="7585F25A">
      <w:pPr>
        <w:pStyle w:val="BodyTextIndent0"/>
        <w:numPr>
          <w:ilvl w:val="0"/>
          <w:numId w:val="32"/>
        </w:numPr>
        <w:spacing w:after="160"/>
        <w:ind w:start="714" w:hanging="357"/>
        <w:rPr>
          <w:sz w:val="22"/>
          <w:szCs w:val="22"/>
        </w:rPr>
      </w:pPr>
      <w:r w:rsidRPr="004343E4">
        <w:rPr>
          <w:sz w:val="22"/>
          <w:szCs w:val="22"/>
        </w:rPr>
        <w:t xml:space="preserve">The fee for the acts connected with the acceptance of the application for the rigorosum examination and the holding of the examination shall be set by </w:t>
      </w:r>
      <w:r w:rsidRPr="004343E4" w:rsidR="00792E8A">
        <w:rPr>
          <w:sz w:val="22"/>
          <w:szCs w:val="22"/>
        </w:rPr>
        <w:t xml:space="preserve">the dean of the </w:t>
      </w:r>
      <w:r w:rsidRPr="004343E4" w:rsidR="00792E8A">
        <w:rPr>
          <w:sz w:val="22"/>
          <w:szCs w:val="22"/>
        </w:rPr>
        <w:t xml:space="preserve">faculty </w:t>
      </w:r>
      <w:r w:rsidRPr="004343E4">
        <w:rPr>
          <w:sz w:val="22"/>
          <w:szCs w:val="22"/>
        </w:rPr>
        <w:t xml:space="preserve">concerned by </w:t>
      </w:r>
      <w:r w:rsidRPr="004343E4">
        <w:rPr>
          <w:sz w:val="22"/>
          <w:szCs w:val="22"/>
        </w:rPr>
        <w:t xml:space="preserve">a decision in an </w:t>
      </w:r>
      <w:r w:rsidRPr="004343E4">
        <w:rPr>
          <w:sz w:val="22"/>
          <w:szCs w:val="22"/>
        </w:rPr>
        <w:t xml:space="preserve">amount not exceeding twice the basis referred to in Section 58(2) of the Act (rounded down to the nearest hundredth of a cent)</w:t>
      </w:r>
      <w:r w:rsidRPr="004343E4">
        <w:rPr>
          <w:sz w:val="22"/>
          <w:szCs w:val="22"/>
        </w:rPr>
        <w:t xml:space="preserve">.</w:t>
      </w:r>
      <w:r w:rsidRPr="004343E4" w:rsidR="2B96187D">
        <w:rPr>
          <w:sz w:val="22"/>
          <w:szCs w:val="22"/>
        </w:rPr>
        <w:t xml:space="preserve"> If the applicant fails to pay the fee within the time limit set, he/she shall be deemed to have withdrawn his/her application.</w:t>
      </w:r>
    </w:p>
    <w:p w:rsidRPr="00374187" w:rsidR="00370D30" w:rsidP="00374187" w:rsidRDefault="0589E7C0" w14:paraId="5ACCDDD1" w14:textId="49C71338">
      <w:pPr>
        <w:pStyle w:val="BodyTextIndent0"/>
        <w:numPr>
          <w:ilvl w:val="0"/>
          <w:numId w:val="32"/>
        </w:numPr>
        <w:spacing w:after="160"/>
        <w:ind w:start="714" w:hanging="357"/>
        <w:rPr>
          <w:sz w:val="22"/>
          <w:szCs w:val="22"/>
        </w:rPr>
      </w:pPr>
      <w:r w:rsidRPr="004343E4">
        <w:rPr>
          <w:sz w:val="22"/>
          <w:szCs w:val="22"/>
        </w:rPr>
        <w:t xml:space="preserve">The dean of the faculty may, on the basis of a written request, allow the applicant to use the equipment and </w:t>
      </w:r>
      <w:r w:rsidRPr="004343E4">
        <w:rPr>
          <w:sz w:val="22"/>
          <w:szCs w:val="22"/>
        </w:rPr>
        <w:t xml:space="preserve">information technology necessary for the preparation for the rigorous examination</w:t>
      </w:r>
      <w:r w:rsidRPr="004343E4" w:rsidR="62A8E505">
        <w:rPr>
          <w:sz w:val="22"/>
          <w:szCs w:val="22"/>
        </w:rPr>
        <w:t xml:space="preserve">, </w:t>
      </w:r>
      <w:r w:rsidRPr="00587520" w:rsidR="62A8E505">
        <w:rPr>
          <w:sz w:val="22"/>
          <w:szCs w:val="22"/>
        </w:rPr>
        <w:t xml:space="preserve">against payment, </w:t>
      </w:r>
      <w:r w:rsidRPr="00587520">
        <w:rPr>
          <w:sz w:val="22"/>
          <w:szCs w:val="22"/>
        </w:rPr>
        <w:t xml:space="preserve">and to consult professors, associate professors and other experts of </w:t>
      </w:r>
      <w:r w:rsidRPr="00812121">
        <w:rPr>
          <w:sz w:val="22"/>
          <w:szCs w:val="22"/>
        </w:rPr>
        <w:t xml:space="preserve">the </w:t>
      </w:r>
      <w:r w:rsidRPr="00812121" w:rsidR="6E12130E">
        <w:rPr>
          <w:sz w:val="22"/>
          <w:szCs w:val="22"/>
        </w:rPr>
        <w:t xml:space="preserve">faculty </w:t>
      </w:r>
      <w:r w:rsidRPr="006E0449">
        <w:rPr>
          <w:sz w:val="22"/>
          <w:szCs w:val="22"/>
        </w:rPr>
        <w:t xml:space="preserve">which implements the study programme referred to in Article 2(1)</w:t>
      </w:r>
      <w:r w:rsidRPr="00587520">
        <w:rPr>
          <w:sz w:val="22"/>
          <w:szCs w:val="22"/>
        </w:rPr>
        <w:t xml:space="preserve">. </w:t>
      </w:r>
      <w:r w:rsidRPr="00587520">
        <w:rPr>
          <w:sz w:val="22"/>
          <w:szCs w:val="22"/>
        </w:rPr>
        <w:t xml:space="preserve">This request may be attached to the application for the </w:t>
      </w:r>
      <w:r w:rsidRPr="004343E4">
        <w:rPr>
          <w:sz w:val="22"/>
          <w:szCs w:val="22"/>
        </w:rPr>
        <w:t xml:space="preserve">rigorous examination. </w:t>
      </w:r>
      <w:r w:rsidRPr="004343E4" w:rsidR="0262A8C8">
        <w:rPr>
          <w:sz w:val="22"/>
          <w:szCs w:val="22"/>
        </w:rPr>
        <w:t xml:space="preserve">The details and </w:t>
      </w:r>
      <w:r w:rsidRPr="004343E4" w:rsidR="0262A8C8">
        <w:rPr>
          <w:sz w:val="22"/>
          <w:szCs w:val="22"/>
        </w:rPr>
        <w:t xml:space="preserve">conditions of </w:t>
      </w:r>
      <w:r w:rsidRPr="004343E4" w:rsidR="51807F68">
        <w:rPr>
          <w:sz w:val="22"/>
          <w:szCs w:val="22"/>
        </w:rPr>
        <w:t xml:space="preserve">payment </w:t>
      </w:r>
      <w:r w:rsidRPr="004343E4" w:rsidR="48852D61">
        <w:rPr>
          <w:sz w:val="22"/>
          <w:szCs w:val="22"/>
        </w:rPr>
        <w:t xml:space="preserve">shall be laid down by the dean in an internal standard. </w:t>
      </w:r>
    </w:p>
    <w:p w:rsidRPr="00587520" w:rsidR="000039FE" w:rsidP="3F108A0A" w:rsidRDefault="004B08B1" w14:paraId="0066827B" w14:textId="0EA5BE0E">
      <w:pPr>
        <w:pStyle w:val="BodyTextIndent0"/>
        <w:numPr>
          <w:ilvl w:val="0"/>
          <w:numId w:val="32"/>
        </w:numPr>
        <w:spacing w:after="160"/>
        <w:ind w:start="714" w:hanging="357"/>
        <w:rPr>
          <w:sz w:val="22"/>
          <w:szCs w:val="22"/>
        </w:rPr>
      </w:pPr>
      <w:r w:rsidRPr="00587520" w:rsidR="6C4F1669">
        <w:rPr>
          <w:sz w:val="22"/>
          <w:szCs w:val="22"/>
        </w:rPr>
        <w:t xml:space="preserve">Payment</w:t>
      </w:r>
      <w:r>
        <w:rPr>
          <w:sz w:val="22"/>
          <w:szCs w:val="22"/>
        </w:rPr>
        <w:t xml:space="preserve"> of the </w:t>
      </w:r>
      <w:r w:rsidRPr="004343E4" w:rsidR="36A71417">
        <w:rPr>
          <w:sz w:val="22"/>
          <w:szCs w:val="22"/>
        </w:rPr>
        <w:t xml:space="preserve">fee </w:t>
      </w:r>
      <w:r w:rsidRPr="004343E4" w:rsidR="28FC640E">
        <w:rPr>
          <w:sz w:val="22"/>
          <w:szCs w:val="22"/>
        </w:rPr>
        <w:t xml:space="preserve">under paragraph 1 </w:t>
      </w:r>
      <w:r w:rsidRPr="004343E4" w:rsidR="10F1CDE1">
        <w:rPr>
          <w:sz w:val="22"/>
          <w:szCs w:val="22"/>
        </w:rPr>
        <w:t xml:space="preserve">and the fee under paragraph 2 </w:t>
      </w:r>
      <w:r w:rsidRPr="00587520" w:rsidR="3AC2C622">
        <w:rPr>
          <w:sz w:val="22"/>
          <w:szCs w:val="22"/>
        </w:rPr>
        <w:t xml:space="preserve">is made by the applicant </w:t>
      </w:r>
      <w:r w:rsidRPr="00587520" w:rsidR="2103DD37">
        <w:rPr>
          <w:sz w:val="22"/>
          <w:szCs w:val="22"/>
        </w:rPr>
        <w:t xml:space="preserve">in a cashless manner </w:t>
      </w:r>
      <w:r w:rsidRPr="00587520" w:rsidR="3AC2C622">
        <w:rPr>
          <w:sz w:val="22"/>
          <w:szCs w:val="22"/>
        </w:rPr>
        <w:t xml:space="preserve">via the </w:t>
      </w:r>
      <w:r w:rsidRPr="00587520" w:rsidR="089EB1CF">
        <w:rPr>
          <w:sz w:val="22"/>
          <w:szCs w:val="22"/>
        </w:rPr>
        <w:t xml:space="preserve">Business Centre </w:t>
      </w:r>
      <w:r w:rsidRPr="00587520" w:rsidR="3AC2C622">
        <w:rPr>
          <w:sz w:val="22"/>
          <w:szCs w:val="22"/>
        </w:rPr>
        <w:t xml:space="preserve">application of </w:t>
      </w:r>
      <w:r w:rsidRPr="00587520" w:rsidR="663DB42D">
        <w:rPr>
          <w:sz w:val="22"/>
          <w:szCs w:val="22"/>
        </w:rPr>
        <w:t xml:space="preserve">the University Information System (hereinafter referred to as "SU IS").</w:t>
      </w:r>
    </w:p>
    <w:p w:rsidRPr="008F6E89" w:rsidR="000039FE" w:rsidP="506C46A9" w:rsidRDefault="000039FE" w14:paraId="77A85D35" w14:textId="0778E2FA">
      <w:pPr>
        <w:pStyle w:val="BodyTextIndent0"/>
        <w:numPr>
          <w:ilvl w:val="0"/>
          <w:numId w:val="32"/>
        </w:numPr>
        <w:spacing w:after="160"/>
        <w:ind w:start="714" w:hanging="357"/>
        <w:rPr>
          <w:sz w:val="22"/>
          <w:szCs w:val="22"/>
        </w:rPr>
      </w:pPr>
      <w:r w:rsidRPr="253DD841">
        <w:rPr>
          <w:sz w:val="22"/>
          <w:szCs w:val="22"/>
        </w:rPr>
        <w:t xml:space="preserve">The fee set pursuant to paragraph 1 shall be revenue for the core business of the </w:t>
      </w:r>
      <w:r w:rsidRPr="253DD841" w:rsidR="00792E8A">
        <w:rPr>
          <w:sz w:val="22"/>
          <w:szCs w:val="22"/>
        </w:rPr>
        <w:t xml:space="preserve">faculty </w:t>
      </w:r>
      <w:r w:rsidRPr="253DD841">
        <w:rPr>
          <w:sz w:val="22"/>
          <w:szCs w:val="22"/>
        </w:rPr>
        <w:t xml:space="preserve">concerned </w:t>
      </w:r>
      <w:r w:rsidRPr="253DD841" w:rsidR="0BDF3A63">
        <w:rPr>
          <w:sz w:val="22"/>
          <w:szCs w:val="22"/>
        </w:rPr>
        <w:t xml:space="preserve">and shall be non-refundable </w:t>
      </w:r>
      <w:r w:rsidR="005459C6">
        <w:rPr>
          <w:sz w:val="22"/>
          <w:szCs w:val="22"/>
        </w:rPr>
        <w:t xml:space="preserve">except as provided for in Article 4, paragraph 6 or 7.</w:t>
      </w:r>
    </w:p>
    <w:p w:rsidR="000039FE" w:rsidP="506C46A9" w:rsidRDefault="000039FE" w14:paraId="110CA0C3" w14:textId="77777777">
      <w:pPr>
        <w:pStyle w:val="Normln10"/>
        <w:spacing w:before="0" w:after="160"/>
        <w:rPr>
          <w:sz w:val="28"/>
          <w:szCs w:val="28"/>
        </w:rPr>
      </w:pPr>
    </w:p>
    <w:p w:rsidR="000039FE" w:rsidP="506C46A9" w:rsidRDefault="000039FE" w14:paraId="2C8006EC" w14:textId="77777777">
      <w:pPr>
        <w:pStyle w:val="Normln10"/>
        <w:spacing w:before="0" w:after="160"/>
        <w:rPr>
          <w:sz w:val="28"/>
          <w:szCs w:val="28"/>
        </w:rPr>
      </w:pPr>
      <w:r w:rsidRPr="506C46A9">
        <w:rPr>
          <w:sz w:val="28"/>
          <w:szCs w:val="28"/>
        </w:rPr>
        <w:t xml:space="preserve">Article 4</w:t>
      </w:r>
    </w:p>
    <w:p w:rsidR="000039FE" w:rsidP="000039FE" w:rsidRDefault="000039FE" w14:paraId="46965A69" w14:textId="77777777">
      <w:pPr>
        <w:pStyle w:val="Normln10"/>
        <w:spacing w:before="0" w:after="160"/>
        <w:rPr>
          <w:b w:val="0"/>
          <w:bCs w:val="0"/>
        </w:rPr>
      </w:pPr>
      <w:r w:rsidRPr="506C46A9">
        <w:rPr>
          <w:sz w:val="28"/>
          <w:szCs w:val="28"/>
        </w:rPr>
        <w:t xml:space="preserve">Submission of applications</w:t>
      </w:r>
    </w:p>
    <w:p w:rsidRPr="00FE1E47" w:rsidR="000039FE" w:rsidP="3F108A0A" w:rsidRDefault="33719ED2" w14:paraId="11173D59" w14:textId="5A0271AF">
      <w:pPr>
        <w:pStyle w:val="BodyTextIndent0"/>
        <w:numPr>
          <w:ilvl w:val="0"/>
          <w:numId w:val="33"/>
        </w:numPr>
        <w:spacing w:after="160"/>
        <w:ind w:start="714" w:hanging="357"/>
        <w:rPr>
          <w:sz w:val="22"/>
          <w:szCs w:val="22"/>
        </w:rPr>
      </w:pPr>
      <w:r w:rsidRPr="00FE1E47">
        <w:rPr>
          <w:sz w:val="22"/>
          <w:szCs w:val="22"/>
        </w:rPr>
        <w:t xml:space="preserve">The application for the rigorosum examination shall be submitted by the candidate via the </w:t>
      </w:r>
      <w:r w:rsidRPr="00FE1E47" w:rsidR="67357EA1">
        <w:rPr>
          <w:sz w:val="22"/>
          <w:szCs w:val="22"/>
        </w:rPr>
        <w:t xml:space="preserve">IS </w:t>
      </w:r>
      <w:r w:rsidRPr="00FE1E47">
        <w:rPr>
          <w:sz w:val="22"/>
          <w:szCs w:val="22"/>
        </w:rPr>
        <w:t xml:space="preserve">SU, or the candidate shall deliver a signed </w:t>
      </w:r>
      <w:r w:rsidRPr="00FE1E47">
        <w:rPr>
          <w:sz w:val="22"/>
          <w:szCs w:val="22"/>
        </w:rPr>
        <w:t xml:space="preserve">written </w:t>
      </w:r>
      <w:r w:rsidRPr="00FE1E47">
        <w:rPr>
          <w:sz w:val="22"/>
          <w:szCs w:val="22"/>
        </w:rPr>
        <w:t xml:space="preserve">application </w:t>
      </w:r>
      <w:r w:rsidRPr="00FE1E47">
        <w:rPr>
          <w:sz w:val="22"/>
          <w:szCs w:val="22"/>
        </w:rPr>
        <w:t xml:space="preserve">to the </w:t>
      </w:r>
      <w:r w:rsidRPr="00FE1E47" w:rsidR="36A71417">
        <w:rPr>
          <w:sz w:val="22"/>
          <w:szCs w:val="22"/>
        </w:rPr>
        <w:t xml:space="preserve">relevant </w:t>
      </w:r>
      <w:r w:rsidRPr="00FE1E47" w:rsidR="3AF64844">
        <w:rPr>
          <w:sz w:val="22"/>
          <w:szCs w:val="22"/>
        </w:rPr>
        <w:t xml:space="preserve">faculty </w:t>
      </w:r>
      <w:r w:rsidRPr="00FE1E47" w:rsidR="36A71417">
        <w:rPr>
          <w:sz w:val="22"/>
          <w:szCs w:val="22"/>
        </w:rPr>
        <w:t xml:space="preserve">implementing the study programme.</w:t>
      </w:r>
    </w:p>
    <w:p w:rsidRPr="00FE1E47" w:rsidR="000039FE" w:rsidP="506C46A9" w:rsidRDefault="000039FE" w14:paraId="43993295" w14:textId="2F11E12E">
      <w:pPr>
        <w:pStyle w:val="BodyTextIndent0"/>
        <w:numPr>
          <w:ilvl w:val="0"/>
          <w:numId w:val="33"/>
        </w:numPr>
        <w:spacing w:after="160"/>
        <w:ind w:start="714" w:hanging="357"/>
        <w:rPr>
          <w:sz w:val="22"/>
          <w:szCs w:val="22"/>
        </w:rPr>
      </w:pPr>
      <w:r w:rsidRPr="00FE1E47">
        <w:rPr>
          <w:sz w:val="22"/>
          <w:szCs w:val="22"/>
        </w:rPr>
        <w:t xml:space="preserve">The format of the application is entirely at the discretion </w:t>
      </w:r>
      <w:r w:rsidRPr="00FE1E47" w:rsidR="00792E8A">
        <w:rPr>
          <w:sz w:val="22"/>
          <w:szCs w:val="22"/>
        </w:rPr>
        <w:t xml:space="preserve">of the faculty </w:t>
      </w:r>
      <w:r w:rsidRPr="00FE1E47">
        <w:rPr>
          <w:sz w:val="22"/>
          <w:szCs w:val="22"/>
        </w:rPr>
        <w:t xml:space="preserve">concerned</w:t>
      </w:r>
      <w:r w:rsidRPr="00FE1E47">
        <w:rPr>
          <w:sz w:val="22"/>
          <w:szCs w:val="22"/>
        </w:rPr>
        <w:t xml:space="preserve">.</w:t>
      </w:r>
    </w:p>
    <w:p w:rsidRPr="00FE1E47" w:rsidR="000039FE" w:rsidP="506C46A9" w:rsidRDefault="000039FE" w14:paraId="67366142" w14:textId="77777777">
      <w:pPr>
        <w:pStyle w:val="BodyTextIndent0"/>
        <w:numPr>
          <w:ilvl w:val="0"/>
          <w:numId w:val="33"/>
        </w:numPr>
        <w:spacing w:after="160"/>
        <w:ind w:start="714" w:hanging="357"/>
        <w:rPr>
          <w:sz w:val="22"/>
          <w:szCs w:val="22"/>
        </w:rPr>
      </w:pPr>
      <w:r w:rsidRPr="00FE1E47">
        <w:rPr>
          <w:sz w:val="22"/>
          <w:szCs w:val="22"/>
        </w:rPr>
        <w:t xml:space="preserve">Mandatory annexes to the application form are:</w:t>
      </w:r>
    </w:p>
    <w:p w:rsidRPr="00FE1E47" w:rsidR="000039FE" w:rsidP="506C46A9" w:rsidRDefault="000039FE" w14:paraId="2C3E06BB" w14:textId="77777777">
      <w:pPr>
        <w:pStyle w:val="Zkladntext3"/>
        <w:numPr>
          <w:ilvl w:val="0"/>
          <w:numId w:val="2"/>
        </w:numPr>
        <w:tabs>
          <w:tab w:val="num" w:pos="1001"/>
        </w:tabs>
        <w:spacing w:after="160"/>
        <w:ind w:start="1077" w:hanging="357"/>
        <w:rPr>
          <w:sz w:val="22"/>
          <w:szCs w:val="22"/>
        </w:rPr>
      </w:pPr>
      <w:r w:rsidRPr="00FE1E47">
        <w:rPr>
          <w:sz w:val="22"/>
          <w:szCs w:val="22"/>
        </w:rPr>
        <w:t xml:space="preserve">structured curriculum vitae,</w:t>
      </w:r>
    </w:p>
    <w:p w:rsidRPr="00FE1E47" w:rsidR="000039FE" w:rsidP="506C46A9" w:rsidRDefault="36A71417" w14:paraId="62950108" w14:textId="3F98B528">
      <w:pPr>
        <w:pStyle w:val="Zkladntext3"/>
        <w:numPr>
          <w:ilvl w:val="0"/>
          <w:numId w:val="2"/>
        </w:numPr>
        <w:tabs>
          <w:tab w:val="num" w:pos="1001"/>
        </w:tabs>
        <w:spacing w:after="160"/>
        <w:ind w:start="1077" w:hanging="357"/>
        <w:rPr>
          <w:sz w:val="22"/>
          <w:szCs w:val="22"/>
        </w:rPr>
      </w:pPr>
      <w:r w:rsidRPr="00FE1E47">
        <w:rPr>
          <w:sz w:val="22"/>
          <w:szCs w:val="22"/>
        </w:rPr>
        <w:t xml:space="preserve">a copy of the university diploma, diploma supplement or certificate of the state final </w:t>
      </w:r>
      <w:r w:rsidRPr="00FE1E47">
        <w:rPr>
          <w:sz w:val="22"/>
          <w:szCs w:val="22"/>
        </w:rPr>
        <w:t xml:space="preserve">examination, or documents issued pursuant to Section 25 of Act No 172/1990 Coll., on Higher Education, officially certified by a validation</w:t>
      </w:r>
      <w:r w:rsidRPr="00FE1E47" w:rsidR="70392951">
        <w:rPr>
          <w:sz w:val="22"/>
          <w:szCs w:val="22"/>
        </w:rPr>
        <w:t xml:space="preserve">, except for studies completed at a </w:t>
      </w:r>
      <w:r w:rsidRPr="00FE1E47" w:rsidR="267B622E">
        <w:rPr>
          <w:sz w:val="22"/>
          <w:szCs w:val="22"/>
        </w:rPr>
        <w:t xml:space="preserve">university</w:t>
      </w:r>
      <w:r w:rsidRPr="00FE1E47" w:rsidR="00BE4A34">
        <w:rPr>
          <w:sz w:val="22"/>
          <w:szCs w:val="22"/>
        </w:rPr>
        <w:t xml:space="preserve">;</w:t>
      </w:r>
    </w:p>
    <w:p w:rsidRPr="00FE1E47" w:rsidR="000039FE" w:rsidP="506C46A9" w:rsidRDefault="000039FE" w14:paraId="09558C97" w14:textId="7DCCB55F">
      <w:pPr>
        <w:pStyle w:val="Zkladntext3"/>
        <w:numPr>
          <w:ilvl w:val="0"/>
          <w:numId w:val="2"/>
        </w:numPr>
        <w:tabs>
          <w:tab w:val="num" w:pos="1001"/>
        </w:tabs>
        <w:spacing w:after="160"/>
        <w:ind w:start="1077" w:hanging="357"/>
        <w:rPr>
          <w:sz w:val="22"/>
          <w:szCs w:val="22"/>
        </w:rPr>
      </w:pPr>
      <w:r w:rsidRPr="00FE1E47">
        <w:rPr>
          <w:sz w:val="22"/>
          <w:szCs w:val="22"/>
        </w:rPr>
        <w:t xml:space="preserve">in the case of a graduate of a foreign university, </w:t>
      </w:r>
      <w:r w:rsidRPr="00FE1E47" w:rsidR="1247141D">
        <w:rPr>
          <w:sz w:val="22"/>
          <w:szCs w:val="22"/>
        </w:rPr>
        <w:t xml:space="preserve">a copy of a foreign document certifying completion of </w:t>
      </w:r>
      <w:r w:rsidRPr="00FE1E47" w:rsidR="0DE6A80B">
        <w:rPr>
          <w:sz w:val="22"/>
          <w:szCs w:val="22"/>
        </w:rPr>
        <w:t xml:space="preserve">foreign </w:t>
      </w:r>
      <w:r w:rsidRPr="00FE1E47" w:rsidR="517229FB">
        <w:rPr>
          <w:sz w:val="22"/>
          <w:szCs w:val="22"/>
        </w:rPr>
        <w:t xml:space="preserve">higher</w:t>
      </w:r>
      <w:r w:rsidRPr="00FE1E47" w:rsidR="1247141D">
        <w:rPr>
          <w:sz w:val="22"/>
          <w:szCs w:val="22"/>
        </w:rPr>
        <w:t xml:space="preserve"> </w:t>
      </w:r>
      <w:r w:rsidRPr="00FE1E47" w:rsidR="1247141D">
        <w:rPr>
          <w:sz w:val="22"/>
          <w:szCs w:val="22"/>
        </w:rPr>
        <w:t xml:space="preserve">education </w:t>
      </w:r>
      <w:r w:rsidRPr="00FE1E47" w:rsidR="28819379">
        <w:rPr>
          <w:sz w:val="22"/>
          <w:szCs w:val="22"/>
        </w:rPr>
        <w:t xml:space="preserve">in a master's degree programme</w:t>
      </w:r>
      <w:r w:rsidRPr="00FE1E47" w:rsidR="1247141D">
        <w:rPr>
          <w:sz w:val="22"/>
          <w:szCs w:val="22"/>
        </w:rPr>
        <w:t xml:space="preserve">, if it is automatically equivalent in the Czech Republic without further official procedure under the so-called equivalence agreement concluded by the Czech Republic, or a </w:t>
      </w:r>
      <w:r w:rsidRPr="00FE1E47">
        <w:rPr>
          <w:sz w:val="22"/>
          <w:szCs w:val="22"/>
        </w:rPr>
        <w:t xml:space="preserve">certificate of recognition of foreign higher education pursuant to Sections 89 to 90 of the Act in the degree corresponding to the master's degree programme, or a notarised </w:t>
      </w:r>
      <w:r w:rsidRPr="00FE1E47" w:rsidR="00E47BB1">
        <w:rPr>
          <w:sz w:val="22"/>
          <w:szCs w:val="22"/>
        </w:rPr>
        <w:t xml:space="preserve">copy</w:t>
      </w:r>
      <w:r w:rsidRPr="00FE1E47">
        <w:rPr>
          <w:sz w:val="22"/>
          <w:szCs w:val="22"/>
        </w:rPr>
        <w:t xml:space="preserve"> thereof</w:t>
      </w:r>
      <w:r w:rsidRPr="00FE1E47">
        <w:rPr>
          <w:sz w:val="22"/>
          <w:szCs w:val="22"/>
        </w:rPr>
        <w:t xml:space="preserve">; </w:t>
      </w:r>
    </w:p>
    <w:p w:rsidRPr="00FE1E47" w:rsidR="002E6098" w:rsidP="506C46A9" w:rsidRDefault="70392951" w14:paraId="2622AF37" w14:textId="6C9AFC3C">
      <w:pPr>
        <w:pStyle w:val="Zkladntext3"/>
        <w:numPr>
          <w:ilvl w:val="0"/>
          <w:numId w:val="2"/>
        </w:numPr>
        <w:tabs>
          <w:tab w:val="num" w:pos="1001"/>
        </w:tabs>
        <w:spacing w:after="160"/>
        <w:ind w:start="1077" w:hanging="357"/>
        <w:rPr>
          <w:sz w:val="22"/>
          <w:szCs w:val="22"/>
        </w:rPr>
      </w:pPr>
      <w:r w:rsidRPr="00FE1E47">
        <w:rPr>
          <w:sz w:val="22"/>
          <w:szCs w:val="22"/>
        </w:rPr>
        <w:t xml:space="preserve">a summary of the applicant's professional activities in the field of study </w:t>
      </w:r>
      <w:r w:rsidRPr="00FE1E47" w:rsidR="0F06CC14">
        <w:rPr>
          <w:sz w:val="22"/>
          <w:szCs w:val="22"/>
        </w:rPr>
        <w:t xml:space="preserve">in which he/she is taking the </w:t>
      </w:r>
      <w:r w:rsidRPr="00FE1E47">
        <w:rPr>
          <w:sz w:val="22"/>
          <w:szCs w:val="22"/>
        </w:rPr>
        <w:t xml:space="preserve">rigorosum </w:t>
      </w:r>
      <w:r w:rsidRPr="00FE1E47" w:rsidR="723C88AA">
        <w:rPr>
          <w:sz w:val="22"/>
          <w:szCs w:val="22"/>
        </w:rPr>
        <w:t xml:space="preserve">examination</w:t>
      </w:r>
      <w:r w:rsidRPr="00FE1E47">
        <w:rPr>
          <w:sz w:val="22"/>
          <w:szCs w:val="22"/>
        </w:rPr>
        <w:t xml:space="preserve">, including a list of published results or results accepted for publication.</w:t>
      </w:r>
    </w:p>
    <w:p w:rsidRPr="00FE1E47" w:rsidR="00093CC4" w:rsidP="506C46A9" w:rsidRDefault="00093CC4" w14:paraId="1BA8A654" w14:textId="77777777">
      <w:pPr>
        <w:pStyle w:val="BodyTextIndent0"/>
        <w:numPr>
          <w:ilvl w:val="0"/>
          <w:numId w:val="33"/>
        </w:numPr>
        <w:spacing w:after="160"/>
        <w:ind w:start="714" w:hanging="357"/>
        <w:rPr>
          <w:sz w:val="22"/>
          <w:szCs w:val="22"/>
        </w:rPr>
      </w:pPr>
      <w:r w:rsidRPr="00FE1E47">
        <w:rPr>
          <w:sz w:val="22"/>
          <w:szCs w:val="22"/>
        </w:rPr>
        <w:t xml:space="preserve">The candidate may already submit a rigorous thesis when submitting his/her application.</w:t>
      </w:r>
    </w:p>
    <w:p w:rsidRPr="00FE1E47" w:rsidR="002E6098" w:rsidP="3F108A0A" w:rsidRDefault="70392951" w14:paraId="300193B9" w14:textId="4FC3C97B">
      <w:pPr>
        <w:pStyle w:val="BodyTextIndent0"/>
        <w:numPr>
          <w:ilvl w:val="0"/>
          <w:numId w:val="33"/>
        </w:numPr>
        <w:spacing w:after="160"/>
        <w:ind w:start="714" w:hanging="357"/>
        <w:rPr>
          <w:sz w:val="22"/>
          <w:szCs w:val="22"/>
        </w:rPr>
      </w:pPr>
      <w:r w:rsidRPr="00FE1E47">
        <w:rPr>
          <w:sz w:val="22"/>
          <w:szCs w:val="22"/>
        </w:rPr>
        <w:t xml:space="preserve">The application for the rigorous examination may include a request from the candidate to take account of specific </w:t>
      </w:r>
      <w:r w:rsidRPr="00FE1E47" w:rsidR="7FA1CAA1">
        <w:rPr>
          <w:sz w:val="22"/>
          <w:szCs w:val="22"/>
        </w:rPr>
        <w:t xml:space="preserve">needs</w:t>
      </w:r>
      <w:r w:rsidRPr="00FE1E47">
        <w:rPr>
          <w:sz w:val="22"/>
          <w:szCs w:val="22"/>
        </w:rPr>
        <w:t xml:space="preserve">. </w:t>
      </w:r>
      <w:r w:rsidRPr="00FE1E47" w:rsidR="21CFBAD6">
        <w:rPr>
          <w:sz w:val="22"/>
          <w:szCs w:val="22"/>
        </w:rPr>
        <w:t xml:space="preserve">The Dean, on the basis of a recommendation from the </w:t>
      </w:r>
      <w:r w:rsidRPr="00FE1E47" w:rsidR="6DCF3809">
        <w:rPr>
          <w:sz w:val="22"/>
          <w:szCs w:val="22"/>
        </w:rPr>
        <w:t xml:space="preserve">University </w:t>
      </w:r>
      <w:r w:rsidRPr="00FE1E47" w:rsidR="4FBAC1CE">
        <w:rPr>
          <w:sz w:val="22"/>
          <w:szCs w:val="22"/>
        </w:rPr>
        <w:t xml:space="preserve">Counselling</w:t>
      </w:r>
      <w:r w:rsidRPr="00FE1E47">
        <w:rPr>
          <w:sz w:val="22"/>
          <w:szCs w:val="22"/>
        </w:rPr>
        <w:t xml:space="preserve"> </w:t>
      </w:r>
      <w:r w:rsidRPr="00FE1E47">
        <w:rPr>
          <w:sz w:val="22"/>
          <w:szCs w:val="22"/>
        </w:rPr>
        <w:t xml:space="preserve">Centre</w:t>
      </w:r>
      <w:r w:rsidRPr="00FE1E47">
        <w:rPr>
          <w:sz w:val="22"/>
          <w:szCs w:val="22"/>
        </w:rPr>
        <w:t xml:space="preserve">, shall determine under what conditions and by what procedure the </w:t>
      </w:r>
      <w:r w:rsidRPr="00FE1E47">
        <w:rPr>
          <w:sz w:val="22"/>
          <w:szCs w:val="22"/>
        </w:rPr>
        <w:t xml:space="preserve">exercise of the rights and obligations</w:t>
      </w:r>
      <w:r w:rsidRPr="00FE1E47">
        <w:rPr>
          <w:sz w:val="22"/>
          <w:szCs w:val="22"/>
        </w:rPr>
        <w:lastRenderedPageBreak/>
      </w:r>
      <w:r w:rsidRPr="00FE1E47">
        <w:rPr>
          <w:sz w:val="22"/>
          <w:szCs w:val="22"/>
        </w:rPr>
        <w:t xml:space="preserve"> arising from these </w:t>
      </w:r>
      <w:r w:rsidRPr="00FE1E47" w:rsidR="6C8424AF">
        <w:rPr>
          <w:sz w:val="22"/>
          <w:szCs w:val="22"/>
        </w:rPr>
        <w:t xml:space="preserve">Regulations </w:t>
      </w:r>
      <w:r w:rsidRPr="00FE1E47">
        <w:rPr>
          <w:sz w:val="22"/>
          <w:szCs w:val="22"/>
        </w:rPr>
        <w:t xml:space="preserve">shall be regulated </w:t>
      </w:r>
      <w:r w:rsidRPr="00FE1E47">
        <w:rPr>
          <w:sz w:val="22"/>
          <w:szCs w:val="22"/>
        </w:rPr>
        <w:t xml:space="preserve">by means of </w:t>
      </w:r>
      <w:r w:rsidRPr="00FE1E47" w:rsidR="160729DF">
        <w:rPr>
          <w:sz w:val="22"/>
          <w:szCs w:val="22"/>
        </w:rPr>
        <w:t xml:space="preserve">compensatory measures </w:t>
      </w:r>
      <w:r w:rsidRPr="00FE1E47">
        <w:rPr>
          <w:sz w:val="22"/>
          <w:szCs w:val="22"/>
        </w:rPr>
        <w:t xml:space="preserve">in respect of candidates with specific </w:t>
      </w:r>
      <w:r w:rsidRPr="00FE1E47" w:rsidR="557A3349">
        <w:rPr>
          <w:sz w:val="22"/>
          <w:szCs w:val="22"/>
        </w:rPr>
        <w:t xml:space="preserve">needs </w:t>
      </w:r>
      <w:r w:rsidRPr="00FE1E47">
        <w:rPr>
          <w:sz w:val="22"/>
          <w:szCs w:val="22"/>
        </w:rPr>
        <w:t xml:space="preserve">arising from a </w:t>
      </w:r>
      <w:r w:rsidRPr="00FE1E47">
        <w:rPr>
          <w:sz w:val="22"/>
          <w:szCs w:val="22"/>
        </w:rPr>
        <w:t xml:space="preserve">physical or sensory disability.</w:t>
      </w:r>
    </w:p>
    <w:p w:rsidRPr="00FE1E47" w:rsidR="000039FE" w:rsidP="00AB7656" w:rsidRDefault="36A71417" w14:paraId="031FD58A" w14:textId="05AE75ED">
      <w:pPr>
        <w:pStyle w:val="BodyTextIndent0"/>
        <w:numPr>
          <w:ilvl w:val="0"/>
          <w:numId w:val="33"/>
        </w:numPr>
        <w:spacing w:after="160" w:line="259" w:lineRule="auto"/>
        <w:ind w:start="714" w:hanging="357"/>
        <w:rPr>
          <w:sz w:val="22"/>
          <w:szCs w:val="22"/>
        </w:rPr>
      </w:pPr>
      <w:r w:rsidRPr="00FE1E47">
        <w:rPr>
          <w:sz w:val="22"/>
          <w:szCs w:val="22"/>
        </w:rPr>
        <w:t xml:space="preserve">If the </w:t>
      </w:r>
      <w:r w:rsidRPr="00FE1E47" w:rsidR="4902EBF1">
        <w:rPr>
          <w:sz w:val="22"/>
          <w:szCs w:val="22"/>
        </w:rPr>
        <w:t xml:space="preserve">application</w:t>
      </w:r>
      <w:r w:rsidRPr="00FE1E47">
        <w:rPr>
          <w:sz w:val="22"/>
          <w:szCs w:val="22"/>
        </w:rPr>
        <w:t xml:space="preserve"> form is not </w:t>
      </w:r>
      <w:r w:rsidRPr="00FE1E47">
        <w:rPr>
          <w:sz w:val="22"/>
          <w:szCs w:val="22"/>
        </w:rPr>
        <w:t xml:space="preserve">properly </w:t>
      </w:r>
      <w:r w:rsidRPr="00FE1E47" w:rsidR="6A8CB08C">
        <w:rPr>
          <w:sz w:val="22"/>
          <w:szCs w:val="22"/>
        </w:rPr>
        <w:t xml:space="preserve">completed </w:t>
      </w:r>
      <w:r w:rsidRPr="00FE1E47">
        <w:rPr>
          <w:sz w:val="22"/>
          <w:szCs w:val="22"/>
        </w:rPr>
        <w:t xml:space="preserve">or if it does not contain the prescribed annexes, the dean shall invite </w:t>
      </w:r>
      <w:r w:rsidRPr="00525B2E">
        <w:rPr>
          <w:sz w:val="22"/>
          <w:szCs w:val="22"/>
        </w:rPr>
        <w:t xml:space="preserve">the applicant in writing to remedy the deficiencies and shall set a reasonable time limit for doing so. If the deficiencies are not remedied within this time limit, the application shall be deemed not to have been submitted</w:t>
      </w:r>
      <w:r w:rsidRPr="00525B2E" w:rsidR="6C8424AF">
        <w:rPr>
          <w:sz w:val="22"/>
          <w:szCs w:val="22"/>
        </w:rPr>
        <w:t xml:space="preserve">, </w:t>
      </w:r>
      <w:r w:rsidRPr="00EA6C6C">
        <w:rPr>
          <w:sz w:val="22"/>
          <w:szCs w:val="22"/>
        </w:rPr>
        <w:t xml:space="preserve">the applicant shall be informed of this fact in writing and the application, including any </w:t>
      </w:r>
      <w:r w:rsidRPr="00DB71C3">
        <w:rPr>
          <w:sz w:val="22"/>
          <w:szCs w:val="22"/>
        </w:rPr>
        <w:t xml:space="preserve">attachments sent, shall be returned to the applicant </w:t>
      </w:r>
      <w:r w:rsidRPr="00DB71C3" w:rsidR="6C8424AF">
        <w:rPr>
          <w:sz w:val="22"/>
          <w:szCs w:val="22"/>
        </w:rPr>
        <w:t xml:space="preserve">if </w:t>
      </w:r>
      <w:r w:rsidRPr="00525B2E" w:rsidR="6C8424AF">
        <w:rPr>
          <w:sz w:val="22"/>
          <w:szCs w:val="22"/>
        </w:rPr>
        <w:t xml:space="preserve">it was submitted </w:t>
      </w:r>
      <w:r w:rsidRPr="00525B2E" w:rsidR="5B683C73">
        <w:rPr>
          <w:sz w:val="22"/>
          <w:szCs w:val="22"/>
        </w:rPr>
        <w:t xml:space="preserve">in paper form</w:t>
      </w:r>
      <w:r w:rsidRPr="00525B2E" w:rsidR="6C8424AF">
        <w:rPr>
          <w:sz w:val="22"/>
          <w:szCs w:val="22"/>
        </w:rPr>
        <w:t xml:space="preserve">, including attachments</w:t>
      </w:r>
      <w:r w:rsidRPr="00525B2E">
        <w:rPr>
          <w:sz w:val="22"/>
          <w:szCs w:val="22"/>
        </w:rPr>
        <w:t xml:space="preserve">. </w:t>
      </w:r>
    </w:p>
    <w:p w:rsidRPr="00CE081C" w:rsidR="000039FE" w:rsidP="00CE081C" w:rsidRDefault="36A71417" w14:paraId="774FC800" w14:textId="1CB7BC69">
      <w:pPr>
        <w:pStyle w:val="BodyTextIndent0"/>
        <w:numPr>
          <w:ilvl w:val="0"/>
          <w:numId w:val="33"/>
        </w:numPr>
        <w:spacing w:after="160" w:line="259" w:lineRule="auto"/>
        <w:ind w:start="714" w:hanging="357"/>
        <w:rPr>
          <w:sz w:val="22"/>
          <w:szCs w:val="22"/>
        </w:rPr>
      </w:pPr>
      <w:r w:rsidRPr="00CE081C">
        <w:rPr>
          <w:sz w:val="22"/>
          <w:szCs w:val="22"/>
        </w:rPr>
        <w:t xml:space="preserve">If the </w:t>
      </w:r>
      <w:r w:rsidRPr="00CE081C">
        <w:rPr>
          <w:sz w:val="22"/>
          <w:szCs w:val="22"/>
        </w:rPr>
        <w:t xml:space="preserve">rigorosum examination </w:t>
      </w:r>
      <w:r w:rsidRPr="00CE081C">
        <w:rPr>
          <w:sz w:val="22"/>
          <w:szCs w:val="22"/>
        </w:rPr>
        <w:t xml:space="preserve">cannot </w:t>
      </w:r>
      <w:r w:rsidRPr="00CE081C">
        <w:rPr>
          <w:sz w:val="22"/>
          <w:szCs w:val="22"/>
        </w:rPr>
        <w:t xml:space="preserve">be held </w:t>
      </w:r>
      <w:r w:rsidRPr="00CE081C">
        <w:rPr>
          <w:sz w:val="22"/>
          <w:szCs w:val="22"/>
        </w:rPr>
        <w:t xml:space="preserve">at the </w:t>
      </w:r>
      <w:r w:rsidRPr="00CE081C" w:rsidR="1779409C">
        <w:rPr>
          <w:sz w:val="22"/>
          <w:szCs w:val="22"/>
        </w:rPr>
        <w:t xml:space="preserve">faculty </w:t>
      </w:r>
      <w:r w:rsidRPr="00CE081C">
        <w:rPr>
          <w:sz w:val="22"/>
          <w:szCs w:val="22"/>
        </w:rPr>
        <w:t xml:space="preserve">in the same field of study in which the applicant has obtained the Master's degree, the rigorosum procedure shall be discontinued, the applicant shall be informed of this fact in writing and the Dean shall return the rejected application to the applicant with a </w:t>
      </w:r>
      <w:r w:rsidRPr="00CE081C" w:rsidR="4F0A485E">
        <w:rPr>
          <w:sz w:val="22"/>
          <w:szCs w:val="22"/>
        </w:rPr>
        <w:t xml:space="preserve">justification </w:t>
      </w:r>
      <w:r w:rsidRPr="00CE081C" w:rsidR="00CE081C">
        <w:t xml:space="preserve">if</w:t>
      </w:r>
      <w:r w:rsidR="00CE081C">
        <w:rPr>
          <w:sz w:val="22"/>
          <w:szCs w:val="22"/>
        </w:rPr>
        <w:t xml:space="preserve"> it </w:t>
      </w:r>
      <w:r w:rsidRPr="00CE081C" w:rsidR="00CE081C">
        <w:rPr>
          <w:sz w:val="22"/>
          <w:szCs w:val="22"/>
        </w:rPr>
        <w:t xml:space="preserve">was submitted in paper form, including any attachments</w:t>
      </w:r>
      <w:r w:rsidRPr="00CE081C">
        <w:rPr>
          <w:sz w:val="22"/>
          <w:szCs w:val="22"/>
        </w:rPr>
        <w:t xml:space="preserve">. In order to assess compliance with the relevant field of study, he/she may request the opinion of the guarantor of the relevant Master's degree programme.</w:t>
      </w:r>
    </w:p>
    <w:p w:rsidRPr="0017741C" w:rsidR="000039FE" w:rsidP="4FD48500" w:rsidRDefault="36A71417" w14:paraId="4AB8A309" w14:textId="47EC8978">
      <w:pPr>
        <w:pStyle w:val="BodyTextIndent0"/>
        <w:numPr>
          <w:ilvl w:val="0"/>
          <w:numId w:val="33"/>
        </w:numPr>
        <w:spacing w:after="160"/>
        <w:ind w:start="714" w:hanging="357"/>
        <w:rPr>
          <w:sz w:val="22"/>
          <w:szCs w:val="22"/>
        </w:rPr>
      </w:pPr>
      <w:r w:rsidRPr="00FE1E47">
        <w:rPr>
          <w:sz w:val="22"/>
          <w:szCs w:val="22"/>
        </w:rPr>
        <w:t xml:space="preserve">In the case referred to in paragraphs </w:t>
      </w:r>
      <w:r w:rsidRPr="00FE1E47" w:rsidR="3E8FFE12">
        <w:rPr>
          <w:sz w:val="22"/>
          <w:szCs w:val="22"/>
        </w:rPr>
        <w:t xml:space="preserve">6 </w:t>
      </w:r>
      <w:r w:rsidRPr="00FE1E47">
        <w:rPr>
          <w:sz w:val="22"/>
          <w:szCs w:val="22"/>
        </w:rPr>
        <w:t xml:space="preserve">and </w:t>
      </w:r>
      <w:r w:rsidRPr="00FE1E47" w:rsidR="5455DA17">
        <w:rPr>
          <w:sz w:val="22"/>
          <w:szCs w:val="22"/>
        </w:rPr>
        <w:t xml:space="preserve">7</w:t>
      </w:r>
      <w:r w:rsidRPr="00FE1E47">
        <w:rPr>
          <w:sz w:val="22"/>
          <w:szCs w:val="22"/>
        </w:rPr>
        <w:t xml:space="preserve">, if </w:t>
      </w:r>
      <w:r w:rsidRPr="0017741C" w:rsidR="7B7982F0">
        <w:rPr>
          <w:sz w:val="22"/>
          <w:szCs w:val="22"/>
        </w:rPr>
        <w:t xml:space="preserve">the fee referred to in Article 3(1) </w:t>
      </w:r>
      <w:r w:rsidRPr="0017741C">
        <w:rPr>
          <w:sz w:val="22"/>
          <w:szCs w:val="22"/>
        </w:rPr>
        <w:t xml:space="preserve">has been paid, </w:t>
      </w:r>
      <w:r w:rsidRPr="0017741C" w:rsidR="1779409C">
        <w:rPr>
          <w:sz w:val="22"/>
          <w:szCs w:val="22"/>
        </w:rPr>
        <w:t xml:space="preserve">the faculty </w:t>
      </w:r>
      <w:r w:rsidRPr="0017741C">
        <w:rPr>
          <w:sz w:val="22"/>
          <w:szCs w:val="22"/>
        </w:rPr>
        <w:t xml:space="preserve">shall refund </w:t>
      </w:r>
      <w:r w:rsidRPr="0017741C" w:rsidR="3F3B8329">
        <w:rPr>
          <w:sz w:val="22"/>
          <w:szCs w:val="22"/>
        </w:rPr>
        <w:t xml:space="preserve">the fee </w:t>
      </w:r>
      <w:r w:rsidRPr="0017741C">
        <w:rPr>
          <w:sz w:val="22"/>
          <w:szCs w:val="22"/>
        </w:rPr>
        <w:t xml:space="preserve">to the applicant</w:t>
      </w:r>
      <w:r w:rsidRPr="0017741C">
        <w:rPr>
          <w:sz w:val="22"/>
          <w:szCs w:val="22"/>
        </w:rPr>
        <w:t xml:space="preserve">.</w:t>
      </w:r>
    </w:p>
    <w:p w:rsidRPr="0017741C" w:rsidR="000039FE" w:rsidP="3F108A0A" w:rsidRDefault="1779409C" w14:paraId="28536491" w14:textId="79A26B48">
      <w:pPr>
        <w:pStyle w:val="BodyTextIndent0"/>
        <w:numPr>
          <w:ilvl w:val="0"/>
          <w:numId w:val="33"/>
        </w:numPr>
        <w:spacing w:after="160"/>
        <w:ind w:start="714" w:hanging="357"/>
        <w:rPr>
          <w:sz w:val="22"/>
          <w:szCs w:val="22"/>
        </w:rPr>
      </w:pPr>
      <w:r w:rsidRPr="0017741C" w:rsidR="36A71417">
        <w:rPr>
          <w:sz w:val="22"/>
          <w:szCs w:val="22"/>
        </w:rPr>
        <w:t xml:space="preserve">Within 60 days of the receipt of the application</w:t>
      </w:r>
      <w:r w:rsidRPr="0017741C">
        <w:rPr>
          <w:sz w:val="22"/>
          <w:szCs w:val="22"/>
        </w:rPr>
        <w:t xml:space="preserve">, the dean </w:t>
      </w:r>
      <w:r w:rsidRPr="0017741C" w:rsidR="36A71417">
        <w:rPr>
          <w:sz w:val="22"/>
          <w:szCs w:val="22"/>
        </w:rPr>
        <w:t xml:space="preserve">shall inform the candidate of the details of the rigorosum </w:t>
      </w:r>
      <w:r w:rsidRPr="0017741C" w:rsidR="050BF208">
        <w:rPr>
          <w:sz w:val="22"/>
          <w:szCs w:val="22"/>
        </w:rPr>
        <w:t xml:space="preserve">examination</w:t>
      </w:r>
      <w:r w:rsidRPr="0017741C" w:rsidR="5A1C3847">
        <w:rPr>
          <w:sz w:val="22"/>
          <w:szCs w:val="22"/>
        </w:rPr>
        <w:t xml:space="preserve">, including </w:t>
      </w:r>
      <w:r w:rsidRPr="0017741C" w:rsidR="5A1C3847">
        <w:rPr>
          <w:sz w:val="22"/>
          <w:szCs w:val="22"/>
        </w:rPr>
        <w:t xml:space="preserve">the range of topics according to Article 5, paragraph 2</w:t>
      </w:r>
      <w:r w:rsidRPr="0017741C" w:rsidR="6555D33D">
        <w:rPr>
          <w:sz w:val="22"/>
          <w:szCs w:val="22"/>
        </w:rPr>
        <w:t xml:space="preserve">, and the deadline for the submission of the rigorosum thesis</w:t>
      </w:r>
      <w:r w:rsidRPr="0017741C" w:rsidR="36A71417">
        <w:rPr>
          <w:sz w:val="22"/>
          <w:szCs w:val="22"/>
        </w:rPr>
        <w:t xml:space="preserve">; the time period referred to in paragraph </w:t>
      </w:r>
      <w:r w:rsidRPr="0017741C" w:rsidR="0052704C">
        <w:rPr>
          <w:sz w:val="22"/>
          <w:szCs w:val="22"/>
        </w:rPr>
        <w:t xml:space="preserve">6 </w:t>
      </w:r>
      <w:r w:rsidRPr="0017741C" w:rsidR="36A71417">
        <w:rPr>
          <w:sz w:val="22"/>
          <w:szCs w:val="22"/>
        </w:rPr>
        <w:t xml:space="preserve">is not included in this deadline</w:t>
      </w:r>
      <w:r w:rsidRPr="0017741C" w:rsidR="66584C1A">
        <w:rPr>
          <w:sz w:val="22"/>
          <w:szCs w:val="22"/>
        </w:rPr>
        <w:t xml:space="preserve">.</w:t>
      </w:r>
    </w:p>
    <w:p w:rsidRPr="00FE1E47" w:rsidR="000039FE" w:rsidP="506C46A9" w:rsidRDefault="000039FE" w14:paraId="2245CF6A" w14:textId="77777777">
      <w:pPr>
        <w:pStyle w:val="Normln10"/>
        <w:spacing w:before="0" w:after="160"/>
        <w:rPr>
          <w:sz w:val="22"/>
          <w:szCs w:val="22"/>
        </w:rPr>
      </w:pPr>
    </w:p>
    <w:p w:rsidR="000039FE" w:rsidP="506C46A9" w:rsidRDefault="000039FE" w14:paraId="6B32ECF2" w14:textId="77777777">
      <w:pPr>
        <w:pStyle w:val="Normln10"/>
        <w:spacing w:before="0" w:after="160"/>
        <w:rPr>
          <w:sz w:val="28"/>
          <w:szCs w:val="28"/>
        </w:rPr>
      </w:pPr>
      <w:r w:rsidRPr="506C46A9">
        <w:rPr>
          <w:sz w:val="28"/>
          <w:szCs w:val="28"/>
        </w:rPr>
        <w:t xml:space="preserve">Article 5</w:t>
      </w:r>
    </w:p>
    <w:p w:rsidR="000039FE" w:rsidP="000039FE" w:rsidRDefault="000039FE" w14:paraId="1BB8FF25" w14:textId="77777777">
      <w:pPr>
        <w:pStyle w:val="Normln10"/>
        <w:spacing w:before="0" w:after="160"/>
        <w:rPr>
          <w:b w:val="0"/>
          <w:bCs w:val="0"/>
        </w:rPr>
      </w:pPr>
      <w:r w:rsidRPr="506C46A9">
        <w:rPr>
          <w:sz w:val="28"/>
          <w:szCs w:val="28"/>
        </w:rPr>
        <w:t xml:space="preserve">Rigorous examination</w:t>
      </w:r>
    </w:p>
    <w:p w:rsidR="000039FE" w:rsidP="3C27E566" w:rsidRDefault="36A71417" w14:paraId="2320F267" w14:textId="6C37F442">
      <w:pPr>
        <w:pStyle w:val="BodyTextIndent0"/>
        <w:numPr>
          <w:ilvl w:val="0"/>
          <w:numId w:val="34"/>
        </w:numPr>
        <w:spacing w:after="160"/>
        <w:ind w:start="714" w:hanging="357"/>
        <w:rPr>
          <w:sz w:val="22"/>
          <w:szCs w:val="22"/>
        </w:rPr>
      </w:pPr>
      <w:r w:rsidRPr="506C46A9">
        <w:rPr>
          <w:sz w:val="22"/>
          <w:szCs w:val="22"/>
        </w:rPr>
        <w:t xml:space="preserve">The rigorous examination shall consist of an oral examination and the defence of the rigorous thesis. </w:t>
      </w:r>
      <w:r w:rsidRPr="506C46A9" w:rsidR="6C8424AF">
        <w:rPr>
          <w:sz w:val="22"/>
          <w:szCs w:val="22"/>
        </w:rPr>
        <w:t xml:space="preserve">These </w:t>
      </w:r>
      <w:r w:rsidRPr="506C46A9">
        <w:rPr>
          <w:sz w:val="22"/>
          <w:szCs w:val="22"/>
        </w:rPr>
        <w:t xml:space="preserve">parts may be held on different dates if the dean so determines. </w:t>
      </w:r>
    </w:p>
    <w:p w:rsidR="000039FE" w:rsidP="52DFDBCB" w:rsidRDefault="000039FE" w14:paraId="1B486D56" w14:textId="6CECDF13">
      <w:pPr>
        <w:pStyle w:val="BodyTextIndent0"/>
        <w:numPr>
          <w:ilvl w:val="0"/>
          <w:numId w:val="34"/>
        </w:numPr>
        <w:spacing w:after="160"/>
        <w:ind w:start="714" w:hanging="357"/>
        <w:rPr>
          <w:sz w:val="22"/>
          <w:szCs w:val="22"/>
        </w:rPr>
      </w:pPr>
      <w:r w:rsidRPr="506C46A9">
        <w:rPr>
          <w:sz w:val="22"/>
          <w:szCs w:val="22"/>
        </w:rPr>
        <w:t xml:space="preserve">The oral examination </w:t>
      </w:r>
      <w:r w:rsidRPr="506C46A9" w:rsidR="00F929CE">
        <w:rPr>
          <w:sz w:val="22"/>
          <w:szCs w:val="22"/>
        </w:rPr>
        <w:t xml:space="preserve">shall consist of thematic areas determined by the </w:t>
      </w:r>
      <w:r w:rsidRPr="506C46A9" w:rsidR="00425F35">
        <w:rPr>
          <w:sz w:val="22"/>
          <w:szCs w:val="22"/>
        </w:rPr>
        <w:t xml:space="preserve">programme </w:t>
      </w:r>
      <w:r w:rsidRPr="506C46A9" w:rsidR="00F929CE">
        <w:rPr>
          <w:sz w:val="22"/>
          <w:szCs w:val="22"/>
        </w:rPr>
        <w:t xml:space="preserve">guarantor</w:t>
      </w:r>
      <w:r w:rsidRPr="506C46A9" w:rsidR="00F929CE">
        <w:rPr>
          <w:sz w:val="22"/>
          <w:szCs w:val="22"/>
        </w:rPr>
        <w:t xml:space="preserve">. </w:t>
      </w:r>
      <w:r w:rsidRPr="506C46A9" w:rsidR="00F929CE">
        <w:rPr>
          <w:sz w:val="22"/>
          <w:szCs w:val="22"/>
        </w:rPr>
        <w:t xml:space="preserve">These topics must </w:t>
      </w:r>
      <w:r w:rsidRPr="506C46A9">
        <w:rPr>
          <w:sz w:val="22"/>
          <w:szCs w:val="22"/>
        </w:rPr>
        <w:t xml:space="preserve">correspond to the master's degree programme and the focus of the rigorous thesis.</w:t>
      </w:r>
    </w:p>
    <w:p w:rsidRPr="002B2814" w:rsidR="000039FE" w:rsidP="52DFDBCB" w:rsidRDefault="36A71417" w14:paraId="3A842A53" w14:textId="25155C83">
      <w:pPr>
        <w:pStyle w:val="BodyTextIndent0"/>
        <w:numPr>
          <w:ilvl w:val="0"/>
          <w:numId w:val="34"/>
        </w:numPr>
        <w:spacing w:after="160"/>
        <w:ind w:start="714" w:hanging="357"/>
        <w:rPr>
          <w:sz w:val="22"/>
          <w:szCs w:val="22"/>
        </w:rPr>
      </w:pPr>
      <w:r w:rsidRPr="004343E4">
        <w:rPr>
          <w:sz w:val="22"/>
          <w:szCs w:val="22"/>
        </w:rPr>
        <w:t xml:space="preserve">The rigorous examination shall be held before an examination board (hereinafter referred to as "the board"), and the proceedings and the announcement of the results shall be public. </w:t>
      </w:r>
      <w:r w:rsidRPr="004343E4" w:rsidR="65656A09">
        <w:rPr>
          <w:sz w:val="22"/>
          <w:szCs w:val="22"/>
        </w:rPr>
        <w:t xml:space="preserve">The opponents of the thesis</w:t>
      </w:r>
      <w:r w:rsidRPr="002B2814" w:rsidR="65656A09">
        <w:rPr>
          <w:sz w:val="22"/>
          <w:szCs w:val="22"/>
        </w:rPr>
        <w:t xml:space="preserve">, if </w:t>
      </w:r>
      <w:r w:rsidR="002B2814">
        <w:rPr>
          <w:sz w:val="22"/>
          <w:szCs w:val="22"/>
        </w:rPr>
        <w:t xml:space="preserve">they are not members of the committee, </w:t>
      </w:r>
      <w:r w:rsidRPr="0052704C" w:rsidR="65656A09">
        <w:rPr>
          <w:sz w:val="22"/>
          <w:szCs w:val="22"/>
        </w:rPr>
        <w:t xml:space="preserve">are entitled to participate </w:t>
      </w:r>
      <w:r w:rsidRPr="002B2814" w:rsidR="65656A09">
        <w:rPr>
          <w:sz w:val="22"/>
          <w:szCs w:val="22"/>
        </w:rPr>
        <w:t xml:space="preserve">in the non-public part of the committee's deliberations</w:t>
      </w:r>
      <w:r w:rsidRPr="002B2814" w:rsidR="763C2C21">
        <w:rPr>
          <w:sz w:val="22"/>
          <w:szCs w:val="22"/>
        </w:rPr>
        <w:t xml:space="preserve">.</w:t>
      </w:r>
    </w:p>
    <w:p w:rsidRPr="0052704C" w:rsidR="00995389" w:rsidP="52DFDBCB" w:rsidRDefault="0BA8F405" w14:paraId="7B589594" w14:textId="3F2A0EA9">
      <w:pPr>
        <w:pStyle w:val="BodyTextIndent0"/>
        <w:numPr>
          <w:ilvl w:val="0"/>
          <w:numId w:val="34"/>
        </w:numPr>
        <w:spacing w:after="160"/>
        <w:ind w:start="714" w:hanging="357"/>
        <w:rPr>
          <w:sz w:val="22"/>
          <w:szCs w:val="22"/>
        </w:rPr>
      </w:pPr>
      <w:r w:rsidRPr="00233AEC">
        <w:rPr>
          <w:sz w:val="22"/>
          <w:szCs w:val="22"/>
        </w:rPr>
        <w:t xml:space="preserve">The chairman and members of the commission are appointed by the </w:t>
      </w:r>
      <w:r w:rsidRPr="004343E4">
        <w:rPr>
          <w:sz w:val="22"/>
          <w:szCs w:val="22"/>
        </w:rPr>
        <w:t xml:space="preserve">dean </w:t>
      </w:r>
      <w:r w:rsidRPr="00233AEC">
        <w:rPr>
          <w:sz w:val="22"/>
          <w:szCs w:val="22"/>
        </w:rPr>
        <w:t xml:space="preserve">from among professors, associate professors</w:t>
      </w:r>
      <w:r w:rsidRPr="0052704C" w:rsidR="5ECB00FE">
        <w:rPr>
          <w:sz w:val="22"/>
          <w:szCs w:val="22"/>
        </w:rPr>
        <w:t xml:space="preserve">, extraordinary professors </w:t>
      </w:r>
      <w:r w:rsidRPr="0052704C" w:rsidR="342F4056">
        <w:rPr>
          <w:sz w:val="22"/>
          <w:szCs w:val="22"/>
        </w:rPr>
        <w:t xml:space="preserve">and </w:t>
      </w:r>
      <w:r w:rsidRPr="0052704C">
        <w:rPr>
          <w:sz w:val="22"/>
          <w:szCs w:val="22"/>
        </w:rPr>
        <w:t xml:space="preserve">experts approved by the scientific council of the relevant </w:t>
      </w:r>
      <w:r w:rsidRPr="004343E4">
        <w:rPr>
          <w:sz w:val="22"/>
          <w:szCs w:val="22"/>
        </w:rPr>
        <w:t xml:space="preserve">faculty. The commission shall make an </w:t>
      </w:r>
      <w:r w:rsidR="000A478D">
        <w:rPr>
          <w:sz w:val="22"/>
          <w:szCs w:val="22"/>
        </w:rPr>
        <w:t xml:space="preserve">electronic </w:t>
      </w:r>
      <w:r w:rsidRPr="004343E4">
        <w:rPr>
          <w:sz w:val="22"/>
          <w:szCs w:val="22"/>
        </w:rPr>
        <w:t xml:space="preserve">record of </w:t>
      </w:r>
      <w:r w:rsidRPr="004343E4">
        <w:rPr>
          <w:sz w:val="22"/>
          <w:szCs w:val="22"/>
        </w:rPr>
        <w:t xml:space="preserve">the course of the rigorosum examination or its part in </w:t>
      </w:r>
      <w:r w:rsidRPr="004343E4">
        <w:rPr>
          <w:sz w:val="22"/>
          <w:szCs w:val="22"/>
        </w:rPr>
        <w:t xml:space="preserve">the IS SU. </w:t>
      </w:r>
      <w:r w:rsidRPr="004343E4">
        <w:rPr>
          <w:sz w:val="22"/>
          <w:szCs w:val="22"/>
        </w:rPr>
        <w:t xml:space="preserve">The number of present </w:t>
      </w:r>
      <w:r w:rsidRPr="0052704C">
        <w:rPr>
          <w:sz w:val="22"/>
          <w:szCs w:val="22"/>
        </w:rPr>
        <w:t xml:space="preserve">members of the committee may not be less than three</w:t>
      </w:r>
      <w:r w:rsidRPr="0052704C" w:rsidR="3C70D35C">
        <w:rPr>
          <w:sz w:val="22"/>
          <w:szCs w:val="22"/>
        </w:rPr>
        <w:t xml:space="preserve">, including </w:t>
      </w:r>
      <w:r w:rsidRPr="0052704C">
        <w:rPr>
          <w:sz w:val="22"/>
          <w:szCs w:val="22"/>
        </w:rPr>
        <w:t xml:space="preserve">the </w:t>
      </w:r>
      <w:r w:rsidRPr="0052704C" w:rsidR="6E3655A7">
        <w:rPr>
          <w:sz w:val="22"/>
          <w:szCs w:val="22"/>
        </w:rPr>
        <w:t xml:space="preserve">chairperson</w:t>
      </w:r>
      <w:r w:rsidRPr="0052704C">
        <w:rPr>
          <w:sz w:val="22"/>
          <w:szCs w:val="22"/>
        </w:rPr>
        <w:t xml:space="preserve">. </w:t>
      </w:r>
    </w:p>
    <w:p w:rsidRPr="004343E4" w:rsidR="000039FE" w:rsidP="52DFDBCB" w:rsidRDefault="5B9DAE42" w14:paraId="106F5065" w14:textId="7A1CA75F">
      <w:pPr>
        <w:pStyle w:val="BodyTextIndent0"/>
        <w:numPr>
          <w:ilvl w:val="0"/>
          <w:numId w:val="34"/>
        </w:numPr>
        <w:spacing w:after="160"/>
        <w:ind w:start="714" w:hanging="357"/>
        <w:rPr>
          <w:sz w:val="22"/>
          <w:szCs w:val="22"/>
        </w:rPr>
      </w:pPr>
      <w:r w:rsidRPr="004343E4">
        <w:rPr>
          <w:sz w:val="22"/>
          <w:szCs w:val="22"/>
        </w:rPr>
        <w:t xml:space="preserve">The </w:t>
      </w:r>
      <w:r w:rsidRPr="004343E4" w:rsidR="7C95DD76">
        <w:rPr>
          <w:sz w:val="22"/>
          <w:szCs w:val="22"/>
        </w:rPr>
        <w:t xml:space="preserve">dean </w:t>
      </w:r>
      <w:r w:rsidRPr="004343E4" w:rsidR="76EC444F">
        <w:rPr>
          <w:sz w:val="22"/>
          <w:szCs w:val="22"/>
        </w:rPr>
        <w:t xml:space="preserve">appoints</w:t>
      </w:r>
      <w:r w:rsidRPr="004343E4" w:rsidR="7C95DD76">
        <w:rPr>
          <w:sz w:val="22"/>
          <w:szCs w:val="22"/>
        </w:rPr>
        <w:t xml:space="preserve">, on the proposal of the </w:t>
      </w:r>
      <w:r w:rsidRPr="004343E4" w:rsidR="6A39D00E">
        <w:rPr>
          <w:sz w:val="22"/>
          <w:szCs w:val="22"/>
        </w:rPr>
        <w:t xml:space="preserve">programme </w:t>
      </w:r>
      <w:r w:rsidRPr="004343E4" w:rsidR="7C95DD76">
        <w:rPr>
          <w:sz w:val="22"/>
          <w:szCs w:val="22"/>
        </w:rPr>
        <w:t xml:space="preserve">guarantor</w:t>
      </w:r>
      <w:r w:rsidRPr="004343E4" w:rsidR="76EC444F">
        <w:rPr>
          <w:sz w:val="22"/>
          <w:szCs w:val="22"/>
        </w:rPr>
        <w:t xml:space="preserve">, </w:t>
      </w:r>
      <w:r w:rsidRPr="004343E4" w:rsidR="7C95DD76">
        <w:rPr>
          <w:sz w:val="22"/>
          <w:szCs w:val="22"/>
        </w:rPr>
        <w:t xml:space="preserve">two opponents of the rigorous thesis, at least one of whom is not an employee of </w:t>
      </w:r>
      <w:r w:rsidR="00A274F6">
        <w:rPr>
          <w:sz w:val="22"/>
          <w:szCs w:val="22"/>
        </w:rPr>
        <w:t xml:space="preserve">the University</w:t>
      </w:r>
      <w:r w:rsidRPr="00A274F6" w:rsidR="7C95DD76">
        <w:rPr>
          <w:sz w:val="22"/>
          <w:szCs w:val="22"/>
        </w:rPr>
        <w:t xml:space="preserve">. </w:t>
      </w:r>
    </w:p>
    <w:p w:rsidRPr="00995389" w:rsidR="00995389" w:rsidP="52DFDBCB" w:rsidRDefault="00425F35" w14:paraId="196BEF76" w14:textId="1C5A0310">
      <w:pPr>
        <w:pStyle w:val="BodyTextIndent0"/>
        <w:numPr>
          <w:ilvl w:val="0"/>
          <w:numId w:val="34"/>
        </w:numPr>
        <w:spacing w:after="160"/>
        <w:ind w:start="714" w:hanging="357"/>
        <w:rPr>
          <w:sz w:val="22"/>
          <w:szCs w:val="22"/>
        </w:rPr>
      </w:pPr>
      <w:r w:rsidRPr="004343E4">
        <w:rPr>
          <w:sz w:val="22"/>
          <w:szCs w:val="22"/>
        </w:rPr>
        <w:t xml:space="preserve">Each opponent </w:t>
      </w:r>
      <w:r w:rsidRPr="004343E4" w:rsidR="000039FE">
        <w:rPr>
          <w:sz w:val="22"/>
          <w:szCs w:val="22"/>
        </w:rPr>
        <w:t xml:space="preserve">shall draw </w:t>
      </w:r>
      <w:r w:rsidRPr="004343E4">
        <w:rPr>
          <w:sz w:val="22"/>
          <w:szCs w:val="22"/>
        </w:rPr>
        <w:t xml:space="preserve">up</w:t>
      </w:r>
      <w:r w:rsidRPr="004343E4" w:rsidR="000039FE">
        <w:rPr>
          <w:sz w:val="22"/>
          <w:szCs w:val="22"/>
        </w:rPr>
        <w:t xml:space="preserve"> a </w:t>
      </w:r>
      <w:r w:rsidRPr="506C46A9" w:rsidR="000039FE">
        <w:rPr>
          <w:sz w:val="22"/>
          <w:szCs w:val="22"/>
        </w:rPr>
        <w:t xml:space="preserve">report </w:t>
      </w:r>
      <w:r w:rsidRPr="004343E4" w:rsidR="000039FE">
        <w:rPr>
          <w:sz w:val="22"/>
          <w:szCs w:val="22"/>
        </w:rPr>
        <w:t xml:space="preserve">on the submitted rigorous </w:t>
      </w:r>
      <w:r w:rsidRPr="506C46A9" w:rsidR="000039FE">
        <w:rPr>
          <w:sz w:val="22"/>
          <w:szCs w:val="22"/>
        </w:rPr>
        <w:t xml:space="preserve">thesis, which must include an evaluation of the rigorous thesis and a proposal for classification within the meaning of paragraph </w:t>
      </w:r>
      <w:r w:rsidR="00F930A6">
        <w:rPr>
          <w:sz w:val="22"/>
          <w:szCs w:val="22"/>
        </w:rPr>
        <w:t xml:space="preserve">7</w:t>
      </w:r>
      <w:r w:rsidRPr="506C46A9" w:rsidR="000039FE">
        <w:rPr>
          <w:sz w:val="22"/>
          <w:szCs w:val="22"/>
        </w:rPr>
        <w:t xml:space="preserve">. </w:t>
      </w:r>
    </w:p>
    <w:p w:rsidR="000039FE" w:rsidP="506C46A9" w:rsidRDefault="000039FE" w14:paraId="73822B95" w14:textId="77777777">
      <w:pPr>
        <w:pStyle w:val="BodyTextIndent0"/>
        <w:numPr>
          <w:ilvl w:val="0"/>
          <w:numId w:val="34"/>
        </w:numPr>
        <w:spacing w:after="160"/>
        <w:ind w:start="714" w:hanging="357"/>
        <w:rPr>
          <w:sz w:val="22"/>
          <w:szCs w:val="22"/>
        </w:rPr>
      </w:pPr>
      <w:r w:rsidRPr="506C46A9">
        <w:rPr>
          <w:sz w:val="22"/>
          <w:szCs w:val="22"/>
        </w:rPr>
        <w:t xml:space="preserve">Both parts of the rigorous examination shall be graded 'pass' - 'fail'; the overall classification of 'pass' shall be determined by the committee only if the candidate passes the oral examination and defends the rigorous thesis.</w:t>
      </w:r>
    </w:p>
    <w:p w:rsidR="00995389" w:rsidP="52DFDBCB" w:rsidRDefault="00995389" w14:paraId="63CED68F" w14:textId="4434368B">
      <w:pPr>
        <w:pStyle w:val="BodyTextIndent0"/>
        <w:numPr>
          <w:ilvl w:val="0"/>
          <w:numId w:val="34"/>
        </w:numPr>
        <w:spacing w:after="160"/>
        <w:ind w:start="714" w:hanging="357"/>
        <w:rPr>
          <w:sz w:val="22"/>
          <w:szCs w:val="22"/>
        </w:rPr>
      </w:pPr>
      <w:r w:rsidRPr="506C46A9">
        <w:rPr>
          <w:sz w:val="22"/>
          <w:szCs w:val="22"/>
        </w:rPr>
        <w:t xml:space="preserve">The committee shall act by an absolute majority of all members present. In the event of an equality of votes, the chairperson's vote shall be decisive in deciding the result.</w:t>
      </w:r>
    </w:p>
    <w:p w:rsidR="000039FE" w:rsidP="506C46A9" w:rsidRDefault="000039FE" w14:paraId="110A074A" w14:textId="5BA2A2CF">
      <w:pPr>
        <w:pStyle w:val="BodyTextIndent0"/>
        <w:numPr>
          <w:ilvl w:val="0"/>
          <w:numId w:val="34"/>
        </w:numPr>
        <w:spacing w:after="160"/>
        <w:ind w:start="714" w:hanging="357"/>
        <w:rPr>
          <w:sz w:val="22"/>
          <w:szCs w:val="22"/>
        </w:rPr>
      </w:pPr>
      <w:r w:rsidRPr="506C46A9">
        <w:rPr>
          <w:sz w:val="22"/>
          <w:szCs w:val="22"/>
        </w:rPr>
        <w:lastRenderedPageBreak/>
      </w:r>
      <w:r w:rsidRPr="506C46A9">
        <w:rPr>
          <w:sz w:val="22"/>
          <w:szCs w:val="22"/>
        </w:rPr>
        <w:t xml:space="preserve">The oral examination and the defence of the rigorous thesis may be repeated only once. In the event of failure in one part of the rigorous examination, it is not necessary to repeat the part that was graded 'pass'. If the committee decides that the candidate has not defended the thesis, it shall determine whether the thesis must be revised or completed</w:t>
      </w:r>
      <w:r w:rsidRPr="506C46A9" w:rsidR="00663E40">
        <w:rPr>
          <w:sz w:val="22"/>
          <w:szCs w:val="22"/>
        </w:rPr>
        <w:t xml:space="preserve">. </w:t>
      </w:r>
      <w:r w:rsidRPr="506C46A9" w:rsidR="00663E40">
        <w:rPr>
          <w:sz w:val="22"/>
          <w:szCs w:val="22"/>
        </w:rPr>
        <w:t xml:space="preserve">The rigorous examination or part of it </w:t>
      </w:r>
      <w:r w:rsidRPr="506C46A9">
        <w:rPr>
          <w:sz w:val="22"/>
          <w:szCs w:val="22"/>
        </w:rPr>
        <w:t xml:space="preserve">may </w:t>
      </w:r>
      <w:r w:rsidRPr="506C46A9">
        <w:rPr>
          <w:sz w:val="22"/>
          <w:szCs w:val="22"/>
        </w:rPr>
        <w:t xml:space="preserve">be repeated in </w:t>
      </w:r>
      <w:r w:rsidRPr="506C46A9">
        <w:rPr>
          <w:sz w:val="22"/>
          <w:szCs w:val="22"/>
        </w:rPr>
        <w:t xml:space="preserve">six months at the earliest. </w:t>
      </w:r>
    </w:p>
    <w:p w:rsidRPr="004B1E06" w:rsidR="00615D84" w:rsidP="004B1E06" w:rsidRDefault="59899AFF" w14:paraId="48C66578" w14:textId="094CB60B">
      <w:pPr>
        <w:pStyle w:val="BodyTextIndent0"/>
        <w:numPr>
          <w:ilvl w:val="0"/>
          <w:numId w:val="34"/>
        </w:numPr>
        <w:spacing w:after="160"/>
        <w:ind w:start="714" w:hanging="357"/>
        <w:rPr>
          <w:sz w:val="22"/>
          <w:szCs w:val="22"/>
        </w:rPr>
      </w:pPr>
      <w:r w:rsidRPr="004343E4">
        <w:rPr>
          <w:sz w:val="22"/>
          <w:szCs w:val="22"/>
        </w:rPr>
        <w:t xml:space="preserve">If none of the </w:t>
      </w:r>
      <w:r w:rsidRPr="004343E4">
        <w:rPr>
          <w:sz w:val="22"/>
          <w:szCs w:val="22"/>
        </w:rPr>
        <w:t xml:space="preserve">examiners' reports recommends that the thesis be defended, or if the the thesis is classified as 'failed' after the defence, it will be returned to the candidate for </w:t>
      </w:r>
      <w:r w:rsidRPr="004343E4">
        <w:rPr>
          <w:sz w:val="22"/>
          <w:szCs w:val="22"/>
        </w:rPr>
        <w:t xml:space="preserve">reworking </w:t>
      </w:r>
      <w:r w:rsidRPr="506C46A9" w:rsidR="6C8424AF">
        <w:rPr>
          <w:sz w:val="22"/>
          <w:szCs w:val="22"/>
        </w:rPr>
        <w:t xml:space="preserve">or completion</w:t>
      </w:r>
      <w:r w:rsidRPr="004343E4">
        <w:rPr>
          <w:sz w:val="22"/>
          <w:szCs w:val="22"/>
        </w:rPr>
        <w:t xml:space="preserve">. </w:t>
      </w:r>
      <w:r w:rsidRPr="004343E4">
        <w:rPr>
          <w:sz w:val="22"/>
          <w:szCs w:val="22"/>
        </w:rPr>
        <w:t xml:space="preserve">After resubmitting the thesis, the candidate has the right to defend it despite the non-recommendatory opinion of </w:t>
      </w:r>
      <w:r w:rsidRPr="004B1E06">
        <w:rPr>
          <w:sz w:val="22"/>
          <w:szCs w:val="22"/>
        </w:rPr>
        <w:t xml:space="preserve">the </w:t>
      </w:r>
      <w:r w:rsidRPr="506C46A9" w:rsidR="6C8424AF">
        <w:rPr>
          <w:sz w:val="22"/>
          <w:szCs w:val="22"/>
        </w:rPr>
        <w:t xml:space="preserve">new </w:t>
      </w:r>
      <w:r w:rsidRPr="004343E4">
        <w:rPr>
          <w:sz w:val="22"/>
          <w:szCs w:val="22"/>
        </w:rPr>
        <w:t xml:space="preserve">opinions. </w:t>
      </w:r>
    </w:p>
    <w:p w:rsidR="000039FE" w:rsidP="506C46A9" w:rsidRDefault="000039FE" w14:paraId="7E2F8049" w14:textId="5EF08B7A">
      <w:pPr>
        <w:pStyle w:val="BodyTextIndent0"/>
        <w:numPr>
          <w:ilvl w:val="0"/>
          <w:numId w:val="34"/>
        </w:numPr>
        <w:spacing w:after="160"/>
        <w:ind w:start="714" w:hanging="357"/>
        <w:rPr>
          <w:sz w:val="22"/>
          <w:szCs w:val="22"/>
        </w:rPr>
      </w:pPr>
      <w:r w:rsidRPr="506C46A9">
        <w:rPr>
          <w:sz w:val="22"/>
          <w:szCs w:val="22"/>
        </w:rPr>
        <w:t xml:space="preserve">If the candidate fails to appear </w:t>
      </w:r>
      <w:r w:rsidRPr="506C46A9">
        <w:rPr>
          <w:sz w:val="22"/>
          <w:szCs w:val="22"/>
        </w:rPr>
        <w:t xml:space="preserve">for any part of the rigorosum examination </w:t>
      </w:r>
      <w:r w:rsidRPr="506C46A9">
        <w:rPr>
          <w:sz w:val="22"/>
          <w:szCs w:val="22"/>
        </w:rPr>
        <w:t xml:space="preserve">at the </w:t>
      </w:r>
      <w:r w:rsidRPr="506C46A9" w:rsidR="00425F35">
        <w:rPr>
          <w:sz w:val="22"/>
          <w:szCs w:val="22"/>
        </w:rPr>
        <w:t xml:space="preserve">appointed </w:t>
      </w:r>
      <w:r w:rsidRPr="506C46A9">
        <w:rPr>
          <w:sz w:val="22"/>
          <w:szCs w:val="22"/>
        </w:rPr>
        <w:t xml:space="preserve">time and </w:t>
      </w:r>
      <w:r w:rsidRPr="506C46A9">
        <w:rPr>
          <w:sz w:val="22"/>
          <w:szCs w:val="22"/>
        </w:rPr>
        <w:t xml:space="preserve">does not excuse </w:t>
      </w:r>
      <w:r w:rsidRPr="506C46A9">
        <w:rPr>
          <w:sz w:val="22"/>
          <w:szCs w:val="22"/>
        </w:rPr>
        <w:t xml:space="preserve">his/her </w:t>
      </w:r>
      <w:r w:rsidRPr="506C46A9" w:rsidR="00425F35">
        <w:rPr>
          <w:sz w:val="22"/>
          <w:szCs w:val="22"/>
        </w:rPr>
        <w:t xml:space="preserve">absence </w:t>
      </w:r>
      <w:r w:rsidRPr="506C46A9">
        <w:rPr>
          <w:sz w:val="22"/>
          <w:szCs w:val="22"/>
        </w:rPr>
        <w:t xml:space="preserve">in writing, stating a serious reason, within five working days after the appointed time, he/she shall be classified as "failed". The chairman of the board shall decide on the validity of the excuse. In the event that the chairman of the Board accepts the excuse as justified, he shall set a new date for the candidate to take the rigorous examination or part thereof.</w:t>
      </w:r>
    </w:p>
    <w:p w:rsidR="00695A4C" w:rsidP="506C46A9" w:rsidRDefault="00695A4C" w14:paraId="7F596C99" w14:textId="77777777">
      <w:pPr>
        <w:pStyle w:val="BodyTextIndent0"/>
        <w:spacing w:after="160"/>
        <w:ind w:start="142"/>
        <w:rPr>
          <w:sz w:val="22"/>
        </w:rPr>
      </w:pPr>
      <w:r>
        <w:rPr>
          <w:sz w:val="22"/>
        </w:rPr>
        <w:tab/>
      </w:r>
      <w:r>
        <w:rPr>
          <w:sz w:val="22"/>
        </w:rPr>
        <w:tab/>
      </w:r>
      <w:r>
        <w:rPr>
          <w:sz w:val="22"/>
        </w:rPr>
        <w:tab/>
      </w:r>
      <w:r>
        <w:rPr>
          <w:sz w:val="22"/>
        </w:rPr>
        <w:tab/>
      </w:r>
    </w:p>
    <w:p w:rsidR="00695A4C" w:rsidP="004343E4" w:rsidRDefault="0A550C33" w14:paraId="6658B5BE" w14:textId="66B81ED1">
      <w:pPr>
        <w:pStyle w:val="Normln10"/>
        <w:spacing w:before="0" w:after="160" w:line="259" w:lineRule="auto"/>
        <w:rPr>
          <w:sz w:val="28"/>
          <w:szCs w:val="28"/>
        </w:rPr>
      </w:pPr>
      <w:r w:rsidRPr="004343E4" w:rsidR="4BB28940">
        <w:rPr>
          <w:sz w:val="28"/>
          <w:szCs w:val="28"/>
        </w:rPr>
        <w:t xml:space="preserve">Article </w:t>
      </w:r>
      <w:r w:rsidRPr="004343E4" w:rsidR="4BB28940">
        <w:rPr>
          <w:sz w:val="28"/>
          <w:szCs w:val="28"/>
        </w:rPr>
        <w:t xml:space="preserve">6 </w:t>
      </w:r>
    </w:p>
    <w:p w:rsidRPr="004343E4" w:rsidR="00695A4C" w:rsidP="3F108A0A" w:rsidRDefault="4BB28940" w14:paraId="24A821FE" w14:textId="77777777">
      <w:pPr>
        <w:pStyle w:val="Normln10"/>
        <w:spacing w:before="0" w:after="160" w:line="259" w:lineRule="auto"/>
        <w:rPr>
          <w:sz w:val="28"/>
          <w:szCs w:val="28"/>
        </w:rPr>
      </w:pPr>
      <w:r w:rsidRPr="004343E4">
        <w:rPr>
          <w:sz w:val="28"/>
          <w:szCs w:val="28"/>
        </w:rPr>
        <w:t xml:space="preserve">Rigorous theses</w:t>
      </w:r>
    </w:p>
    <w:p w:rsidRPr="00944D5D" w:rsidR="00695A4C" w:rsidP="006D275C" w:rsidRDefault="1FE8D365" w14:paraId="612CE337" w14:textId="170F26E3">
      <w:pPr>
        <w:pStyle w:val="BodyTextIndent0"/>
        <w:numPr>
          <w:ilvl w:val="0"/>
          <w:numId w:val="41"/>
        </w:numPr>
        <w:spacing w:after="160"/>
        <w:ind w:start="714" w:hanging="357"/>
        <w:rPr>
          <w:sz w:val="22"/>
          <w:szCs w:val="22"/>
        </w:rPr>
      </w:pPr>
      <w:r w:rsidRPr="00944D5D">
        <w:rPr>
          <w:sz w:val="22"/>
          <w:szCs w:val="22"/>
        </w:rPr>
        <w:t xml:space="preserve">The thesis shall contain the original results of the candidate's creative activity demonstrating that the candidate has deepened his or her professional knowledge beyond the scope of the master's degree and developed the ability to work independently with new theoretical and practical knowledge. The thesis exceeds in its professional level the standard required for theses in the given field of study.</w:t>
      </w:r>
    </w:p>
    <w:p w:rsidRPr="00944D5D" w:rsidR="001B2D50" w:rsidP="006D275C" w:rsidRDefault="1FE8D365" w14:paraId="12159BEF" w14:textId="2010D043">
      <w:pPr>
        <w:pStyle w:val="BodyTextIndent0"/>
        <w:numPr>
          <w:ilvl w:val="0"/>
          <w:numId w:val="41"/>
        </w:numPr>
        <w:spacing w:after="160"/>
        <w:ind w:start="714" w:hanging="357"/>
        <w:rPr>
          <w:sz w:val="22"/>
          <w:szCs w:val="22"/>
        </w:rPr>
      </w:pPr>
      <w:r w:rsidRPr="00944D5D">
        <w:rPr>
          <w:sz w:val="22"/>
          <w:szCs w:val="22"/>
        </w:rPr>
        <w:t xml:space="preserve">An unaltered bachelor's thesis, diploma thesis, rigorous thesis, dissertation or habilitation thesis defended in accordance with the law may not be submitted as a rigorous thesis. Only an amended bachelor's thesis, master's thesis, rigorous thesis, dissertation or habilitation thesis defended according to the law may be submitted as an amended thesis, which may be identical in content to the original thesis to a maximum of 50 %. In this case, the candidate is obliged to submit the original </w:t>
      </w:r>
      <w:r w:rsidRPr="00944D5D" w:rsidR="00402E6D">
        <w:rPr>
          <w:sz w:val="22"/>
          <w:szCs w:val="22"/>
        </w:rPr>
        <w:t xml:space="preserve">unchanged </w:t>
      </w:r>
      <w:r w:rsidRPr="00944D5D">
        <w:rPr>
          <w:sz w:val="22"/>
          <w:szCs w:val="22"/>
        </w:rPr>
        <w:t xml:space="preserve">thesis </w:t>
      </w:r>
      <w:r w:rsidRPr="00944D5D">
        <w:rPr>
          <w:sz w:val="22"/>
          <w:szCs w:val="22"/>
        </w:rPr>
        <w:t xml:space="preserve">to the relevant faculty</w:t>
      </w:r>
      <w:r w:rsidRPr="00944D5D">
        <w:rPr>
          <w:sz w:val="22"/>
          <w:szCs w:val="22"/>
        </w:rPr>
        <w:t xml:space="preserve">.</w:t>
      </w:r>
    </w:p>
    <w:p w:rsidRPr="00944D5D" w:rsidR="00695A4C" w:rsidP="006D275C" w:rsidRDefault="001B2D50" w14:paraId="620BE954" w14:textId="01EEEABA">
      <w:pPr>
        <w:pStyle w:val="BodyTextIndent0"/>
        <w:numPr>
          <w:ilvl w:val="0"/>
          <w:numId w:val="41"/>
        </w:numPr>
        <w:spacing w:after="160"/>
        <w:ind w:start="714" w:hanging="357"/>
        <w:rPr>
          <w:sz w:val="22"/>
          <w:szCs w:val="22"/>
        </w:rPr>
      </w:pPr>
      <w:r w:rsidRPr="00944D5D">
        <w:rPr>
          <w:sz w:val="22"/>
          <w:szCs w:val="22"/>
        </w:rPr>
        <w:t xml:space="preserve">A set of scientific papers or publications may be submitted as a rigorous thesis, supplemented by a comprehensive introduction to the subject and a commentary.</w:t>
      </w:r>
    </w:p>
    <w:p w:rsidRPr="00944D5D" w:rsidR="00695A4C" w:rsidP="006D275C" w:rsidRDefault="4BB28940" w14:paraId="7E031C9F" w14:textId="06B63F1D">
      <w:pPr>
        <w:pStyle w:val="BodyTextIndent0"/>
        <w:numPr>
          <w:ilvl w:val="0"/>
          <w:numId w:val="41"/>
        </w:numPr>
        <w:spacing w:after="160"/>
        <w:ind w:start="714" w:hanging="357"/>
        <w:rPr>
          <w:sz w:val="22"/>
          <w:szCs w:val="22"/>
        </w:rPr>
      </w:pPr>
      <w:r w:rsidRPr="00944D5D">
        <w:rPr>
          <w:sz w:val="22"/>
          <w:szCs w:val="22"/>
        </w:rPr>
        <w:t xml:space="preserve">The thesis </w:t>
      </w:r>
      <w:r w:rsidRPr="00944D5D" w:rsidR="1E74E880">
        <w:rPr>
          <w:sz w:val="22"/>
          <w:szCs w:val="22"/>
        </w:rPr>
        <w:t xml:space="preserve">may be written </w:t>
      </w:r>
      <w:r w:rsidRPr="00944D5D" w:rsidR="6AEF9548">
        <w:rPr>
          <w:sz w:val="22"/>
          <w:szCs w:val="22"/>
        </w:rPr>
        <w:t xml:space="preserve">in the </w:t>
      </w:r>
      <w:r w:rsidRPr="00944D5D" w:rsidR="5B640D4A">
        <w:rPr>
          <w:sz w:val="22"/>
          <w:szCs w:val="22"/>
        </w:rPr>
        <w:t xml:space="preserve">following languages</w:t>
      </w:r>
      <w:r w:rsidRPr="00944D5D">
        <w:rPr>
          <w:sz w:val="22"/>
          <w:szCs w:val="22"/>
        </w:rPr>
        <w:t xml:space="preserve">:</w:t>
      </w:r>
    </w:p>
    <w:p w:rsidRPr="00A5074B" w:rsidR="00695A4C" w:rsidP="00A5074B" w:rsidRDefault="00944D5D" w14:paraId="586DE92F" w14:textId="5EB65FAC">
      <w:pPr>
        <w:pStyle w:val="Normln10"/>
        <w:spacing w:before="0" w:after="160"/>
        <w:ind w:start="1077" w:hanging="357"/>
        <w:jc w:val="both"/>
        <w:rPr>
          <w:b w:val="0"/>
          <w:sz w:val="22"/>
          <w:szCs w:val="22"/>
        </w:rPr>
      </w:pPr>
      <w:r w:rsidRPr="00A5074B">
        <w:rPr>
          <w:b w:val="0"/>
          <w:sz w:val="22"/>
          <w:szCs w:val="22"/>
        </w:rPr>
        <w:t xml:space="preserve">(a) </w:t>
      </w:r>
      <w:r w:rsidRPr="00A5074B" w:rsidR="00695A4C">
        <w:rPr>
          <w:b w:val="0"/>
          <w:sz w:val="22"/>
          <w:szCs w:val="22"/>
        </w:rPr>
        <w:t xml:space="preserve">in the language in which the </w:t>
      </w:r>
      <w:r w:rsidRPr="00A5074B" w:rsidR="6A0C39F7">
        <w:rPr>
          <w:b w:val="0"/>
          <w:sz w:val="22"/>
          <w:szCs w:val="22"/>
        </w:rPr>
        <w:t xml:space="preserve">relevant master's degree programme </w:t>
      </w:r>
      <w:r w:rsidRPr="00A5074B" w:rsidR="00695A4C">
        <w:rPr>
          <w:b w:val="0"/>
          <w:sz w:val="22"/>
          <w:szCs w:val="22"/>
        </w:rPr>
        <w:t xml:space="preserve">is </w:t>
      </w:r>
      <w:r w:rsidRPr="00A5074B" w:rsidR="7ED6F697">
        <w:rPr>
          <w:b w:val="0"/>
          <w:sz w:val="22"/>
          <w:szCs w:val="22"/>
        </w:rPr>
        <w:t xml:space="preserve">accredited</w:t>
      </w:r>
      <w:r w:rsidRPr="00A5074B" w:rsidR="00695A4C">
        <w:rPr>
          <w:b w:val="0"/>
          <w:sz w:val="22"/>
          <w:szCs w:val="22"/>
        </w:rPr>
        <w:t xml:space="preserve">; </w:t>
      </w:r>
      <w:r w:rsidRPr="00A5074B" w:rsidR="60980697">
        <w:rPr>
          <w:b w:val="0"/>
          <w:sz w:val="22"/>
          <w:szCs w:val="22"/>
        </w:rPr>
        <w:t xml:space="preserve">or</w:t>
      </w:r>
    </w:p>
    <w:p w:rsidRPr="00A5074B" w:rsidR="00695A4C" w:rsidP="00A5074B" w:rsidRDefault="00695A4C" w14:paraId="0B979FCC" w14:textId="0BF7F526">
      <w:pPr>
        <w:pStyle w:val="Normln10"/>
        <w:spacing w:before="0" w:after="160"/>
        <w:ind w:start="1077" w:hanging="357"/>
        <w:jc w:val="both"/>
        <w:rPr>
          <w:b w:val="0"/>
          <w:sz w:val="22"/>
          <w:szCs w:val="22"/>
        </w:rPr>
      </w:pPr>
      <w:r w:rsidRPr="00A5074B">
        <w:rPr>
          <w:b w:val="0"/>
          <w:sz w:val="22"/>
          <w:szCs w:val="22"/>
        </w:rPr>
        <w:t xml:space="preserve">(b) in </w:t>
      </w:r>
      <w:r w:rsidRPr="00A5074B" w:rsidR="7139E039">
        <w:rPr>
          <w:b w:val="0"/>
          <w:sz w:val="22"/>
          <w:szCs w:val="22"/>
        </w:rPr>
        <w:t xml:space="preserve">German</w:t>
      </w:r>
      <w:r w:rsidRPr="00A5074B">
        <w:rPr>
          <w:b w:val="0"/>
          <w:sz w:val="22"/>
          <w:szCs w:val="22"/>
        </w:rPr>
        <w:t xml:space="preserve">, if </w:t>
      </w:r>
      <w:r w:rsidRPr="00A5074B" w:rsidR="294F50B4">
        <w:rPr>
          <w:b w:val="0"/>
          <w:sz w:val="22"/>
          <w:szCs w:val="22"/>
        </w:rPr>
        <w:t xml:space="preserve">German is the subject of study in the relevant master's </w:t>
      </w:r>
      <w:r w:rsidRPr="00A5074B" w:rsidR="188AA3DB">
        <w:rPr>
          <w:b w:val="0"/>
          <w:sz w:val="22"/>
          <w:szCs w:val="22"/>
        </w:rPr>
        <w:t xml:space="preserve">degree </w:t>
      </w:r>
      <w:r w:rsidRPr="00A5074B">
        <w:rPr>
          <w:b w:val="0"/>
          <w:sz w:val="22"/>
          <w:szCs w:val="22"/>
        </w:rPr>
        <w:t xml:space="preserve">programme; </w:t>
      </w:r>
      <w:r w:rsidRPr="00A5074B" w:rsidR="20DEE5AE">
        <w:rPr>
          <w:b w:val="0"/>
          <w:sz w:val="22"/>
          <w:szCs w:val="22"/>
        </w:rPr>
        <w:t xml:space="preserve">or</w:t>
      </w:r>
    </w:p>
    <w:p w:rsidRPr="00A5074B" w:rsidR="00695A4C" w:rsidP="00A5074B" w:rsidRDefault="4BB28940" w14:paraId="10885FAD" w14:textId="0F1B6B52">
      <w:pPr>
        <w:pStyle w:val="Normln10"/>
        <w:spacing w:before="0" w:after="160"/>
        <w:ind w:start="1077" w:hanging="357"/>
        <w:jc w:val="both"/>
        <w:rPr>
          <w:b w:val="0"/>
          <w:sz w:val="22"/>
          <w:szCs w:val="22"/>
        </w:rPr>
      </w:pPr>
      <w:r w:rsidRPr="00A5074B">
        <w:rPr>
          <w:b w:val="0"/>
          <w:sz w:val="22"/>
          <w:szCs w:val="22"/>
        </w:rPr>
        <w:t xml:space="preserve">(c) in English</w:t>
      </w:r>
      <w:r w:rsidRPr="00A5074B" w:rsidR="1F5F1EC7">
        <w:rPr>
          <w:b w:val="0"/>
          <w:sz w:val="22"/>
          <w:szCs w:val="22"/>
        </w:rPr>
        <w:t xml:space="preserve">.</w:t>
      </w:r>
    </w:p>
    <w:p w:rsidRPr="00944D5D" w:rsidR="0059621A" w:rsidP="006D275C" w:rsidRDefault="4BB28940" w14:paraId="17F4BAB0" w14:textId="00064F48">
      <w:pPr>
        <w:pStyle w:val="BodyTextIndent0"/>
        <w:numPr>
          <w:ilvl w:val="0"/>
          <w:numId w:val="41"/>
        </w:numPr>
        <w:spacing w:after="160"/>
        <w:ind w:start="714" w:hanging="357"/>
        <w:rPr>
          <w:sz w:val="22"/>
          <w:szCs w:val="22"/>
        </w:rPr>
      </w:pPr>
      <w:r w:rsidRPr="00944D5D">
        <w:rPr>
          <w:sz w:val="22"/>
          <w:szCs w:val="22"/>
        </w:rPr>
        <w:t xml:space="preserve">The candidate </w:t>
      </w:r>
      <w:r w:rsidRPr="00944D5D" w:rsidR="0D1DDE08">
        <w:rPr>
          <w:sz w:val="22"/>
          <w:szCs w:val="22"/>
        </w:rPr>
        <w:t xml:space="preserve">submits </w:t>
      </w:r>
      <w:r w:rsidRPr="00944D5D">
        <w:rPr>
          <w:sz w:val="22"/>
          <w:szCs w:val="22"/>
        </w:rPr>
        <w:t xml:space="preserve">the thesis </w:t>
      </w:r>
      <w:r w:rsidRPr="00944D5D">
        <w:rPr>
          <w:sz w:val="22"/>
          <w:szCs w:val="22"/>
        </w:rPr>
        <w:t xml:space="preserve">via the IS SU. The requirements for the form and editing of the rigorous thesis may </w:t>
      </w:r>
      <w:r w:rsidRPr="00944D5D">
        <w:rPr>
          <w:sz w:val="22"/>
          <w:szCs w:val="22"/>
        </w:rPr>
        <w:t xml:space="preserve">be determined by </w:t>
      </w:r>
      <w:r w:rsidRPr="00944D5D" w:rsidR="337FC0EC">
        <w:rPr>
          <w:sz w:val="22"/>
          <w:szCs w:val="22"/>
        </w:rPr>
        <w:t xml:space="preserve">the dean </w:t>
      </w:r>
      <w:r w:rsidRPr="00944D5D" w:rsidR="5CBBFBE2">
        <w:rPr>
          <w:sz w:val="22"/>
          <w:szCs w:val="22"/>
        </w:rPr>
        <w:t xml:space="preserve">by an internal standard</w:t>
      </w:r>
      <w:r w:rsidRPr="00944D5D">
        <w:rPr>
          <w:sz w:val="22"/>
          <w:szCs w:val="22"/>
        </w:rPr>
        <w:t xml:space="preserve">.</w:t>
      </w:r>
    </w:p>
    <w:p w:rsidR="000039FE" w:rsidP="006D275C" w:rsidRDefault="4A026223" w14:paraId="1D9ECB52" w14:textId="23072BE9">
      <w:pPr>
        <w:pStyle w:val="BodyTextIndent0"/>
        <w:numPr>
          <w:ilvl w:val="0"/>
          <w:numId w:val="41"/>
        </w:numPr>
        <w:spacing w:after="160"/>
        <w:ind w:start="714" w:hanging="357"/>
        <w:rPr>
          <w:sz w:val="22"/>
          <w:szCs w:val="22"/>
        </w:rPr>
      </w:pPr>
      <w:r w:rsidRPr="00944D5D">
        <w:rPr>
          <w:sz w:val="22"/>
          <w:szCs w:val="22"/>
        </w:rPr>
        <w:t xml:space="preserve">The access to </w:t>
      </w:r>
      <w:r w:rsidRPr="00944D5D" w:rsidR="36A71417">
        <w:rPr>
          <w:sz w:val="22"/>
          <w:szCs w:val="22"/>
        </w:rPr>
        <w:t xml:space="preserve">rigorous theses is governed by the internal regulation of the University - Rules on the method of </w:t>
      </w:r>
      <w:r w:rsidRPr="00944D5D" w:rsidR="3C66AC23">
        <w:rPr>
          <w:sz w:val="22"/>
          <w:szCs w:val="22"/>
        </w:rPr>
        <w:t xml:space="preserve">access to </w:t>
      </w:r>
      <w:r w:rsidRPr="00944D5D" w:rsidR="36A71417">
        <w:rPr>
          <w:sz w:val="22"/>
          <w:szCs w:val="22"/>
        </w:rPr>
        <w:t xml:space="preserve">theses. </w:t>
      </w:r>
    </w:p>
    <w:p w:rsidR="000039FE" w:rsidP="506C46A9" w:rsidRDefault="000039FE" w14:paraId="6FEACD32" w14:textId="77777777">
      <w:pPr>
        <w:pStyle w:val="Normln10"/>
        <w:spacing w:before="0" w:after="160"/>
        <w:rPr>
          <w:sz w:val="28"/>
          <w:szCs w:val="28"/>
        </w:rPr>
      </w:pPr>
    </w:p>
    <w:p w:rsidR="000D3BD5" w:rsidP="506C46A9" w:rsidRDefault="000D3BD5" w14:paraId="0CBFB23A" w14:textId="77777777">
      <w:pPr>
        <w:pStyle w:val="Normln10"/>
        <w:spacing w:before="0" w:after="160"/>
        <w:rPr>
          <w:sz w:val="28"/>
          <w:szCs w:val="28"/>
        </w:rPr>
      </w:pPr>
    </w:p>
    <w:p w:rsidR="000039FE" w:rsidP="506C46A9" w:rsidRDefault="000039FE" w14:paraId="1DCEF126" w14:textId="0A2D73CA">
      <w:pPr>
        <w:pStyle w:val="Normln10"/>
        <w:spacing w:before="0" w:after="160"/>
        <w:rPr>
          <w:sz w:val="28"/>
          <w:szCs w:val="28"/>
        </w:rPr>
      </w:pPr>
      <w:r w:rsidRPr="506C46A9">
        <w:rPr>
          <w:sz w:val="28"/>
          <w:szCs w:val="28"/>
        </w:rPr>
        <w:lastRenderedPageBreak/>
      </w:r>
      <w:r w:rsidRPr="506C46A9">
        <w:rPr>
          <w:sz w:val="28"/>
          <w:szCs w:val="28"/>
        </w:rPr>
        <w:t xml:space="preserve">Article </w:t>
      </w:r>
      <w:r w:rsidRPr="506C46A9" w:rsidR="0029185A">
        <w:rPr>
          <w:sz w:val="28"/>
          <w:szCs w:val="28"/>
        </w:rPr>
        <w:t xml:space="preserve">7</w:t>
      </w:r>
    </w:p>
    <w:p w:rsidR="000039FE" w:rsidP="506C46A9" w:rsidRDefault="000039FE" w14:paraId="27060D8E" w14:textId="77777777">
      <w:pPr>
        <w:pStyle w:val="Normln10"/>
        <w:spacing w:before="0" w:after="160"/>
        <w:rPr>
          <w:sz w:val="28"/>
          <w:szCs w:val="28"/>
        </w:rPr>
      </w:pPr>
      <w:r w:rsidRPr="506C46A9">
        <w:rPr>
          <w:sz w:val="28"/>
          <w:szCs w:val="28"/>
        </w:rPr>
        <w:t xml:space="preserve">Termination of the rigorosum procedure</w:t>
      </w:r>
    </w:p>
    <w:p w:rsidRPr="00F929CE" w:rsidR="00F929CE" w:rsidP="00062DA7" w:rsidRDefault="00F929CE" w14:paraId="2E42D6C1" w14:textId="17B66804">
      <w:pPr>
        <w:pStyle w:val="BodyTextIndent0"/>
        <w:spacing w:after="160"/>
        <w:ind w:start="714"/>
        <w:rPr>
          <w:sz w:val="22"/>
          <w:szCs w:val="22"/>
        </w:rPr>
      </w:pPr>
      <w:r w:rsidRPr="506C46A9">
        <w:rPr>
          <w:sz w:val="22"/>
          <w:szCs w:val="22"/>
        </w:rPr>
        <w:t xml:space="preserve">The rigorous examination procedure shall be terminated:</w:t>
      </w:r>
    </w:p>
    <w:p w:rsidRPr="008511EC" w:rsidR="00F929CE" w:rsidP="008511EC" w:rsidRDefault="65656A09" w14:paraId="55357F9B" w14:textId="5D8D1994">
      <w:pPr>
        <w:pStyle w:val="Normln10"/>
        <w:spacing w:before="0" w:after="160"/>
        <w:ind w:start="1077" w:hanging="357"/>
        <w:jc w:val="both"/>
        <w:rPr>
          <w:b w:val="0"/>
          <w:sz w:val="22"/>
          <w:szCs w:val="22"/>
        </w:rPr>
      </w:pPr>
      <w:r w:rsidRPr="008511EC">
        <w:rPr>
          <w:b w:val="0"/>
          <w:sz w:val="22"/>
          <w:szCs w:val="22"/>
        </w:rPr>
        <w:t xml:space="preserve">(a) successful completion of the rigorous examination </w:t>
      </w:r>
      <w:r w:rsidRPr="008511EC" w:rsidR="46CA7F3B">
        <w:rPr>
          <w:b w:val="0"/>
          <w:sz w:val="22"/>
          <w:szCs w:val="22"/>
        </w:rPr>
        <w:t xml:space="preserve">if the </w:t>
      </w:r>
      <w:r w:rsidRPr="008511EC" w:rsidR="7643C749">
        <w:rPr>
          <w:b w:val="0"/>
          <w:sz w:val="22"/>
          <w:szCs w:val="22"/>
        </w:rPr>
        <w:t xml:space="preserve">overall result and </w:t>
      </w:r>
      <w:r w:rsidRPr="008511EC" w:rsidR="46CA7F3B">
        <w:rPr>
          <w:b w:val="0"/>
          <w:sz w:val="22"/>
          <w:szCs w:val="22"/>
        </w:rPr>
        <w:t xml:space="preserve">all </w:t>
      </w:r>
      <w:r w:rsidRPr="008511EC" w:rsidR="1C64B6DE">
        <w:rPr>
          <w:b w:val="0"/>
          <w:sz w:val="22"/>
          <w:szCs w:val="22"/>
        </w:rPr>
        <w:t xml:space="preserve">its </w:t>
      </w:r>
      <w:r w:rsidRPr="008511EC" w:rsidR="46CA7F3B">
        <w:rPr>
          <w:b w:val="0"/>
          <w:sz w:val="22"/>
          <w:szCs w:val="22"/>
        </w:rPr>
        <w:t xml:space="preserve">parts </w:t>
      </w:r>
      <w:r w:rsidRPr="008511EC">
        <w:rPr>
          <w:b w:val="0"/>
          <w:sz w:val="22"/>
          <w:szCs w:val="22"/>
        </w:rPr>
        <w:t xml:space="preserve">have been </w:t>
      </w:r>
      <w:r w:rsidRPr="008511EC" w:rsidR="4B969DCE">
        <w:rPr>
          <w:b w:val="0"/>
          <w:sz w:val="22"/>
          <w:szCs w:val="22"/>
        </w:rPr>
        <w:t xml:space="preserve">graded</w:t>
      </w:r>
      <w:r w:rsidRPr="008511EC">
        <w:rPr>
          <w:b w:val="0"/>
          <w:sz w:val="22"/>
          <w:szCs w:val="22"/>
        </w:rPr>
        <w:t xml:space="preserve"> </w:t>
      </w:r>
      <w:r w:rsidRPr="008511EC" w:rsidR="0FEF8316">
        <w:rPr>
          <w:b w:val="0"/>
          <w:sz w:val="22"/>
          <w:szCs w:val="22"/>
        </w:rPr>
        <w:t xml:space="preserve">as </w:t>
      </w:r>
      <w:r w:rsidRPr="008511EC">
        <w:rPr>
          <w:b w:val="0"/>
          <w:sz w:val="22"/>
          <w:szCs w:val="22"/>
        </w:rPr>
        <w:t xml:space="preserve">"</w:t>
      </w:r>
      <w:r w:rsidRPr="008511EC" w:rsidR="0FEF8316">
        <w:rPr>
          <w:b w:val="0"/>
          <w:sz w:val="22"/>
          <w:szCs w:val="22"/>
        </w:rPr>
        <w:t xml:space="preserve">pass</w:t>
      </w:r>
      <w:r w:rsidRPr="008511EC">
        <w:rPr>
          <w:b w:val="0"/>
          <w:sz w:val="22"/>
          <w:szCs w:val="22"/>
        </w:rPr>
        <w:t xml:space="preserve">",</w:t>
      </w:r>
    </w:p>
    <w:p w:rsidRPr="008511EC" w:rsidR="00F929CE" w:rsidP="008511EC" w:rsidRDefault="00F929CE" w14:paraId="006D40D1" w14:textId="3F8AC57D">
      <w:pPr>
        <w:pStyle w:val="Normln10"/>
        <w:spacing w:before="0" w:after="160"/>
        <w:ind w:start="1077" w:hanging="357"/>
        <w:jc w:val="both"/>
        <w:rPr>
          <w:b w:val="0"/>
          <w:sz w:val="22"/>
          <w:szCs w:val="22"/>
        </w:rPr>
      </w:pPr>
      <w:r w:rsidRPr="008511EC">
        <w:rPr>
          <w:b w:val="0"/>
          <w:sz w:val="22"/>
          <w:szCs w:val="22"/>
        </w:rPr>
        <w:t xml:space="preserve">(b) </w:t>
      </w:r>
      <w:r w:rsidRPr="008511EC" w:rsidR="3D610794">
        <w:rPr>
          <w:b w:val="0"/>
          <w:sz w:val="22"/>
          <w:szCs w:val="22"/>
        </w:rPr>
        <w:t xml:space="preserve">unsuccessfully</w:t>
      </w:r>
      <w:r w:rsidRPr="008511EC" w:rsidR="1319D64D">
        <w:rPr>
          <w:b w:val="0"/>
          <w:sz w:val="22"/>
          <w:szCs w:val="22"/>
        </w:rPr>
        <w:t xml:space="preserve">, if any part of the rigorous examination </w:t>
      </w:r>
      <w:r w:rsidRPr="008511EC">
        <w:rPr>
          <w:b w:val="0"/>
          <w:sz w:val="22"/>
          <w:szCs w:val="22"/>
        </w:rPr>
        <w:t xml:space="preserve">has been </w:t>
      </w:r>
      <w:r w:rsidRPr="008511EC" w:rsidR="17CCD440">
        <w:rPr>
          <w:b w:val="0"/>
          <w:sz w:val="22"/>
          <w:szCs w:val="22"/>
        </w:rPr>
        <w:t xml:space="preserve">marked </w:t>
      </w:r>
      <w:r w:rsidRPr="008511EC">
        <w:rPr>
          <w:b w:val="0"/>
          <w:sz w:val="22"/>
          <w:szCs w:val="22"/>
        </w:rPr>
        <w:t xml:space="preserve">'fail' in the </w:t>
      </w:r>
      <w:r w:rsidRPr="008511EC">
        <w:rPr>
          <w:b w:val="0"/>
          <w:sz w:val="22"/>
          <w:szCs w:val="22"/>
        </w:rPr>
        <w:t xml:space="preserve">repeated rigorous examination </w:t>
      </w:r>
      <w:r w:rsidRPr="008511EC" w:rsidR="524B1C1A">
        <w:rPr>
          <w:b w:val="0"/>
          <w:sz w:val="22"/>
          <w:szCs w:val="22"/>
        </w:rPr>
        <w:t xml:space="preserve">or part thereof, or </w:t>
      </w:r>
      <w:r w:rsidRPr="008511EC" w:rsidR="698C0099">
        <w:rPr>
          <w:b w:val="0"/>
          <w:sz w:val="22"/>
          <w:szCs w:val="22"/>
        </w:rPr>
        <w:t xml:space="preserve">if the overall result has </w:t>
      </w:r>
      <w:r w:rsidRPr="008511EC">
        <w:rPr>
          <w:b w:val="0"/>
          <w:sz w:val="22"/>
          <w:szCs w:val="22"/>
        </w:rPr>
        <w:t xml:space="preserve">been marked 'fail' in the case referred to in Article </w:t>
      </w:r>
      <w:r w:rsidRPr="008511EC" w:rsidR="0029185A">
        <w:rPr>
          <w:b w:val="0"/>
          <w:sz w:val="22"/>
          <w:szCs w:val="22"/>
        </w:rPr>
        <w:t xml:space="preserve">5</w:t>
      </w:r>
      <w:r w:rsidRPr="008511EC">
        <w:rPr>
          <w:b w:val="0"/>
          <w:sz w:val="22"/>
          <w:szCs w:val="22"/>
        </w:rPr>
        <w:t xml:space="preserve">(</w:t>
      </w:r>
      <w:r w:rsidRPr="008511EC" w:rsidR="00671455">
        <w:rPr>
          <w:b w:val="0"/>
          <w:sz w:val="22"/>
          <w:szCs w:val="22"/>
        </w:rPr>
        <w:t xml:space="preserve">11)</w:t>
      </w:r>
      <w:r w:rsidRPr="008511EC">
        <w:rPr>
          <w:b w:val="0"/>
          <w:sz w:val="22"/>
          <w:szCs w:val="22"/>
        </w:rPr>
        <w:t xml:space="preserve">,</w:t>
      </w:r>
    </w:p>
    <w:p w:rsidRPr="008511EC" w:rsidR="00F929CE" w:rsidP="008511EC" w:rsidRDefault="65656A09" w14:paraId="7A5C4DCA" w14:textId="6F87AD7A">
      <w:pPr>
        <w:pStyle w:val="Normln10"/>
        <w:spacing w:before="0" w:after="160"/>
        <w:ind w:start="1077" w:hanging="357"/>
        <w:jc w:val="both"/>
        <w:rPr>
          <w:b w:val="0"/>
          <w:sz w:val="22"/>
          <w:szCs w:val="22"/>
        </w:rPr>
      </w:pPr>
      <w:r w:rsidRPr="008511EC">
        <w:rPr>
          <w:b w:val="0"/>
          <w:sz w:val="22"/>
          <w:szCs w:val="22"/>
        </w:rPr>
        <w:t xml:space="preserve">(c) a written declaration by the candidate that he or she has completed the rigorous examination</w:t>
      </w:r>
      <w:r w:rsidRPr="008511EC" w:rsidR="4A026223">
        <w:rPr>
          <w:b w:val="0"/>
          <w:sz w:val="22"/>
          <w:szCs w:val="22"/>
        </w:rPr>
        <w:t xml:space="preserve">,</w:t>
      </w:r>
    </w:p>
    <w:p w:rsidRPr="008511EC" w:rsidR="00F929CE" w:rsidP="008511EC" w:rsidRDefault="65656A09" w14:paraId="4221439B" w14:textId="4317215F">
      <w:pPr>
        <w:pStyle w:val="Normln10"/>
        <w:spacing w:before="0" w:after="160"/>
        <w:ind w:start="1077" w:hanging="357"/>
        <w:jc w:val="both"/>
        <w:rPr>
          <w:b w:val="0"/>
          <w:sz w:val="22"/>
          <w:szCs w:val="22"/>
        </w:rPr>
      </w:pPr>
      <w:r w:rsidRPr="008511EC">
        <w:rPr>
          <w:b w:val="0"/>
          <w:sz w:val="22"/>
          <w:szCs w:val="22"/>
        </w:rPr>
        <w:t xml:space="preserve">(d) </w:t>
      </w:r>
      <w:r w:rsidRPr="008511EC" w:rsidR="7BE68DBC">
        <w:rPr>
          <w:b w:val="0"/>
          <w:sz w:val="22"/>
          <w:szCs w:val="22"/>
        </w:rPr>
        <w:t xml:space="preserve">a decision to discontinue </w:t>
      </w:r>
      <w:r w:rsidRPr="008511EC" w:rsidR="0CE2A6E3">
        <w:rPr>
          <w:b w:val="0"/>
          <w:sz w:val="22"/>
          <w:szCs w:val="22"/>
        </w:rPr>
        <w:t xml:space="preserve">the rigorous examination </w:t>
      </w:r>
      <w:r w:rsidRPr="008511EC" w:rsidR="7BE68DBC">
        <w:rPr>
          <w:b w:val="0"/>
          <w:sz w:val="22"/>
          <w:szCs w:val="22"/>
        </w:rPr>
        <w:t xml:space="preserve">procedure if </w:t>
      </w:r>
      <w:r w:rsidRPr="008511EC">
        <w:rPr>
          <w:b w:val="0"/>
          <w:sz w:val="22"/>
          <w:szCs w:val="22"/>
        </w:rPr>
        <w:t xml:space="preserve">the time </w:t>
      </w:r>
      <w:r w:rsidRPr="008511EC" w:rsidR="5562C8A9">
        <w:rPr>
          <w:b w:val="0"/>
          <w:sz w:val="22"/>
          <w:szCs w:val="22"/>
        </w:rPr>
        <w:t xml:space="preserve">limit </w:t>
      </w:r>
      <w:r w:rsidRPr="008511EC" w:rsidR="3F82F33D">
        <w:rPr>
          <w:b w:val="0"/>
          <w:sz w:val="22"/>
          <w:szCs w:val="22"/>
        </w:rPr>
        <w:t xml:space="preserve">set </w:t>
      </w:r>
      <w:r w:rsidRPr="008511EC">
        <w:rPr>
          <w:b w:val="0"/>
          <w:sz w:val="22"/>
          <w:szCs w:val="22"/>
        </w:rPr>
        <w:t xml:space="preserve">for the removal of </w:t>
      </w:r>
      <w:r w:rsidRPr="008511EC">
        <w:rPr>
          <w:b w:val="0"/>
          <w:sz w:val="22"/>
          <w:szCs w:val="22"/>
        </w:rPr>
        <w:t xml:space="preserve">defects in the application or its </w:t>
      </w:r>
      <w:r w:rsidRPr="008511EC" w:rsidR="29268703">
        <w:rPr>
          <w:b w:val="0"/>
          <w:sz w:val="22"/>
          <w:szCs w:val="22"/>
        </w:rPr>
        <w:t xml:space="preserve">mandatory </w:t>
      </w:r>
      <w:r w:rsidRPr="008511EC">
        <w:rPr>
          <w:b w:val="0"/>
          <w:sz w:val="22"/>
          <w:szCs w:val="22"/>
        </w:rPr>
        <w:t xml:space="preserve">annexes </w:t>
      </w:r>
      <w:r w:rsidRPr="008511EC">
        <w:rPr>
          <w:b w:val="0"/>
          <w:sz w:val="22"/>
          <w:szCs w:val="22"/>
        </w:rPr>
        <w:t xml:space="preserve">has </w:t>
      </w:r>
      <w:r w:rsidRPr="008511EC" w:rsidR="1E60F705">
        <w:rPr>
          <w:b w:val="0"/>
          <w:sz w:val="22"/>
          <w:szCs w:val="22"/>
        </w:rPr>
        <w:t xml:space="preserve">expired</w:t>
      </w:r>
      <w:r w:rsidRPr="008511EC">
        <w:rPr>
          <w:b w:val="0"/>
          <w:sz w:val="22"/>
          <w:szCs w:val="22"/>
        </w:rPr>
        <w:t xml:space="preserve">,</w:t>
      </w:r>
    </w:p>
    <w:p w:rsidRPr="008511EC" w:rsidR="00F929CE" w:rsidP="008511EC" w:rsidRDefault="00F929CE" w14:paraId="112B750B" w14:textId="475356C5">
      <w:pPr>
        <w:pStyle w:val="Normln10"/>
        <w:spacing w:before="0" w:after="160"/>
        <w:ind w:start="1077" w:hanging="357"/>
        <w:jc w:val="both"/>
        <w:rPr>
          <w:b w:val="0"/>
          <w:sz w:val="22"/>
          <w:szCs w:val="22"/>
        </w:rPr>
      </w:pPr>
      <w:r w:rsidRPr="008511EC">
        <w:rPr>
          <w:b w:val="0"/>
          <w:sz w:val="22"/>
          <w:szCs w:val="22"/>
        </w:rPr>
        <w:t xml:space="preserve">(e) </w:t>
      </w:r>
      <w:r w:rsidRPr="008511EC" w:rsidR="7E9512FD">
        <w:rPr>
          <w:b w:val="0"/>
          <w:sz w:val="22"/>
          <w:szCs w:val="22"/>
        </w:rPr>
        <w:t xml:space="preserve">a decision to discontinue the rigorous examination procedure if the time limit set for the </w:t>
      </w:r>
      <w:r w:rsidRPr="008511EC">
        <w:rPr>
          <w:b w:val="0"/>
          <w:sz w:val="22"/>
          <w:szCs w:val="22"/>
        </w:rPr>
        <w:t xml:space="preserve">submission of the rigorous examination thesis </w:t>
      </w:r>
      <w:r w:rsidRPr="008511EC" w:rsidR="7E9512FD">
        <w:rPr>
          <w:b w:val="0"/>
          <w:sz w:val="22"/>
          <w:szCs w:val="22"/>
        </w:rPr>
        <w:t xml:space="preserve">has expired</w:t>
      </w:r>
      <w:r w:rsidRPr="008511EC">
        <w:rPr>
          <w:b w:val="0"/>
          <w:sz w:val="22"/>
          <w:szCs w:val="22"/>
        </w:rPr>
        <w:t xml:space="preserve">,</w:t>
      </w:r>
    </w:p>
    <w:p w:rsidRPr="008511EC" w:rsidR="00F929CE" w:rsidDel="00227A28" w:rsidP="008511EC" w:rsidRDefault="65656A09" w14:paraId="706A1FA2" w14:textId="043687C8">
      <w:pPr>
        <w:pStyle w:val="Normln10"/>
        <w:spacing w:before="0" w:after="160"/>
        <w:ind w:start="1077" w:hanging="357"/>
        <w:jc w:val="both"/>
        <w:rPr>
          <w:b w:val="0"/>
          <w:sz w:val="22"/>
          <w:szCs w:val="22"/>
        </w:rPr>
      </w:pPr>
      <w:r w:rsidRPr="008511EC">
        <w:rPr>
          <w:b w:val="0"/>
          <w:sz w:val="22"/>
          <w:szCs w:val="22"/>
        </w:rPr>
        <w:t xml:space="preserve">f) a decision of the Dean if it becomes </w:t>
      </w:r>
      <w:r w:rsidRPr="008511EC" w:rsidR="31055E30">
        <w:rPr>
          <w:b w:val="0"/>
          <w:sz w:val="22"/>
          <w:szCs w:val="22"/>
        </w:rPr>
        <w:t xml:space="preserve">apparent </w:t>
      </w:r>
      <w:r w:rsidRPr="008511EC" w:rsidR="004475BD">
        <w:rPr>
          <w:b w:val="0"/>
          <w:sz w:val="22"/>
          <w:szCs w:val="22"/>
        </w:rPr>
        <w:t xml:space="preserve">that</w:t>
      </w:r>
      <w:r w:rsidRPr="008511EC" w:rsidR="230009D9">
        <w:rPr>
          <w:b w:val="0"/>
          <w:sz w:val="22"/>
          <w:szCs w:val="22"/>
        </w:rPr>
        <w:t xml:space="preserve">:</w:t>
      </w:r>
    </w:p>
    <w:p w:rsidRPr="00227A28" w:rsidR="00F929CE" w:rsidDel="00227A28" w:rsidP="00203EF9" w:rsidRDefault="004379CD" w14:paraId="7509B394" w14:textId="125C0EE7">
      <w:pPr>
        <w:pStyle w:val="BodyTextIndent0"/>
        <w:spacing w:after="160"/>
        <w:ind w:start="1276" w:firstLine="142"/>
        <w:rPr>
          <w:sz w:val="22"/>
          <w:szCs w:val="22"/>
        </w:rPr>
      </w:pPr>
      <w:r>
        <w:rPr>
          <w:sz w:val="22"/>
          <w:szCs w:val="22"/>
        </w:rPr>
        <w:t xml:space="preserve">1. the </w:t>
      </w:r>
      <w:r w:rsidRPr="506C46A9" w:rsidR="2835B944">
        <w:rPr>
          <w:sz w:val="22"/>
          <w:szCs w:val="22"/>
        </w:rPr>
        <w:t xml:space="preserve">candidate </w:t>
      </w:r>
      <w:r>
        <w:rPr>
          <w:sz w:val="22"/>
          <w:szCs w:val="22"/>
        </w:rPr>
        <w:t xml:space="preserve">has </w:t>
      </w:r>
      <w:r w:rsidRPr="506C46A9" w:rsidR="5CEBB0BD">
        <w:rPr>
          <w:sz w:val="22"/>
          <w:szCs w:val="22"/>
        </w:rPr>
        <w:t xml:space="preserve">deliberately </w:t>
      </w:r>
      <w:r>
        <w:rPr>
          <w:sz w:val="22"/>
          <w:szCs w:val="22"/>
        </w:rPr>
        <w:t xml:space="preserve">provided </w:t>
      </w:r>
      <w:r w:rsidRPr="506C46A9" w:rsidR="0B51D1A3">
        <w:rPr>
          <w:sz w:val="22"/>
          <w:szCs w:val="22"/>
        </w:rPr>
        <w:t xml:space="preserve">false information </w:t>
      </w:r>
      <w:r w:rsidRPr="506C46A9" w:rsidR="65656A09">
        <w:rPr>
          <w:sz w:val="22"/>
          <w:szCs w:val="22"/>
        </w:rPr>
        <w:t xml:space="preserve">in the application form or its annexes</w:t>
      </w:r>
      <w:r w:rsidRPr="506C46A9" w:rsidR="65656A09">
        <w:rPr>
          <w:sz w:val="22"/>
          <w:szCs w:val="22"/>
        </w:rPr>
        <w:t xml:space="preserve">, </w:t>
      </w:r>
      <w:r w:rsidRPr="506C46A9" w:rsidR="5A15EC8B">
        <w:rPr>
          <w:sz w:val="22"/>
          <w:szCs w:val="22"/>
        </w:rPr>
        <w:t xml:space="preserve">or</w:t>
      </w:r>
    </w:p>
    <w:p w:rsidRPr="00227A28" w:rsidR="00F929CE" w:rsidDel="00227A28" w:rsidP="00203EF9" w:rsidRDefault="00005A60" w14:paraId="4BADE979" w14:textId="597F8BE6">
      <w:pPr>
        <w:pStyle w:val="BodyTextIndent0"/>
        <w:spacing w:after="160"/>
        <w:ind w:start="1134" w:firstLine="284"/>
        <w:rPr>
          <w:sz w:val="22"/>
          <w:szCs w:val="22"/>
        </w:rPr>
      </w:pPr>
      <w:r>
        <w:rPr>
          <w:sz w:val="22"/>
          <w:szCs w:val="22"/>
        </w:rPr>
        <w:t xml:space="preserve">2. the </w:t>
      </w:r>
      <w:r w:rsidRPr="506C46A9" w:rsidR="2FDE0162">
        <w:rPr>
          <w:sz w:val="22"/>
          <w:szCs w:val="22"/>
        </w:rPr>
        <w:t xml:space="preserve">candidate </w:t>
      </w:r>
      <w:r w:rsidR="004379CD">
        <w:rPr>
          <w:sz w:val="22"/>
          <w:szCs w:val="22"/>
        </w:rPr>
        <w:t xml:space="preserve">has </w:t>
      </w:r>
      <w:r w:rsidRPr="506C46A9" w:rsidR="65656A09">
        <w:rPr>
          <w:sz w:val="22"/>
          <w:szCs w:val="22"/>
        </w:rPr>
        <w:t xml:space="preserve">infringed copyright</w:t>
      </w:r>
      <w:r w:rsidRPr="506C46A9" w:rsidR="65656A09">
        <w:rPr>
          <w:sz w:val="22"/>
          <w:szCs w:val="22"/>
        </w:rPr>
        <w:t xml:space="preserve">, </w:t>
      </w:r>
      <w:r w:rsidRPr="506C46A9" w:rsidR="3E9A6421">
        <w:rPr>
          <w:sz w:val="22"/>
          <w:szCs w:val="22"/>
        </w:rPr>
        <w:t xml:space="preserve">or</w:t>
      </w:r>
    </w:p>
    <w:p w:rsidR="004241A5" w:rsidP="00DD2769" w:rsidRDefault="00005A60" w14:paraId="3871355E" w14:textId="05A870B0">
      <w:pPr>
        <w:pStyle w:val="BodyTextIndent0"/>
        <w:spacing w:after="160"/>
        <w:ind w:start="1418"/>
        <w:rPr>
          <w:sz w:val="22"/>
          <w:szCs w:val="22"/>
        </w:rPr>
      </w:pPr>
      <w:r>
        <w:rPr>
          <w:sz w:val="22"/>
          <w:szCs w:val="22"/>
        </w:rPr>
        <w:t xml:space="preserve">3. the candidate has committed </w:t>
      </w:r>
      <w:r w:rsidRPr="506C46A9" w:rsidR="65656A09">
        <w:rPr>
          <w:sz w:val="22"/>
          <w:szCs w:val="22"/>
        </w:rPr>
        <w:t xml:space="preserve">plagiarism or that </w:t>
      </w:r>
      <w:r w:rsidR="004241A5">
        <w:rPr>
          <w:sz w:val="22"/>
          <w:szCs w:val="22"/>
        </w:rPr>
        <w:t xml:space="preserve">his/her </w:t>
      </w:r>
      <w:r w:rsidRPr="506C46A9" w:rsidR="65656A09">
        <w:rPr>
          <w:sz w:val="22"/>
          <w:szCs w:val="22"/>
        </w:rPr>
        <w:t xml:space="preserve">rigorous thesis </w:t>
      </w:r>
      <w:r w:rsidR="004241A5">
        <w:rPr>
          <w:sz w:val="22"/>
          <w:szCs w:val="22"/>
        </w:rPr>
        <w:t xml:space="preserve">is not original, </w:t>
      </w:r>
      <w:r w:rsidRPr="506C46A9" w:rsidR="65656A09">
        <w:rPr>
          <w:sz w:val="22"/>
          <w:szCs w:val="22"/>
        </w:rPr>
        <w:t xml:space="preserve">or any other </w:t>
      </w:r>
      <w:r w:rsidRPr="506C46A9" w:rsidR="65656A09">
        <w:rPr>
          <w:sz w:val="22"/>
          <w:szCs w:val="22"/>
        </w:rPr>
        <w:t xml:space="preserve">violation of the conditions laid down in </w:t>
      </w:r>
      <w:r w:rsidRPr="506C46A9" w:rsidR="5F061F1B">
        <w:rPr>
          <w:sz w:val="22"/>
          <w:szCs w:val="22"/>
        </w:rPr>
        <w:t xml:space="preserve">these Regulations or </w:t>
      </w:r>
      <w:r w:rsidRPr="506C46A9" w:rsidR="1779409C">
        <w:rPr>
          <w:sz w:val="22"/>
          <w:szCs w:val="22"/>
        </w:rPr>
        <w:t xml:space="preserve">by the Faculty</w:t>
      </w:r>
      <w:r w:rsidRPr="506C46A9" w:rsidR="65656A09">
        <w:rPr>
          <w:sz w:val="22"/>
          <w:szCs w:val="22"/>
        </w:rPr>
        <w:t xml:space="preserve">.</w:t>
      </w:r>
    </w:p>
    <w:p w:rsidR="00F929CE" w:rsidP="0087676B" w:rsidRDefault="00F929CE" w14:paraId="0F921F6F" w14:textId="660860DC">
      <w:pPr>
        <w:pStyle w:val="BodyTextIndent0"/>
        <w:spacing w:after="160"/>
        <w:ind w:start="714"/>
        <w:rPr>
          <w:sz w:val="22"/>
          <w:szCs w:val="22"/>
        </w:rPr>
      </w:pPr>
    </w:p>
    <w:p w:rsidR="000039FE" w:rsidP="506C46A9" w:rsidRDefault="000039FE" w14:paraId="09907359" w14:textId="126EB8D2">
      <w:pPr>
        <w:pStyle w:val="Normln10"/>
        <w:spacing w:before="0" w:after="160"/>
        <w:rPr>
          <w:sz w:val="28"/>
          <w:szCs w:val="28"/>
        </w:rPr>
      </w:pPr>
      <w:r w:rsidRPr="506C46A9">
        <w:rPr>
          <w:sz w:val="28"/>
          <w:szCs w:val="28"/>
        </w:rPr>
        <w:t xml:space="preserve">Article 8</w:t>
      </w:r>
    </w:p>
    <w:p w:rsidR="000039FE" w:rsidP="506C46A9" w:rsidRDefault="000039FE" w14:paraId="05A5DB74" w14:textId="77777777">
      <w:pPr>
        <w:pStyle w:val="Normln10"/>
        <w:spacing w:before="0" w:after="160"/>
        <w:rPr>
          <w:sz w:val="28"/>
          <w:szCs w:val="28"/>
        </w:rPr>
      </w:pPr>
      <w:r w:rsidRPr="506C46A9">
        <w:rPr>
          <w:sz w:val="28"/>
          <w:szCs w:val="28"/>
        </w:rPr>
        <w:t xml:space="preserve">Issuance of the diploma</w:t>
      </w:r>
    </w:p>
    <w:p w:rsidR="000039FE" w:rsidP="506C46A9" w:rsidRDefault="000039FE" w14:paraId="46E09482" w14:textId="77777777">
      <w:pPr>
        <w:pStyle w:val="BodyTextIndent0"/>
        <w:numPr>
          <w:ilvl w:val="0"/>
          <w:numId w:val="36"/>
        </w:numPr>
        <w:spacing w:after="160"/>
        <w:ind w:start="714" w:hanging="357"/>
        <w:rPr>
          <w:sz w:val="22"/>
          <w:szCs w:val="22"/>
        </w:rPr>
      </w:pPr>
      <w:r w:rsidRPr="506C46A9">
        <w:rPr>
          <w:sz w:val="22"/>
          <w:szCs w:val="22"/>
        </w:rPr>
        <w:t xml:space="preserve">Upon successful completion of the rigorous examination, the University shall issue a diploma to the graduate. The model of the diploma shall be laid down in a directive of the Rector.</w:t>
      </w:r>
    </w:p>
    <w:p w:rsidR="000039FE" w:rsidP="506C46A9" w:rsidRDefault="000039FE" w14:paraId="30AE0EE0" w14:textId="77777777">
      <w:pPr>
        <w:pStyle w:val="BodyTextIndent0"/>
        <w:numPr>
          <w:ilvl w:val="0"/>
          <w:numId w:val="36"/>
        </w:numPr>
        <w:spacing w:after="160"/>
        <w:ind w:start="714" w:hanging="357"/>
        <w:rPr>
          <w:sz w:val="22"/>
          <w:szCs w:val="22"/>
        </w:rPr>
      </w:pPr>
      <w:r w:rsidRPr="506C46A9">
        <w:rPr>
          <w:sz w:val="22"/>
          <w:szCs w:val="22"/>
        </w:rPr>
        <w:t xml:space="preserve">The diploma shall normally be issued to the graduate at the academic graduation ceremony.</w:t>
      </w:r>
    </w:p>
    <w:p w:rsidR="000039FE" w:rsidP="000039FE" w:rsidRDefault="000039FE" w14:paraId="207D8470" w14:textId="77777777">
      <w:pPr>
        <w:jc w:val="center"/>
      </w:pPr>
    </w:p>
    <w:p w:rsidR="000039FE" w:rsidP="506C46A9" w:rsidRDefault="000039FE" w14:paraId="74D9D967" w14:textId="0F43AB61">
      <w:pPr>
        <w:pStyle w:val="Normln10"/>
        <w:spacing w:before="0" w:after="160"/>
        <w:rPr>
          <w:sz w:val="28"/>
          <w:szCs w:val="28"/>
        </w:rPr>
      </w:pPr>
      <w:r w:rsidRPr="506C46A9">
        <w:rPr>
          <w:sz w:val="28"/>
          <w:szCs w:val="28"/>
        </w:rPr>
        <w:t xml:space="preserve">Article </w:t>
      </w:r>
      <w:r w:rsidRPr="506C46A9" w:rsidR="7666B992">
        <w:rPr>
          <w:sz w:val="28"/>
          <w:szCs w:val="28"/>
        </w:rPr>
        <w:t xml:space="preserve">9</w:t>
      </w:r>
    </w:p>
    <w:p w:rsidR="000039FE" w:rsidP="506C46A9" w:rsidRDefault="000039FE" w14:paraId="647649D3" w14:textId="77777777">
      <w:pPr>
        <w:pStyle w:val="Normln10"/>
        <w:spacing w:before="0" w:after="160"/>
        <w:rPr>
          <w:sz w:val="28"/>
          <w:szCs w:val="28"/>
        </w:rPr>
      </w:pPr>
      <w:r w:rsidRPr="506C46A9">
        <w:rPr>
          <w:sz w:val="28"/>
          <w:szCs w:val="28"/>
        </w:rPr>
        <w:t xml:space="preserve">Proceedings for invalidation of the rigorous examination</w:t>
      </w:r>
    </w:p>
    <w:p w:rsidR="000039FE" w:rsidP="0016649E" w:rsidRDefault="000039FE" w14:paraId="28FB208F" w14:textId="45041EE1">
      <w:pPr>
        <w:pStyle w:val="BodyTextIndent0"/>
        <w:spacing w:after="160"/>
        <w:ind w:start="714"/>
        <w:rPr>
          <w:sz w:val="22"/>
          <w:szCs w:val="22"/>
        </w:rPr>
      </w:pPr>
      <w:r w:rsidRPr="506C46A9">
        <w:rPr>
          <w:sz w:val="22"/>
          <w:szCs w:val="22"/>
        </w:rPr>
        <w:t xml:space="preserve">Article </w:t>
      </w:r>
      <w:r w:rsidR="00FA7C84">
        <w:rPr>
          <w:sz w:val="22"/>
          <w:szCs w:val="22"/>
        </w:rPr>
        <w:t xml:space="preserve">29</w:t>
      </w:r>
      <w:r w:rsidRPr="506C46A9">
        <w:rPr>
          <w:sz w:val="22"/>
          <w:szCs w:val="22"/>
        </w:rPr>
        <w:t xml:space="preserve"> of </w:t>
      </w:r>
      <w:r w:rsidRPr="506C46A9">
        <w:rPr>
          <w:sz w:val="22"/>
          <w:szCs w:val="22"/>
        </w:rPr>
        <w:t xml:space="preserve">the Study and Examination Code </w:t>
      </w:r>
      <w:r w:rsidRPr="506C46A9" w:rsidR="0029185A">
        <w:rPr>
          <w:sz w:val="22"/>
          <w:szCs w:val="22"/>
        </w:rPr>
        <w:t xml:space="preserve">for Students of Bachelor's and Master's Degree Programmes </w:t>
      </w:r>
      <w:r w:rsidRPr="506C46A9">
        <w:rPr>
          <w:sz w:val="22"/>
          <w:szCs w:val="22"/>
        </w:rPr>
        <w:t xml:space="preserve">of the Silesian University in </w:t>
      </w:r>
      <w:r w:rsidRPr="506C46A9">
        <w:rPr>
          <w:sz w:val="22"/>
          <w:szCs w:val="22"/>
        </w:rPr>
        <w:t xml:space="preserve">Opava, as amended, </w:t>
      </w:r>
      <w:r w:rsidRPr="506C46A9">
        <w:rPr>
          <w:sz w:val="22"/>
          <w:szCs w:val="22"/>
        </w:rPr>
        <w:t xml:space="preserve">shall apply mutatis mutandis in proceedings for invalidation of the State Rigorous Examination</w:t>
      </w:r>
      <w:r w:rsidRPr="506C46A9">
        <w:rPr>
          <w:sz w:val="22"/>
          <w:szCs w:val="22"/>
        </w:rPr>
        <w:t xml:space="preserve">.</w:t>
      </w:r>
    </w:p>
    <w:p w:rsidR="000039FE" w:rsidP="506C46A9" w:rsidRDefault="000039FE" w14:paraId="451CDFEC" w14:textId="77777777">
      <w:pPr>
        <w:pStyle w:val="Normln10"/>
        <w:spacing w:before="0" w:after="160"/>
        <w:rPr>
          <w:sz w:val="28"/>
          <w:szCs w:val="28"/>
        </w:rPr>
      </w:pPr>
    </w:p>
    <w:p w:rsidR="00BA2EC6" w:rsidRDefault="00BA2EC6" w14:paraId="6D421268" w14:textId="77777777">
      <w:pPr>
        <w:spacing w:after="0"/>
        <w:ind w:firstLine="0"/>
        <w:jc w:val="left"/>
        <w:rPr>
          <w:b/>
          <w:bCs/>
          <w:sz w:val="28"/>
          <w:szCs w:val="28"/>
        </w:rPr>
      </w:pPr>
      <w:r>
        <w:rPr>
          <w:sz w:val="28"/>
          <w:szCs w:val="28"/>
        </w:rPr>
        <w:br w:type="page"/>
      </w:r>
    </w:p>
    <w:p w:rsidR="000039FE" w:rsidP="506C46A9" w:rsidRDefault="000039FE" w14:paraId="7FC72FA1" w14:textId="0012D355">
      <w:pPr>
        <w:pStyle w:val="Normln10"/>
        <w:spacing w:before="0" w:after="160"/>
        <w:rPr>
          <w:sz w:val="28"/>
          <w:szCs w:val="28"/>
        </w:rPr>
      </w:pPr>
      <w:r w:rsidRPr="506C46A9">
        <w:rPr>
          <w:sz w:val="28"/>
          <w:szCs w:val="28"/>
        </w:rPr>
        <w:lastRenderedPageBreak/>
      </w:r>
      <w:r w:rsidRPr="506C46A9">
        <w:rPr>
          <w:sz w:val="28"/>
          <w:szCs w:val="28"/>
        </w:rPr>
        <w:t xml:space="preserve">Article 10</w:t>
      </w:r>
    </w:p>
    <w:p w:rsidR="000039FE" w:rsidP="506C46A9" w:rsidRDefault="000039FE" w14:paraId="177B3DF5" w14:textId="77777777">
      <w:pPr>
        <w:pStyle w:val="Normln10"/>
        <w:spacing w:before="0" w:after="160"/>
        <w:rPr>
          <w:sz w:val="28"/>
          <w:szCs w:val="28"/>
        </w:rPr>
      </w:pPr>
      <w:r w:rsidRPr="506C46A9">
        <w:rPr>
          <w:sz w:val="28"/>
          <w:szCs w:val="28"/>
        </w:rPr>
        <w:t xml:space="preserve">Transitional, common and final provisions</w:t>
      </w:r>
    </w:p>
    <w:p w:rsidR="6A3B260D" w:rsidP="3F108A0A" w:rsidRDefault="00A56AEE" w14:paraId="48504C37" w14:textId="19BA8CCA">
      <w:pPr>
        <w:numPr>
          <w:ilvl w:val="0"/>
          <w:numId w:val="38"/>
        </w:numPr>
        <w:spacing w:after="160"/>
        <w:ind w:start="714" w:hanging="357"/>
        <w:rPr>
          <w:sz w:val="22"/>
          <w:szCs w:val="22"/>
        </w:rPr>
      </w:pPr>
      <w:r w:rsidRPr="506C46A9" w:rsidR="6A3B260D">
        <w:rPr>
          <w:sz w:val="22"/>
          <w:szCs w:val="22"/>
        </w:rPr>
        <w:t xml:space="preserve">The Regulations of the </w:t>
      </w:r>
      <w:r w:rsidRPr="506C46A9" w:rsidR="6A3B260D">
        <w:rPr>
          <w:sz w:val="22"/>
          <w:szCs w:val="22"/>
        </w:rPr>
        <w:t xml:space="preserve">rigorous</w:t>
      </w:r>
      <w:r w:rsidRPr="506C46A9" w:rsidR="6A3B260D">
        <w:rPr>
          <w:sz w:val="22"/>
          <w:szCs w:val="22"/>
        </w:rPr>
        <w:t xml:space="preserve"> examination </w:t>
      </w:r>
      <w:r w:rsidR="00FA7C84">
        <w:rPr>
          <w:sz w:val="22"/>
          <w:szCs w:val="22"/>
        </w:rPr>
        <w:t xml:space="preserve">procedure</w:t>
      </w:r>
      <w:r w:rsidRPr="506C46A9" w:rsidR="6A3B260D">
        <w:rPr>
          <w:sz w:val="22"/>
          <w:szCs w:val="22"/>
        </w:rPr>
        <w:t xml:space="preserve"> of </w:t>
      </w:r>
      <w:r w:rsidR="005F1772">
        <w:rPr>
          <w:sz w:val="22"/>
          <w:szCs w:val="22"/>
        </w:rPr>
        <w:t xml:space="preserve">the Silesian University in Opava registered by the Ministry </w:t>
      </w:r>
      <w:r w:rsidR="004C7278">
        <w:rPr>
          <w:sz w:val="22"/>
          <w:szCs w:val="22"/>
        </w:rPr>
        <w:t xml:space="preserve">on </w:t>
      </w:r>
      <w:r w:rsidRPr="00BF4B4A" w:rsidR="001B3C49">
        <w:rPr>
          <w:sz w:val="22"/>
          <w:szCs w:val="22"/>
        </w:rPr>
        <w:t xml:space="preserve">8 August 2017 under no. MSMT-14536/2017</w:t>
      </w:r>
      <w:r w:rsidR="00811F95">
        <w:rPr>
          <w:sz w:val="22"/>
          <w:szCs w:val="22"/>
        </w:rPr>
        <w:t xml:space="preserve">, as amended</w:t>
      </w:r>
      <w:r w:rsidR="00BF4B4A">
        <w:rPr>
          <w:sz w:val="22"/>
          <w:szCs w:val="22"/>
        </w:rPr>
        <w:t xml:space="preserve">.</w:t>
      </w:r>
    </w:p>
    <w:p w:rsidRPr="005B5387" w:rsidR="009C0220" w:rsidP="0016649E" w:rsidRDefault="009C0220" w14:paraId="4C673BE8" w14:textId="7E6A9E10">
      <w:pPr>
        <w:numPr>
          <w:ilvl w:val="0"/>
          <w:numId w:val="38"/>
        </w:numPr>
        <w:spacing w:after="160"/>
        <w:ind w:start="714" w:hanging="357"/>
        <w:rPr>
          <w:sz w:val="22"/>
          <w:szCs w:val="22"/>
        </w:rPr>
      </w:pPr>
      <w:r>
        <w:rPr>
          <w:sz w:val="22"/>
          <w:szCs w:val="22"/>
        </w:rPr>
        <w:t xml:space="preserve">Rigorous </w:t>
      </w:r>
      <w:r w:rsidRPr="005B5387">
        <w:rPr>
          <w:sz w:val="22"/>
          <w:szCs w:val="22"/>
        </w:rPr>
        <w:t xml:space="preserve">proceedings that have not been completed before the entry into force of these Regulations shall be completed in accordance with the existing </w:t>
      </w:r>
      <w:r>
        <w:rPr>
          <w:sz w:val="22"/>
          <w:szCs w:val="22"/>
        </w:rPr>
        <w:t xml:space="preserve">Regulations of the Rigorous Proceedings</w:t>
      </w:r>
      <w:r w:rsidR="00F507BA">
        <w:rPr>
          <w:sz w:val="22"/>
          <w:szCs w:val="22"/>
        </w:rPr>
        <w:t xml:space="preserve">.</w:t>
      </w:r>
    </w:p>
    <w:p w:rsidRPr="00030DC6" w:rsidR="000039FE" w:rsidP="506C46A9" w:rsidRDefault="000039FE" w14:paraId="42F56DD5" w14:textId="1D05DEC4">
      <w:pPr>
        <w:numPr>
          <w:ilvl w:val="0"/>
          <w:numId w:val="38"/>
        </w:numPr>
        <w:spacing w:after="160"/>
        <w:ind w:start="714" w:hanging="357"/>
        <w:rPr>
          <w:sz w:val="22"/>
          <w:szCs w:val="22"/>
        </w:rPr>
      </w:pPr>
      <w:r w:rsidRPr="506C46A9">
        <w:rPr>
          <w:sz w:val="22"/>
          <w:szCs w:val="22"/>
        </w:rPr>
        <w:t xml:space="preserve">These Regulations were approved under Section 9(1)(b) of the Act by the Academic Senate of the University on </w:t>
      </w:r>
      <w:r w:rsidR="00AB4F24">
        <w:rPr>
          <w:sz w:val="22"/>
          <w:szCs w:val="22"/>
        </w:rPr>
        <w:t xml:space="preserve">10 </w:t>
      </w:r>
      <w:r w:rsidR="009F2A06">
        <w:rPr>
          <w:sz w:val="22"/>
          <w:szCs w:val="22"/>
        </w:rPr>
        <w:t xml:space="preserve">June 2025.</w:t>
      </w:r>
    </w:p>
    <w:p w:rsidR="000039FE" w:rsidP="506C46A9" w:rsidRDefault="000039FE" w14:paraId="5C835A18" w14:textId="77777777">
      <w:pPr>
        <w:numPr>
          <w:ilvl w:val="0"/>
          <w:numId w:val="38"/>
        </w:numPr>
        <w:spacing w:after="160"/>
        <w:ind w:start="714" w:hanging="357"/>
        <w:rPr>
          <w:sz w:val="22"/>
          <w:szCs w:val="22"/>
        </w:rPr>
      </w:pPr>
      <w:r w:rsidRPr="506C46A9">
        <w:rPr>
          <w:sz w:val="22"/>
          <w:szCs w:val="22"/>
        </w:rPr>
        <w:t xml:space="preserve">These Regulations shall come into force pursuant to Section 36(4) of the Act on the date of registration by the Ministry of Education, Youth and Sports.</w:t>
      </w:r>
    </w:p>
    <w:p w:rsidR="000039FE" w:rsidP="3F108A0A" w:rsidRDefault="36A71417" w14:paraId="36244321" w14:textId="2A8785B0">
      <w:pPr>
        <w:numPr>
          <w:ilvl w:val="0"/>
          <w:numId w:val="38"/>
        </w:numPr>
        <w:spacing w:after="160"/>
        <w:ind w:start="714" w:hanging="357"/>
        <w:rPr>
          <w:sz w:val="22"/>
          <w:szCs w:val="22"/>
        </w:rPr>
      </w:pPr>
      <w:r w:rsidRPr="506C46A9" w:rsidR="7C3FFC3A">
        <w:rPr>
          <w:sz w:val="22"/>
          <w:szCs w:val="22"/>
        </w:rPr>
        <w:t xml:space="preserve">These Regulations shall enter into force on 1 September </w:t>
      </w:r>
      <w:r w:rsidRPr="506C46A9" w:rsidR="59899AFF">
        <w:rPr>
          <w:sz w:val="22"/>
          <w:szCs w:val="22"/>
        </w:rPr>
        <w:t xml:space="preserve">2025</w:t>
      </w:r>
      <w:r w:rsidRPr="506C46A9">
        <w:rPr>
          <w:sz w:val="22"/>
          <w:szCs w:val="22"/>
        </w:rPr>
        <w:t xml:space="preserve">.</w:t>
      </w:r>
    </w:p>
    <w:p w:rsidR="00A56AEE" w:rsidP="00893C67" w:rsidRDefault="00A56AEE" w14:paraId="3D9E860B" w14:textId="77777777">
      <w:pPr>
        <w:ind w:firstLine="0"/>
        <w:jc w:val="center"/>
        <w:rPr>
          <w:sz w:val="22"/>
          <w:szCs w:val="22"/>
        </w:rPr>
      </w:pPr>
    </w:p>
    <w:p w:rsidR="00A56AEE" w:rsidP="00893C67" w:rsidRDefault="00A56AEE" w14:paraId="5EDD81AA" w14:textId="77777777">
      <w:pPr>
        <w:ind w:firstLine="0"/>
        <w:jc w:val="center"/>
        <w:rPr>
          <w:sz w:val="22"/>
          <w:szCs w:val="22"/>
        </w:rPr>
      </w:pPr>
    </w:p>
    <w:p w:rsidRPr="009517C6" w:rsidR="00893C67" w:rsidP="00893C67" w:rsidRDefault="00893C67" w14:paraId="12D77339" w14:textId="77777777">
      <w:pPr>
        <w:ind w:firstLine="0"/>
        <w:jc w:val="center"/>
        <w:rPr>
          <w:sz w:val="22"/>
          <w:szCs w:val="22"/>
        </w:rPr>
      </w:pP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4530"/>
        <w:gridCol w:w="4531"/>
      </w:tblGrid>
      <w:tr w:rsidRPr="00E81134" w:rsidR="00811F95" w:rsidTr="00063E5D" w14:paraId="18E7353E" w14:textId="77777777">
        <w:tc>
          <w:tcPr>
            <w:tcW w:w="4530" w:type="dxa"/>
          </w:tcPr>
          <w:p w:rsidRPr="00E81134" w:rsidR="00811F95" w:rsidP="00063E5D" w:rsidRDefault="00811F95" w14:paraId="06A25DC0" w14:textId="77777777">
            <w:pPr>
              <w:spacing w:after="0"/>
              <w:ind w:firstLine="0"/>
              <w:jc w:val="center"/>
              <w:rPr>
                <w:sz w:val="22"/>
                <w:szCs w:val="22"/>
              </w:rPr>
            </w:pPr>
            <w:r w:rsidRPr="00E81134">
              <w:rPr>
                <w:sz w:val="22"/>
                <w:szCs w:val="22"/>
              </w:rPr>
              <w:t xml:space="preserve">Ing. Lucie Kamrádová, Ph.D.</w:t>
            </w:r>
          </w:p>
        </w:tc>
        <w:tc>
          <w:tcPr>
            <w:tcW w:w="4531" w:type="dxa"/>
          </w:tcPr>
          <w:p w:rsidRPr="00E81134" w:rsidR="00811F95" w:rsidP="00063E5D" w:rsidRDefault="00811F95" w14:paraId="1DF34693" w14:textId="77777777">
            <w:pPr>
              <w:spacing w:after="0"/>
              <w:jc w:val="center"/>
              <w:rPr>
                <w:sz w:val="22"/>
                <w:szCs w:val="22"/>
              </w:rPr>
            </w:pPr>
            <w:r w:rsidRPr="00E81134">
              <w:rPr>
                <w:sz w:val="22"/>
                <w:szCs w:val="22"/>
              </w:rPr>
              <w:t xml:space="preserve">doc. Mgr. Tomáš Gongol, Ph.D. </w:t>
            </w:r>
          </w:p>
        </w:tc>
      </w:tr>
      <w:tr w:rsidRPr="00FF69B7" w:rsidR="00811F95" w:rsidTr="00063E5D" w14:paraId="4843819A" w14:textId="77777777">
        <w:trPr>
          <w:trHeight w:val="396"/>
        </w:trPr>
        <w:tc>
          <w:tcPr>
            <w:tcW w:w="4530" w:type="dxa"/>
          </w:tcPr>
          <w:p w:rsidRPr="00E81134" w:rsidR="00811F95" w:rsidP="00063E5D" w:rsidRDefault="00811F95" w14:paraId="78F25C11" w14:textId="77777777">
            <w:pPr>
              <w:spacing w:after="0"/>
              <w:ind w:firstLine="0"/>
              <w:jc w:val="center"/>
              <w:rPr>
                <w:sz w:val="22"/>
                <w:szCs w:val="22"/>
              </w:rPr>
            </w:pPr>
            <w:r w:rsidRPr="00E81134">
              <w:rPr>
                <w:sz w:val="22"/>
                <w:szCs w:val="22"/>
              </w:rPr>
              <w:t xml:space="preserve">Chair of the Academic Senate</w:t>
            </w:r>
          </w:p>
        </w:tc>
        <w:tc>
          <w:tcPr>
            <w:tcW w:w="4531" w:type="dxa"/>
          </w:tcPr>
          <w:p w:rsidRPr="00FF69B7" w:rsidR="00811F95" w:rsidP="00063E5D" w:rsidRDefault="00811F95" w14:paraId="04C3027F" w14:textId="77777777">
            <w:pPr>
              <w:spacing w:after="0"/>
              <w:jc w:val="center"/>
              <w:rPr>
                <w:sz w:val="22"/>
                <w:szCs w:val="22"/>
              </w:rPr>
            </w:pPr>
            <w:r w:rsidRPr="00E81134">
              <w:rPr>
                <w:sz w:val="22"/>
                <w:szCs w:val="22"/>
              </w:rPr>
              <w:t xml:space="preserve">Rector</w:t>
            </w:r>
          </w:p>
        </w:tc>
      </w:tr>
    </w:tbl>
    <w:p w:rsidR="506C46A9" w:rsidP="506C46A9" w:rsidRDefault="506C46A9" w14:paraId="5E677530" w14:textId="0B5FC1B3">
      <w:pPr>
        <w:ind w:firstLine="0"/>
        <w:jc w:val="center"/>
        <w:rPr>
          <w:sz w:val="22"/>
          <w:szCs w:val="22"/>
        </w:rPr>
      </w:pPr>
    </w:p>
    <w:p w:rsidRPr="00F75A5E" w:rsidR="00893C67" w:rsidP="00893C67" w:rsidRDefault="00893C67" w14:paraId="0E2BF879" w14:textId="77777777">
      <w:pPr>
        <w:spacing w:after="0"/>
        <w:ind w:firstLine="0"/>
        <w:jc w:val="left"/>
        <w:rPr>
          <w:sz w:val="22"/>
          <w:szCs w:val="22"/>
        </w:rPr>
      </w:pPr>
    </w:p>
    <w:sectPr w:rsidRPr="00F75A5E" w:rsidR="00893C67">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pgMar w:top="1701" w:right="1418" w:bottom="2268" w:left="1418" w:header="708" w:footer="708" w:gutter="0"/>
      <w:cols w:equalWidth="0" w:space="340">
        <w:col w:w="9355"/>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2E96" w:rsidRDefault="00A92E96" w14:paraId="3F3CF000" w14:textId="77777777">
      <w:pPr>
        <w:pStyle w:val="Zkladntextodsazen2"/>
      </w:pPr>
      <w:r>
        <w:separator/>
      </w:r>
    </w:p>
  </w:endnote>
  <w:endnote w:type="continuationSeparator" w:id="0">
    <w:p w:rsidR="00A92E96" w:rsidRDefault="00A92E96" w14:paraId="0AC5D267" w14:textId="77777777">
      <w:pPr>
        <w:pStyle w:val="Zkladntextodsazen2"/>
      </w:pPr>
      <w:r>
        <w:continuationSeparator/>
      </w:r>
    </w:p>
  </w:endnote>
  <w:endnote w:type="continuationNotice" w:id="1">
    <w:p w:rsidR="00A92E96" w:rsidRDefault="00A92E96" w14:paraId="50C99F1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1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67" w:rsidRDefault="00893C67" w14:paraId="043CD701" w14:textId="77777777">
    <w:pPr>
      <w:pStyle w:val="Zpat0"/>
      <w:framePr w:wrap="auto" w:hAnchor="margin" w:vAnchor="text" w:xAlign="center" w:y="1"/>
      <w:rPr>
        <w:rStyle w:val="slostrnky1"/>
      </w:rPr>
    </w:pPr>
    <w:r w:rsidRPr="506C46A9">
      <w:rPr>
        <w:rStyle w:val="slostrnky1"/>
      </w:rPr>
      <w:fldChar w:fldCharType="begin"/>
    </w:r>
    <w:r w:rsidRPr="506C46A9">
      <w:rPr>
        <w:rStyle w:val="slostrnky1"/>
      </w:rPr>
      <w:instrText xml:space="preserve">PAGE  </w:instrText>
    </w:r>
    <w:r w:rsidRPr="506C46A9">
      <w:rPr>
        <w:rStyle w:val="slostrnky1"/>
      </w:rPr>
      <w:fldChar w:fldCharType="end"/>
    </w:r>
  </w:p>
  <w:p w:rsidR="00893C67" w:rsidRDefault="00893C67" w14:paraId="2D10F657" w14:textId="77777777">
    <w:pPr>
      <w:pStyle w:val="Zpat0"/>
      <w:ind w:end="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67" w:rsidP="506C46A9" w:rsidRDefault="00893C67" w14:paraId="39D0CA7F" w14:textId="77777777">
    <w:pPr>
      <w:pStyle w:val="Zpat0"/>
      <w:framePr w:wrap="auto" w:hAnchor="margin" w:vAnchor="text" w:xAlign="center" w:y="1"/>
      <w:rPr>
        <w:rStyle w:val="slostrnky1"/>
        <w:i/>
        <w:iCs/>
      </w:rPr>
    </w:pPr>
    <w:r w:rsidRPr="506C46A9">
      <w:rPr>
        <w:rStyle w:val="slostrnky1"/>
        <w:i/>
        <w:iCs/>
      </w:rPr>
      <w:fldChar w:fldCharType="begin"/>
    </w:r>
    <w:r w:rsidRPr="506C46A9">
      <w:rPr>
        <w:rStyle w:val="slostrnky1"/>
        <w:i/>
        <w:iCs/>
      </w:rPr>
      <w:instrText xml:space="preserve">PAGE  </w:instrText>
    </w:r>
    <w:r w:rsidRPr="506C46A9">
      <w:rPr>
        <w:rStyle w:val="slostrnky1"/>
        <w:i/>
        <w:iCs/>
      </w:rPr>
      <w:fldChar w:fldCharType="separate"/>
    </w:r>
    <w:r w:rsidRPr="506C46A9" w:rsidR="506C46A9">
      <w:rPr>
        <w:rStyle w:val="slostrnky1"/>
        <w:i/>
        <w:iCs/>
      </w:rPr>
      <w:t>7</w:t>
    </w:r>
    <w:r w:rsidRPr="506C46A9">
      <w:rPr>
        <w:rStyle w:val="slostrnky1"/>
        <w:i/>
        <w:iCs/>
      </w:rPr>
      <w:fldChar w:fldCharType="end"/>
    </w:r>
  </w:p>
  <w:p w:rsidR="00893C67" w:rsidRDefault="00893C67" w14:paraId="19F53FEF" w14:textId="77777777">
    <w:pPr>
      <w:pStyle w:val="Zpat"/>
      <w:widowContr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67" w:rsidP="506C46A9" w:rsidRDefault="506C46A9" w14:paraId="0B3EEE41" w14:textId="76918B96">
    <w:pPr>
      <w:pBdr>
        <w:top w:val="single" w:color="auto" w:sz="4" w:space="1"/>
      </w:pBdr>
      <w:jc w:val="center"/>
      <w:rPr>
        <w:sz w:val="28"/>
        <w:szCs w:val="28"/>
      </w:rPr>
    </w:pPr>
    <w:r w:rsidRPr="506C46A9">
      <w:rPr>
        <w:sz w:val="28"/>
        <w:szCs w:val="28"/>
      </w:rPr>
      <w:t xml:space="preserve">Opava, </w:t>
    </w:r>
    <w:r w:rsidR="00780074">
      <w:rPr>
        <w:sz w:val="28"/>
        <w:szCs w:val="28"/>
      </w:rPr>
      <w:t xml:space="preserve">June </w:t>
    </w:r>
    <w:r w:rsidR="00364532">
      <w:rPr>
        <w:sz w:val="28"/>
        <w:szCs w:val="28"/>
      </w:rPr>
      <w:t xml:space="preserve">2025</w:t>
    </w:r>
  </w:p>
  <w:p w:rsidR="00893C67" w:rsidRDefault="00893C67" w14:paraId="0846F661" w14:textId="77777777">
    <w:pPr>
      <w:pStyle w:val="Zpa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2E96" w:rsidRDefault="00A92E96" w14:paraId="74CD1D48" w14:textId="77777777">
      <w:pPr>
        <w:pStyle w:val="Zkladntextodsazen2"/>
      </w:pPr>
      <w:r>
        <w:separator/>
      </w:r>
    </w:p>
  </w:footnote>
  <w:footnote w:type="continuationSeparator" w:id="0">
    <w:p w:rsidR="00A92E96" w:rsidRDefault="00A92E96" w14:paraId="4146C122" w14:textId="77777777">
      <w:pPr>
        <w:pStyle w:val="Zkladntextodsazen2"/>
      </w:pPr>
      <w:r>
        <w:continuationSeparator/>
      </w:r>
    </w:p>
  </w:footnote>
  <w:footnote w:type="continuationNotice" w:id="1">
    <w:p w:rsidR="00A92E96" w:rsidRDefault="00A92E96" w14:paraId="185B87C9"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BC3" w:rsidRDefault="00C53BC3" w14:paraId="2CC62E8E" w14:textId="77777777">
    <w:pPr>
      <w:pStyle w:val="Zhlav0"/>
    </w:pPr>
  </w:p>
</w:hdr>
</file>

<file path=word/header2.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67" w:rsidP="506C46A9" w:rsidRDefault="506C46A9" w14:paraId="2D889249" w14:textId="77777777">
    <w:pPr>
      <w:pStyle w:val="Zhlav0"/>
      <w:jc w:val="center"/>
      <w:rPr>
        <w:i/>
        <w:iCs/>
      </w:rPr>
    </w:pPr>
    <w:r w:rsidRPr="506C46A9">
      <w:rPr>
        <w:i/>
        <w:iCs/>
      </w:rPr>
      <w:t xml:space="preserve">Internal Regulations of the Silesian University in Opava</w:t>
    </w:r>
  </w:p>
  <w:p w:rsidR="00893C67" w:rsidRDefault="005672A7" w14:paraId="6B60BE8D" w14:textId="7ABD09D6">
    <w:pPr>
      <w:pStyle w:val="Zhlav"/>
      <w:tabs>
        <w:tab w:val="clear" w:pos="4536"/>
        <w:tab w:val="clear" w:pos="9072"/>
        <w:tab w:val="left" w:pos="705"/>
      </w:tabs>
    </w:pPr>
    <w:r>
      <w:rPr>
        <w:i/>
        <w:noProof/>
      </w:rPr>
      <mc:AlternateContent>
        <mc:Choice Requires="wps">
          <w:drawing>
            <wp:anchor distT="0" distB="0" distL="114300" distR="114300" simplePos="0" relativeHeight="251656704" behindDoc="0" locked="0" layoutInCell="0" allowOverlap="1" wp14:editId="2D3C3B55" wp14:anchorId="10DEA06B">
              <wp:simplePos x="0" y="0"/>
              <wp:positionH relativeFrom="column">
                <wp:posOffset>15240</wp:posOffset>
              </wp:positionH>
              <wp:positionV relativeFrom="paragraph">
                <wp:posOffset>36830</wp:posOffset>
              </wp:positionV>
              <wp:extent cx="6123940" cy="635"/>
              <wp:effectExtent l="0" t="0" r="0" b="0"/>
              <wp:wrapNone/>
              <wp:docPr id="94041322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F8B0D22">
            <v:line id="Line 1"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" from="1.2pt,2.9pt" to="483.4pt,2.95pt" w14:anchorId="4809E1F1">
              <v:stroke startarrowwidth="narrow" startarrowlength="short" endarrowwidth="narrow" endarrowlength="short"/>
            </v:line>
          </w:pict>
        </mc:Fallback>
      </mc:AlternateContent>
    </w:r>
  </w:p>
</w:hdr>
</file>

<file path=word/header3.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C67" w:rsidP="506C46A9" w:rsidRDefault="506C46A9" w14:paraId="21422812" w14:textId="77777777">
    <w:pPr>
      <w:pStyle w:val="Zhlav0"/>
      <w:jc w:val="center"/>
      <w:rPr>
        <w:i/>
        <w:iCs/>
      </w:rPr>
    </w:pPr>
    <w:r w:rsidRPr="506C46A9">
      <w:rPr>
        <w:i/>
        <w:iCs/>
      </w:rPr>
      <w:t xml:space="preserve">Internal Regulations of the Silesian University in Opava</w:t>
    </w:r>
  </w:p>
  <w:p w:rsidR="00893C67" w:rsidRDefault="005672A7" w14:paraId="0207F49D" w14:textId="4BEDDF42">
    <w:pPr>
      <w:pStyle w:val="Zhlav"/>
    </w:pPr>
    <w:r>
      <w:rPr>
        <w:i/>
        <w:noProof/>
      </w:rPr>
      <mc:AlternateContent>
        <mc:Choice Requires="wps">
          <w:drawing>
            <wp:anchor distT="0" distB="0" distL="114300" distR="114300" simplePos="0" relativeHeight="251658752" behindDoc="0" locked="0" layoutInCell="0" allowOverlap="1" wp14:editId="71C5CA46" wp14:anchorId="47BCD8C0">
              <wp:simplePos x="0" y="0"/>
              <wp:positionH relativeFrom="column">
                <wp:posOffset>15240</wp:posOffset>
              </wp:positionH>
              <wp:positionV relativeFrom="paragraph">
                <wp:posOffset>36830</wp:posOffset>
              </wp:positionV>
              <wp:extent cx="6123940" cy="635"/>
              <wp:effectExtent l="0" t="0" r="0" b="0"/>
              <wp:wrapNone/>
              <wp:docPr id="1069413910" name="Pø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08404D1">
            <v:line id="Pøímá spojnice 9"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" from="1.2pt,2.9pt" to="483.4pt,2.95pt" w14:anchorId="1E4185D7">
              <v:stroke startarrowwidth="narrow" startarrowlength="short" endarrowwidth="narrow" endarrowlength="short"/>
            </v:line>
          </w:pict>
        </mc:Fallback>
      </mc:AlternateContent>
    </w:r>
  </w:p>
  <w:p w:rsidRPr="008727A8" w:rsidR="001E16CE" w:rsidP="001E16CE" w:rsidRDefault="001E16CE" w14:paraId="561751A4" w14:textId="49F4B8B4">
    <w:pPr>
      <w:spacing w:after="0"/>
      <w:ind w:firstLine="0"/>
      <w:rPr>
        <w:i/>
        <w:iCs/>
        <w:color w:val="000000" w:themeColor="text1"/>
      </w:rPr>
    </w:pPr>
    <w:r w:rsidRPr="30FCE94F">
      <w:rPr>
        <w:i/>
        <w:iCs/>
      </w:rPr>
      <w:t xml:space="preserve">The Ministry of Education, Youth and Sports has registered</w:t>
    </w:r>
    <w:r w:rsidRPr="008727A8">
      <w:rPr>
        <w:i/>
        <w:iCs/>
        <w:color w:val="000000" w:themeColor="text1"/>
      </w:rPr>
      <w:t xml:space="preserve">, pursuant to Section 36(2) of Act No. 111/1998 Coll., on Higher Education Institutions and on Amendments and Additions to Other Acts (Act on Higher Education Institutions), under No. </w:t>
    </w:r>
    <w:r w:rsidRPr="00221C99" w:rsidR="00221C99">
      <w:rPr>
        <w:i/>
        <w:iCs/>
        <w:color w:val="000000" w:themeColor="text1"/>
      </w:rPr>
      <w:t xml:space="preserve">MSMT-16723/2025-2 </w:t>
    </w:r>
    <w:r w:rsidR="00661A12">
      <w:rPr>
        <w:i/>
        <w:iCs/>
        <w:color w:val="000000" w:themeColor="text1"/>
      </w:rPr>
      <w:t xml:space="preserve">Regulations of the rigorous examination procedure of </w:t>
    </w:r>
    <w:r w:rsidRPr="009A7346">
      <w:rPr>
        <w:i/>
        <w:iCs/>
        <w:color w:val="000000" w:themeColor="text1"/>
      </w:rPr>
      <w:t xml:space="preserve">the Silesian </w:t>
    </w:r>
    <w:r w:rsidR="00661A12">
      <w:rPr>
        <w:i/>
        <w:iCs/>
        <w:color w:val="000000" w:themeColor="text1"/>
      </w:rPr>
      <w:t xml:space="preserve">University </w:t>
    </w:r>
    <w:r w:rsidRPr="009A7346">
      <w:rPr>
        <w:i/>
        <w:iCs/>
        <w:color w:val="000000" w:themeColor="text1"/>
      </w:rPr>
      <w:t xml:space="preserve">in Opava </w:t>
    </w:r>
    <w:r w:rsidRPr="008727A8">
      <w:rPr>
        <w:i/>
        <w:iCs/>
        <w:color w:val="000000" w:themeColor="text1"/>
      </w:rPr>
      <w:t xml:space="preserve">on the date of signing the registration</w:t>
    </w:r>
    <w:r w:rsidR="00C53BC3">
      <w:rPr>
        <w:i/>
        <w:iCs/>
        <w:color w:val="000000" w:themeColor="text1"/>
      </w:rPr>
      <w:t xml:space="preserve">.</w:t>
    </w:r>
  </w:p>
  <w:p w:rsidR="001E16CE" w:rsidP="001E16CE" w:rsidRDefault="001E16CE" w14:paraId="57A3E62E" w14:textId="77777777">
    <w:pPr>
      <w:ind w:firstLine="708"/>
      <w:rPr>
        <w:i/>
      </w:rPr>
    </w:pPr>
  </w:p>
  <w:p w:rsidR="00221C99" w:rsidP="001E16CE" w:rsidRDefault="00221C99" w14:paraId="34FA0095" w14:textId="77777777">
    <w:pPr>
      <w:ind w:firstLine="708"/>
      <w:rPr>
        <w:i/>
      </w:rPr>
    </w:pPr>
  </w:p>
  <w:p w:rsidRPr="008727A8" w:rsidR="001E16CE" w:rsidP="001E16CE" w:rsidRDefault="001E16CE" w14:paraId="1F024787" w14:textId="77777777">
    <w:pPr>
      <w:spacing w:after="0"/>
      <w:ind w:start="2829" w:firstLine="709"/>
      <w:rPr>
        <w:i/>
        <w:iCs/>
        <w:color w:val="000000" w:themeColor="text1"/>
      </w:rPr>
    </w:pPr>
    <w:r w:rsidRPr="008727A8">
      <w:rPr>
        <w:i/>
        <w:iCs/>
        <w:color w:val="000000" w:themeColor="text1"/>
      </w:rPr>
      <w:t xml:space="preserve">Mgr. Vojtěch Tomášek</w:t>
    </w:r>
  </w:p>
  <w:p w:rsidRPr="00221C99" w:rsidR="00893C67" w:rsidP="00221C99" w:rsidRDefault="001E16CE" w14:paraId="66CD60B8" w14:textId="75F5153D">
    <w:pPr>
      <w:ind w:start="2121" w:firstLine="708"/>
      <w:rPr>
        <w:i/>
        <w:iCs/>
        <w:color w:val="000000" w:themeColor="text1"/>
      </w:rPr>
    </w:pPr>
    <w:r w:rsidRPr="008727A8">
      <w:rPr>
        <w:i/>
        <w:iCs/>
        <w:color w:val="000000" w:themeColor="text1"/>
      </w:rPr>
      <w:t xml:space="preserve">       Director of the Department of Higher Education</w:t>
    </w:r>
  </w:p>
  <w:p w:rsidR="00893C67" w:rsidRDefault="005672A7" w14:paraId="700459B8" w14:textId="540D641A">
    <w:pPr>
      <w:pStyle w:val="Zhlav"/>
    </w:pPr>
    <w:r>
      <w:rPr>
        <w:i/>
        <w:noProof/>
      </w:rPr>
      <mc:AlternateContent>
        <mc:Choice Requires="wps">
          <w:drawing>
            <wp:anchor distT="0" distB="0" distL="114300" distR="114300" simplePos="0" relativeHeight="251657728" behindDoc="0" locked="0" layoutInCell="0" allowOverlap="1" wp14:editId="347A54A1" wp14:anchorId="32D41A36">
              <wp:simplePos x="0" y="0"/>
              <wp:positionH relativeFrom="column">
                <wp:posOffset>15240</wp:posOffset>
              </wp:positionH>
              <wp:positionV relativeFrom="paragraph">
                <wp:posOffset>36830</wp:posOffset>
              </wp:positionV>
              <wp:extent cx="6123940" cy="635"/>
              <wp:effectExtent l="0" t="0" r="0" b="0"/>
              <wp:wrapNone/>
              <wp:docPr id="7226082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95B2090">
            <v:line id="Line 4"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" from="1.2pt,2.9pt" to="483.4pt,2.95pt" w14:anchorId="76B1CA03">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5354"/>
    <w:multiLevelType w:val="singleLevel"/>
    <w:tmpl w:val="04050011"/>
    <w:lvl w:ilvl="0">
      <w:start w:val="1"/>
      <w:numFmt w:val="decimal"/>
      <w:lvlText w:val="%1)"/>
      <w:lvlJc w:val="left"/>
      <w:pPr>
        <w:ind w:left="720" w:hanging="360"/>
      </w:pPr>
    </w:lvl>
  </w:abstractNum>
  <w:abstractNum w:abstractNumId="1" w15:restartNumberingAfterBreak="0">
    <w:nsid w:val="10D8543C"/>
    <w:multiLevelType w:val="singleLevel"/>
    <w:tmpl w:val="8EACF366"/>
    <w:lvl w:ilvl="0">
      <w:start w:val="1"/>
      <w:numFmt w:val="lowerLetter"/>
      <w:pStyle w:val="slovanodstavcov"/>
      <w:lvlText w:val="%1)"/>
      <w:legacy w:legacy="1" w:legacySpace="0" w:legacyIndent="283"/>
      <w:lvlJc w:val="left"/>
      <w:pPr>
        <w:ind w:left="567" w:hanging="283"/>
      </w:pPr>
    </w:lvl>
  </w:abstractNum>
  <w:abstractNum w:abstractNumId="2" w15:restartNumberingAfterBreak="0">
    <w:nsid w:val="14703CE6"/>
    <w:multiLevelType w:val="singleLevel"/>
    <w:tmpl w:val="04050011"/>
    <w:lvl w:ilvl="0">
      <w:start w:val="1"/>
      <w:numFmt w:val="decimal"/>
      <w:lvlText w:val="%1)"/>
      <w:lvlJc w:val="left"/>
      <w:pPr>
        <w:ind w:left="717" w:hanging="360"/>
      </w:pPr>
    </w:lvl>
  </w:abstractNum>
  <w:abstractNum w:abstractNumId="3" w15:restartNumberingAfterBreak="0">
    <w:nsid w:val="14924FE3"/>
    <w:multiLevelType w:val="hybridMultilevel"/>
    <w:tmpl w:val="CF1E4EC6"/>
    <w:lvl w:ilvl="0" w:tplc="BCBC0D16">
      <w:start w:val="1"/>
      <w:numFmt w:val="decimal"/>
      <w:lvlText w:val="%1)"/>
      <w:lvlJc w:val="left"/>
      <w:pPr>
        <w:tabs>
          <w:tab w:val="num" w:pos="720"/>
        </w:tabs>
        <w:ind w:left="720" w:hanging="360"/>
      </w:pPr>
      <w:rPr>
        <w:rFonts w:hint="default"/>
      </w:rPr>
    </w:lvl>
    <w:lvl w:ilvl="1" w:tplc="6CFA134E" w:tentative="1">
      <w:start w:val="1"/>
      <w:numFmt w:val="lowerLetter"/>
      <w:lvlText w:val="%2."/>
      <w:lvlJc w:val="left"/>
      <w:pPr>
        <w:tabs>
          <w:tab w:val="num" w:pos="1440"/>
        </w:tabs>
        <w:ind w:left="1440" w:hanging="360"/>
      </w:pPr>
    </w:lvl>
    <w:lvl w:ilvl="2" w:tplc="EE5E2008" w:tentative="1">
      <w:start w:val="1"/>
      <w:numFmt w:val="lowerRoman"/>
      <w:lvlText w:val="%3."/>
      <w:lvlJc w:val="right"/>
      <w:pPr>
        <w:tabs>
          <w:tab w:val="num" w:pos="2160"/>
        </w:tabs>
        <w:ind w:left="2160" w:hanging="180"/>
      </w:pPr>
    </w:lvl>
    <w:lvl w:ilvl="3" w:tplc="2A380DD0" w:tentative="1">
      <w:start w:val="1"/>
      <w:numFmt w:val="decimal"/>
      <w:lvlText w:val="%4."/>
      <w:lvlJc w:val="left"/>
      <w:pPr>
        <w:tabs>
          <w:tab w:val="num" w:pos="2880"/>
        </w:tabs>
        <w:ind w:left="2880" w:hanging="360"/>
      </w:pPr>
    </w:lvl>
    <w:lvl w:ilvl="4" w:tplc="57BE8774" w:tentative="1">
      <w:start w:val="1"/>
      <w:numFmt w:val="lowerLetter"/>
      <w:lvlText w:val="%5."/>
      <w:lvlJc w:val="left"/>
      <w:pPr>
        <w:tabs>
          <w:tab w:val="num" w:pos="3600"/>
        </w:tabs>
        <w:ind w:left="3600" w:hanging="360"/>
      </w:pPr>
    </w:lvl>
    <w:lvl w:ilvl="5" w:tplc="D53E4556" w:tentative="1">
      <w:start w:val="1"/>
      <w:numFmt w:val="lowerRoman"/>
      <w:lvlText w:val="%6."/>
      <w:lvlJc w:val="right"/>
      <w:pPr>
        <w:tabs>
          <w:tab w:val="num" w:pos="4320"/>
        </w:tabs>
        <w:ind w:left="4320" w:hanging="180"/>
      </w:pPr>
    </w:lvl>
    <w:lvl w:ilvl="6" w:tplc="770A2166" w:tentative="1">
      <w:start w:val="1"/>
      <w:numFmt w:val="decimal"/>
      <w:lvlText w:val="%7."/>
      <w:lvlJc w:val="left"/>
      <w:pPr>
        <w:tabs>
          <w:tab w:val="num" w:pos="5040"/>
        </w:tabs>
        <w:ind w:left="5040" w:hanging="360"/>
      </w:pPr>
    </w:lvl>
    <w:lvl w:ilvl="7" w:tplc="895AE844" w:tentative="1">
      <w:start w:val="1"/>
      <w:numFmt w:val="lowerLetter"/>
      <w:lvlText w:val="%8."/>
      <w:lvlJc w:val="left"/>
      <w:pPr>
        <w:tabs>
          <w:tab w:val="num" w:pos="5760"/>
        </w:tabs>
        <w:ind w:left="5760" w:hanging="360"/>
      </w:pPr>
    </w:lvl>
    <w:lvl w:ilvl="8" w:tplc="186A183A" w:tentative="1">
      <w:start w:val="1"/>
      <w:numFmt w:val="lowerRoman"/>
      <w:lvlText w:val="%9."/>
      <w:lvlJc w:val="right"/>
      <w:pPr>
        <w:tabs>
          <w:tab w:val="num" w:pos="6480"/>
        </w:tabs>
        <w:ind w:left="6480" w:hanging="180"/>
      </w:pPr>
    </w:lvl>
  </w:abstractNum>
  <w:abstractNum w:abstractNumId="4" w15:restartNumberingAfterBreak="0">
    <w:nsid w:val="16BA0646"/>
    <w:multiLevelType w:val="multilevel"/>
    <w:tmpl w:val="90E41456"/>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9371BD0"/>
    <w:multiLevelType w:val="singleLevel"/>
    <w:tmpl w:val="F716B8EE"/>
    <w:lvl w:ilvl="0">
      <w:start w:val="1"/>
      <w:numFmt w:val="decimal"/>
      <w:pStyle w:val="Novelizanbod"/>
      <w:lvlText w:val="%1."/>
      <w:lvlJc w:val="left"/>
      <w:pPr>
        <w:tabs>
          <w:tab w:val="num" w:pos="567"/>
        </w:tabs>
        <w:ind w:left="567" w:hanging="567"/>
      </w:pPr>
      <w:rPr>
        <w:rFonts w:hint="default"/>
        <w:b w:val="0"/>
        <w:i w:val="0"/>
      </w:rPr>
    </w:lvl>
  </w:abstractNum>
  <w:abstractNum w:abstractNumId="6" w15:restartNumberingAfterBreak="0">
    <w:nsid w:val="20DC4BE8"/>
    <w:multiLevelType w:val="singleLevel"/>
    <w:tmpl w:val="04050011"/>
    <w:lvl w:ilvl="0">
      <w:start w:val="1"/>
      <w:numFmt w:val="decimal"/>
      <w:lvlText w:val="%1)"/>
      <w:lvlJc w:val="left"/>
      <w:pPr>
        <w:ind w:left="717" w:hanging="360"/>
      </w:pPr>
    </w:lvl>
  </w:abstractNum>
  <w:abstractNum w:abstractNumId="7" w15:restartNumberingAfterBreak="0">
    <w:nsid w:val="21294FDE"/>
    <w:multiLevelType w:val="hybridMultilevel"/>
    <w:tmpl w:val="8CE0116E"/>
    <w:lvl w:ilvl="0" w:tplc="04050011">
      <w:start w:val="1"/>
      <w:numFmt w:val="decimal"/>
      <w:lvlText w:val="%1)"/>
      <w:lvlJc w:val="left"/>
      <w:pPr>
        <w:tabs>
          <w:tab w:val="num" w:pos="720"/>
        </w:tabs>
        <w:ind w:left="720" w:hanging="363"/>
      </w:pPr>
      <w:rPr>
        <w:rFonts w:hint="default"/>
        <w:b w:val="0"/>
        <w:i w:val="0"/>
        <w:sz w:val="22"/>
        <w:szCs w:val="24"/>
      </w:rPr>
    </w:lvl>
    <w:lvl w:ilvl="1" w:tplc="C02A7FB2">
      <w:start w:val="3"/>
      <w:numFmt w:val="decimal"/>
      <w:lvlText w:val="%2."/>
      <w:lvlJc w:val="left"/>
      <w:pPr>
        <w:tabs>
          <w:tab w:val="num" w:pos="720"/>
        </w:tabs>
        <w:ind w:left="720" w:hanging="363"/>
      </w:pPr>
      <w:rPr>
        <w:rFonts w:hint="default"/>
        <w:b w:val="0"/>
        <w:i w:val="0"/>
        <w:sz w:val="24"/>
        <w:szCs w:val="24"/>
      </w:rPr>
    </w:lvl>
    <w:lvl w:ilvl="2" w:tplc="5514747E">
      <w:start w:val="1"/>
      <w:numFmt w:val="decimal"/>
      <w:lvlText w:val="%3)"/>
      <w:lvlJc w:val="left"/>
      <w:pPr>
        <w:tabs>
          <w:tab w:val="num" w:pos="363"/>
        </w:tabs>
        <w:ind w:left="363" w:hanging="363"/>
      </w:pPr>
      <w:rPr>
        <w:rFonts w:hint="default"/>
        <w:b w:val="0"/>
        <w:i w:val="0"/>
        <w:sz w:val="22"/>
        <w:szCs w:val="24"/>
      </w:rPr>
    </w:lvl>
    <w:lvl w:ilvl="3" w:tplc="5A2E09A0">
      <w:start w:val="1"/>
      <w:numFmt w:val="decimal"/>
      <w:lvlText w:val="%4)"/>
      <w:lvlJc w:val="left"/>
      <w:pPr>
        <w:tabs>
          <w:tab w:val="num" w:pos="720"/>
        </w:tabs>
        <w:ind w:left="720" w:hanging="363"/>
      </w:pPr>
      <w:rPr>
        <w:rFonts w:hint="default"/>
        <w:b w:val="0"/>
        <w:i w:val="0"/>
        <w:sz w:val="22"/>
        <w:szCs w:val="24"/>
      </w:rPr>
    </w:lvl>
    <w:lvl w:ilvl="4" w:tplc="12F6ED08">
      <w:start w:val="1"/>
      <w:numFmt w:val="decimal"/>
      <w:lvlText w:val="%5)"/>
      <w:lvlJc w:val="left"/>
      <w:pPr>
        <w:tabs>
          <w:tab w:val="num" w:pos="720"/>
        </w:tabs>
        <w:ind w:left="720" w:hanging="363"/>
      </w:pPr>
      <w:rPr>
        <w:rFonts w:hint="default"/>
        <w:b w:val="0"/>
        <w:i w:val="0"/>
        <w:sz w:val="22"/>
        <w:szCs w:val="24"/>
      </w:rPr>
    </w:lvl>
    <w:lvl w:ilvl="5" w:tplc="B9B6F6A0" w:tentative="1">
      <w:start w:val="1"/>
      <w:numFmt w:val="lowerRoman"/>
      <w:lvlText w:val="%6."/>
      <w:lvlJc w:val="right"/>
      <w:pPr>
        <w:tabs>
          <w:tab w:val="num" w:pos="4320"/>
        </w:tabs>
        <w:ind w:left="4320" w:hanging="180"/>
      </w:pPr>
    </w:lvl>
    <w:lvl w:ilvl="6" w:tplc="DA64ED22" w:tentative="1">
      <w:start w:val="1"/>
      <w:numFmt w:val="decimal"/>
      <w:lvlText w:val="%7."/>
      <w:lvlJc w:val="left"/>
      <w:pPr>
        <w:tabs>
          <w:tab w:val="num" w:pos="5040"/>
        </w:tabs>
        <w:ind w:left="5040" w:hanging="360"/>
      </w:pPr>
    </w:lvl>
    <w:lvl w:ilvl="7" w:tplc="DF1607F6" w:tentative="1">
      <w:start w:val="1"/>
      <w:numFmt w:val="lowerLetter"/>
      <w:lvlText w:val="%8."/>
      <w:lvlJc w:val="left"/>
      <w:pPr>
        <w:tabs>
          <w:tab w:val="num" w:pos="5760"/>
        </w:tabs>
        <w:ind w:left="5760" w:hanging="360"/>
      </w:pPr>
    </w:lvl>
    <w:lvl w:ilvl="8" w:tplc="B1DE29E2" w:tentative="1">
      <w:start w:val="1"/>
      <w:numFmt w:val="lowerRoman"/>
      <w:lvlText w:val="%9."/>
      <w:lvlJc w:val="right"/>
      <w:pPr>
        <w:tabs>
          <w:tab w:val="num" w:pos="6480"/>
        </w:tabs>
        <w:ind w:left="6480" w:hanging="180"/>
      </w:pPr>
    </w:lvl>
  </w:abstractNum>
  <w:abstractNum w:abstractNumId="8" w15:restartNumberingAfterBreak="0">
    <w:nsid w:val="22F20C2F"/>
    <w:multiLevelType w:val="hybridMultilevel"/>
    <w:tmpl w:val="F904A724"/>
    <w:lvl w:ilvl="0" w:tplc="7D209452">
      <w:start w:val="1"/>
      <w:numFmt w:val="lowerLetter"/>
      <w:lvlText w:val="%1)"/>
      <w:lvlJc w:val="left"/>
      <w:pPr>
        <w:ind w:left="720" w:hanging="360"/>
      </w:pPr>
    </w:lvl>
    <w:lvl w:ilvl="1" w:tplc="7D96526E">
      <w:start w:val="1"/>
      <w:numFmt w:val="lowerLetter"/>
      <w:lvlText w:val="%2."/>
      <w:lvlJc w:val="left"/>
      <w:pPr>
        <w:ind w:left="1440" w:hanging="360"/>
      </w:pPr>
    </w:lvl>
    <w:lvl w:ilvl="2" w:tplc="AAC4BCAA">
      <w:start w:val="1"/>
      <w:numFmt w:val="lowerRoman"/>
      <w:lvlText w:val="%3."/>
      <w:lvlJc w:val="right"/>
      <w:pPr>
        <w:ind w:left="2160" w:hanging="180"/>
      </w:pPr>
    </w:lvl>
    <w:lvl w:ilvl="3" w:tplc="3BBE3058">
      <w:start w:val="1"/>
      <w:numFmt w:val="decimal"/>
      <w:lvlText w:val="%4."/>
      <w:lvlJc w:val="left"/>
      <w:pPr>
        <w:ind w:left="2880" w:hanging="360"/>
      </w:pPr>
    </w:lvl>
    <w:lvl w:ilvl="4" w:tplc="21F64ABC">
      <w:start w:val="1"/>
      <w:numFmt w:val="lowerLetter"/>
      <w:lvlText w:val="%5."/>
      <w:lvlJc w:val="left"/>
      <w:pPr>
        <w:ind w:left="3600" w:hanging="360"/>
      </w:pPr>
    </w:lvl>
    <w:lvl w:ilvl="5" w:tplc="8FDA262E">
      <w:start w:val="1"/>
      <w:numFmt w:val="lowerRoman"/>
      <w:lvlText w:val="%6."/>
      <w:lvlJc w:val="right"/>
      <w:pPr>
        <w:ind w:left="4320" w:hanging="180"/>
      </w:pPr>
    </w:lvl>
    <w:lvl w:ilvl="6" w:tplc="2AA4268A">
      <w:start w:val="1"/>
      <w:numFmt w:val="decimal"/>
      <w:lvlText w:val="%7."/>
      <w:lvlJc w:val="left"/>
      <w:pPr>
        <w:ind w:left="5040" w:hanging="360"/>
      </w:pPr>
    </w:lvl>
    <w:lvl w:ilvl="7" w:tplc="C71ACA00">
      <w:start w:val="1"/>
      <w:numFmt w:val="lowerLetter"/>
      <w:lvlText w:val="%8."/>
      <w:lvlJc w:val="left"/>
      <w:pPr>
        <w:ind w:left="5760" w:hanging="360"/>
      </w:pPr>
    </w:lvl>
    <w:lvl w:ilvl="8" w:tplc="0A90B88E">
      <w:start w:val="1"/>
      <w:numFmt w:val="lowerRoman"/>
      <w:lvlText w:val="%9."/>
      <w:lvlJc w:val="right"/>
      <w:pPr>
        <w:ind w:left="6480" w:hanging="180"/>
      </w:pPr>
    </w:lvl>
  </w:abstractNum>
  <w:abstractNum w:abstractNumId="9" w15:restartNumberingAfterBreak="0">
    <w:nsid w:val="23535C15"/>
    <w:multiLevelType w:val="multilevel"/>
    <w:tmpl w:val="9F4A6BB6"/>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24AA4C50"/>
    <w:multiLevelType w:val="multilevel"/>
    <w:tmpl w:val="45F66484"/>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28713928"/>
    <w:multiLevelType w:val="multilevel"/>
    <w:tmpl w:val="6DB88802"/>
    <w:lvl w:ilvl="0">
      <w:start w:val="1"/>
      <w:numFmt w:val="none"/>
      <w:lvlText w:val="%1"/>
      <w:lvlJc w:val="left"/>
      <w:pPr>
        <w:tabs>
          <w:tab w:val="num" w:pos="0"/>
        </w:tabs>
        <w:ind w:left="0" w:firstLine="0"/>
      </w:pPr>
      <w:rPr>
        <w:rFonts w:hint="default"/>
      </w:rPr>
    </w:lvl>
    <w:lvl w:ilvl="1">
      <w:start w:val="1"/>
      <w:numFmt w:val="decimal"/>
      <w:pStyle w:val="W3MUZkonPsmeno"/>
      <w:lvlText w:val="(%2)"/>
      <w:lvlJc w:val="left"/>
      <w:pPr>
        <w:tabs>
          <w:tab w:val="num" w:pos="0"/>
        </w:tabs>
        <w:ind w:left="0" w:firstLine="0"/>
      </w:pPr>
      <w:rPr>
        <w:rFonts w:hint="default"/>
      </w:rPr>
    </w:lvl>
    <w:lvl w:ilvl="2">
      <w:start w:val="1"/>
      <w:numFmt w:val="lowerLetter"/>
      <w:pStyle w:val="W3MUZkonPsmeno"/>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ascii="Times New Roman" w:eastAsia="Times New Roman" w:hAnsi="Times New Roman" w:cs="Times New Roman"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2FC85416"/>
    <w:multiLevelType w:val="hybridMultilevel"/>
    <w:tmpl w:val="A48056AE"/>
    <w:lvl w:ilvl="0" w:tplc="BDC6F572">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15:restartNumberingAfterBreak="0">
    <w:nsid w:val="33F33859"/>
    <w:multiLevelType w:val="multilevel"/>
    <w:tmpl w:val="E9726BE0"/>
    <w:lvl w:ilvl="0">
      <w:start w:val="1"/>
      <w:numFmt w:val="lowerLetter"/>
      <w:lvlText w:val="%1)"/>
      <w:lvlJc w:val="left"/>
      <w:pPr>
        <w:tabs>
          <w:tab w:val="num" w:pos="644"/>
        </w:tabs>
        <w:ind w:left="567"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4BD67E1"/>
    <w:multiLevelType w:val="multilevel"/>
    <w:tmpl w:val="513AA838"/>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38C10E1B"/>
    <w:multiLevelType w:val="multilevel"/>
    <w:tmpl w:val="9F4A6BB6"/>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3A227094"/>
    <w:multiLevelType w:val="hybridMultilevel"/>
    <w:tmpl w:val="47CA69B6"/>
    <w:lvl w:ilvl="0" w:tplc="00F27F80">
      <w:start w:val="1"/>
      <w:numFmt w:val="decimal"/>
      <w:lvlText w:val="%1)"/>
      <w:lvlJc w:val="left"/>
      <w:pPr>
        <w:tabs>
          <w:tab w:val="num" w:pos="720"/>
        </w:tabs>
        <w:ind w:left="720" w:hanging="363"/>
      </w:pPr>
      <w:rPr>
        <w:rFonts w:hint="default"/>
        <w:b w:val="0"/>
        <w:i w:val="0"/>
        <w:sz w:val="22"/>
        <w:szCs w:val="24"/>
      </w:rPr>
    </w:lvl>
    <w:lvl w:ilvl="1" w:tplc="B1EC516E" w:tentative="1">
      <w:start w:val="1"/>
      <w:numFmt w:val="lowerLetter"/>
      <w:lvlText w:val="%2."/>
      <w:lvlJc w:val="left"/>
      <w:pPr>
        <w:tabs>
          <w:tab w:val="num" w:pos="1440"/>
        </w:tabs>
        <w:ind w:left="1440" w:hanging="360"/>
      </w:pPr>
    </w:lvl>
    <w:lvl w:ilvl="2" w:tplc="5D62FE96" w:tentative="1">
      <w:start w:val="1"/>
      <w:numFmt w:val="lowerRoman"/>
      <w:lvlText w:val="%3."/>
      <w:lvlJc w:val="right"/>
      <w:pPr>
        <w:tabs>
          <w:tab w:val="num" w:pos="2160"/>
        </w:tabs>
        <w:ind w:left="2160" w:hanging="180"/>
      </w:pPr>
    </w:lvl>
    <w:lvl w:ilvl="3" w:tplc="6D96AA2A" w:tentative="1">
      <w:start w:val="1"/>
      <w:numFmt w:val="decimal"/>
      <w:lvlText w:val="%4."/>
      <w:lvlJc w:val="left"/>
      <w:pPr>
        <w:tabs>
          <w:tab w:val="num" w:pos="2880"/>
        </w:tabs>
        <w:ind w:left="2880" w:hanging="360"/>
      </w:pPr>
    </w:lvl>
    <w:lvl w:ilvl="4" w:tplc="BABAFFDA" w:tentative="1">
      <w:start w:val="1"/>
      <w:numFmt w:val="lowerLetter"/>
      <w:lvlText w:val="%5."/>
      <w:lvlJc w:val="left"/>
      <w:pPr>
        <w:tabs>
          <w:tab w:val="num" w:pos="3600"/>
        </w:tabs>
        <w:ind w:left="3600" w:hanging="360"/>
      </w:pPr>
    </w:lvl>
    <w:lvl w:ilvl="5" w:tplc="D2ACBCC4" w:tentative="1">
      <w:start w:val="1"/>
      <w:numFmt w:val="lowerRoman"/>
      <w:lvlText w:val="%6."/>
      <w:lvlJc w:val="right"/>
      <w:pPr>
        <w:tabs>
          <w:tab w:val="num" w:pos="4320"/>
        </w:tabs>
        <w:ind w:left="4320" w:hanging="180"/>
      </w:pPr>
    </w:lvl>
    <w:lvl w:ilvl="6" w:tplc="4C50FB3A" w:tentative="1">
      <w:start w:val="1"/>
      <w:numFmt w:val="decimal"/>
      <w:lvlText w:val="%7."/>
      <w:lvlJc w:val="left"/>
      <w:pPr>
        <w:tabs>
          <w:tab w:val="num" w:pos="5040"/>
        </w:tabs>
        <w:ind w:left="5040" w:hanging="360"/>
      </w:pPr>
    </w:lvl>
    <w:lvl w:ilvl="7" w:tplc="9F644E9A" w:tentative="1">
      <w:start w:val="1"/>
      <w:numFmt w:val="lowerLetter"/>
      <w:lvlText w:val="%8."/>
      <w:lvlJc w:val="left"/>
      <w:pPr>
        <w:tabs>
          <w:tab w:val="num" w:pos="5760"/>
        </w:tabs>
        <w:ind w:left="5760" w:hanging="360"/>
      </w:pPr>
    </w:lvl>
    <w:lvl w:ilvl="8" w:tplc="F470FF22" w:tentative="1">
      <w:start w:val="1"/>
      <w:numFmt w:val="lowerRoman"/>
      <w:lvlText w:val="%9."/>
      <w:lvlJc w:val="right"/>
      <w:pPr>
        <w:tabs>
          <w:tab w:val="num" w:pos="6480"/>
        </w:tabs>
        <w:ind w:left="6480" w:hanging="180"/>
      </w:pPr>
    </w:lvl>
  </w:abstractNum>
  <w:abstractNum w:abstractNumId="17" w15:restartNumberingAfterBreak="0">
    <w:nsid w:val="3D885BC1"/>
    <w:multiLevelType w:val="hybridMultilevel"/>
    <w:tmpl w:val="79C609B8"/>
    <w:lvl w:ilvl="0" w:tplc="E6F28F14">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8" w15:restartNumberingAfterBreak="0">
    <w:nsid w:val="3F5A2747"/>
    <w:multiLevelType w:val="multilevel"/>
    <w:tmpl w:val="18527AD0"/>
    <w:lvl w:ilvl="0">
      <w:start w:val="1"/>
      <w:numFmt w:val="decimal"/>
      <w:pStyle w:val="Psmenkov6"/>
      <w:lvlText w:val="%1."/>
      <w:lvlJc w:val="left"/>
      <w:pPr>
        <w:ind w:left="1644" w:hanging="360"/>
      </w:pPr>
      <w:rPr>
        <w:rFonts w:hint="default"/>
        <w:b w:val="0"/>
        <w:i w:val="0"/>
        <w:caps w:val="0"/>
        <w:smallCaps w:val="0"/>
        <w:strike w:val="0"/>
        <w:dstrike w:val="0"/>
        <w:vanish w:val="0"/>
        <w:spacing w:val="0"/>
        <w:kern w:val="0"/>
        <w:position w:val="0"/>
        <w:u w:val="none"/>
        <w:effect w:val="none"/>
        <w:vertAlign w:val="baseline"/>
      </w:rPr>
    </w:lvl>
    <w:lvl w:ilvl="1">
      <w:start w:val="1"/>
      <w:numFmt w:val="lowerLetter"/>
      <w:lvlText w:val="%2)"/>
      <w:lvlJc w:val="left"/>
      <w:pPr>
        <w:ind w:left="2364" w:hanging="360"/>
      </w:pPr>
    </w:lvl>
    <w:lvl w:ilvl="2">
      <w:start w:val="1"/>
      <w:numFmt w:val="upperRoman"/>
      <w:lvlText w:val="%3."/>
      <w:lvlJc w:val="left"/>
      <w:pPr>
        <w:ind w:left="3771" w:hanging="867"/>
      </w:pPr>
    </w:lvl>
    <w:lvl w:ilvl="3">
      <w:start w:val="1"/>
      <w:numFmt w:val="decimal"/>
      <w:lvlText w:val="%4."/>
      <w:lvlJc w:val="left"/>
      <w:pPr>
        <w:ind w:left="3804" w:hanging="360"/>
      </w:pPr>
    </w:lvl>
    <w:lvl w:ilvl="4">
      <w:start w:val="1"/>
      <w:numFmt w:val="lowerLetter"/>
      <w:lvlText w:val="%5."/>
      <w:lvlJc w:val="left"/>
      <w:pPr>
        <w:ind w:left="4524" w:hanging="360"/>
      </w:pPr>
    </w:lvl>
    <w:lvl w:ilvl="5">
      <w:start w:val="1"/>
      <w:numFmt w:val="lowerRoman"/>
      <w:lvlText w:val="%6."/>
      <w:lvlJc w:val="right"/>
      <w:pPr>
        <w:ind w:left="5244" w:hanging="180"/>
      </w:pPr>
    </w:lvl>
    <w:lvl w:ilvl="6">
      <w:start w:val="1"/>
      <w:numFmt w:val="decimal"/>
      <w:lvlText w:val="%7."/>
      <w:lvlJc w:val="left"/>
      <w:pPr>
        <w:ind w:left="5964" w:hanging="360"/>
      </w:pPr>
    </w:lvl>
    <w:lvl w:ilvl="7">
      <w:start w:val="1"/>
      <w:numFmt w:val="lowerLetter"/>
      <w:lvlText w:val="%8."/>
      <w:lvlJc w:val="left"/>
      <w:pPr>
        <w:ind w:left="6684" w:hanging="360"/>
      </w:pPr>
    </w:lvl>
    <w:lvl w:ilvl="8">
      <w:start w:val="1"/>
      <w:numFmt w:val="lowerRoman"/>
      <w:lvlText w:val="%9."/>
      <w:lvlJc w:val="right"/>
      <w:pPr>
        <w:ind w:left="7404" w:hanging="180"/>
      </w:pPr>
    </w:lvl>
  </w:abstractNum>
  <w:abstractNum w:abstractNumId="19" w15:restartNumberingAfterBreak="0">
    <w:nsid w:val="43F66D71"/>
    <w:multiLevelType w:val="hybridMultilevel"/>
    <w:tmpl w:val="55D07406"/>
    <w:lvl w:ilvl="0" w:tplc="AF06FE8A">
      <w:start w:val="1"/>
      <w:numFmt w:val="decimal"/>
      <w:lvlText w:val="%1)"/>
      <w:lvlJc w:val="left"/>
      <w:pPr>
        <w:tabs>
          <w:tab w:val="num" w:pos="720"/>
        </w:tabs>
        <w:ind w:left="720" w:hanging="360"/>
      </w:pPr>
      <w:rPr>
        <w:rFonts w:hint="default"/>
        <w:sz w:val="22"/>
      </w:rPr>
    </w:lvl>
    <w:lvl w:ilvl="1" w:tplc="6CFA134E" w:tentative="1">
      <w:start w:val="1"/>
      <w:numFmt w:val="lowerLetter"/>
      <w:lvlText w:val="%2."/>
      <w:lvlJc w:val="left"/>
      <w:pPr>
        <w:tabs>
          <w:tab w:val="num" w:pos="1440"/>
        </w:tabs>
        <w:ind w:left="1440" w:hanging="360"/>
      </w:pPr>
    </w:lvl>
    <w:lvl w:ilvl="2" w:tplc="EE5E2008" w:tentative="1">
      <w:start w:val="1"/>
      <w:numFmt w:val="lowerRoman"/>
      <w:lvlText w:val="%3."/>
      <w:lvlJc w:val="right"/>
      <w:pPr>
        <w:tabs>
          <w:tab w:val="num" w:pos="2160"/>
        </w:tabs>
        <w:ind w:left="2160" w:hanging="180"/>
      </w:pPr>
    </w:lvl>
    <w:lvl w:ilvl="3" w:tplc="2A380DD0" w:tentative="1">
      <w:start w:val="1"/>
      <w:numFmt w:val="decimal"/>
      <w:lvlText w:val="%4."/>
      <w:lvlJc w:val="left"/>
      <w:pPr>
        <w:tabs>
          <w:tab w:val="num" w:pos="2880"/>
        </w:tabs>
        <w:ind w:left="2880" w:hanging="360"/>
      </w:pPr>
    </w:lvl>
    <w:lvl w:ilvl="4" w:tplc="57BE8774" w:tentative="1">
      <w:start w:val="1"/>
      <w:numFmt w:val="lowerLetter"/>
      <w:lvlText w:val="%5."/>
      <w:lvlJc w:val="left"/>
      <w:pPr>
        <w:tabs>
          <w:tab w:val="num" w:pos="3600"/>
        </w:tabs>
        <w:ind w:left="3600" w:hanging="360"/>
      </w:pPr>
    </w:lvl>
    <w:lvl w:ilvl="5" w:tplc="D53E4556" w:tentative="1">
      <w:start w:val="1"/>
      <w:numFmt w:val="lowerRoman"/>
      <w:lvlText w:val="%6."/>
      <w:lvlJc w:val="right"/>
      <w:pPr>
        <w:tabs>
          <w:tab w:val="num" w:pos="4320"/>
        </w:tabs>
        <w:ind w:left="4320" w:hanging="180"/>
      </w:pPr>
    </w:lvl>
    <w:lvl w:ilvl="6" w:tplc="770A2166" w:tentative="1">
      <w:start w:val="1"/>
      <w:numFmt w:val="decimal"/>
      <w:lvlText w:val="%7."/>
      <w:lvlJc w:val="left"/>
      <w:pPr>
        <w:tabs>
          <w:tab w:val="num" w:pos="5040"/>
        </w:tabs>
        <w:ind w:left="5040" w:hanging="360"/>
      </w:pPr>
    </w:lvl>
    <w:lvl w:ilvl="7" w:tplc="895AE844" w:tentative="1">
      <w:start w:val="1"/>
      <w:numFmt w:val="lowerLetter"/>
      <w:lvlText w:val="%8."/>
      <w:lvlJc w:val="left"/>
      <w:pPr>
        <w:tabs>
          <w:tab w:val="num" w:pos="5760"/>
        </w:tabs>
        <w:ind w:left="5760" w:hanging="360"/>
      </w:pPr>
    </w:lvl>
    <w:lvl w:ilvl="8" w:tplc="186A183A" w:tentative="1">
      <w:start w:val="1"/>
      <w:numFmt w:val="lowerRoman"/>
      <w:lvlText w:val="%9."/>
      <w:lvlJc w:val="right"/>
      <w:pPr>
        <w:tabs>
          <w:tab w:val="num" w:pos="6480"/>
        </w:tabs>
        <w:ind w:left="6480" w:hanging="180"/>
      </w:pPr>
    </w:lvl>
  </w:abstractNum>
  <w:abstractNum w:abstractNumId="20" w15:restartNumberingAfterBreak="0">
    <w:nsid w:val="45AF7AF7"/>
    <w:multiLevelType w:val="multilevel"/>
    <w:tmpl w:val="D682F7DC"/>
    <w:lvl w:ilvl="0">
      <w:start w:val="1"/>
      <w:numFmt w:val="decimal"/>
      <w:lvlText w:val="%1)"/>
      <w:lvlJc w:val="left"/>
      <w:pPr>
        <w:ind w:left="502"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45C30577"/>
    <w:multiLevelType w:val="hybridMultilevel"/>
    <w:tmpl w:val="C87E240E"/>
    <w:lvl w:ilvl="0" w:tplc="AB36A0DC">
      <w:start w:val="1"/>
      <w:numFmt w:val="decimal"/>
      <w:lvlText w:val="%1)"/>
      <w:lvlJc w:val="left"/>
      <w:pPr>
        <w:tabs>
          <w:tab w:val="num" w:pos="720"/>
        </w:tabs>
        <w:ind w:left="720" w:hanging="363"/>
      </w:pPr>
      <w:rPr>
        <w:rFonts w:hint="default"/>
        <w:b w:val="0"/>
        <w:i w:val="0"/>
        <w:sz w:val="22"/>
        <w:szCs w:val="24"/>
      </w:rPr>
    </w:lvl>
    <w:lvl w:ilvl="1" w:tplc="E1E6ED56">
      <w:start w:val="1"/>
      <w:numFmt w:val="decimal"/>
      <w:lvlText w:val="%2)"/>
      <w:lvlJc w:val="left"/>
      <w:pPr>
        <w:tabs>
          <w:tab w:val="num" w:pos="720"/>
        </w:tabs>
        <w:ind w:left="720" w:hanging="363"/>
      </w:pPr>
      <w:rPr>
        <w:rFonts w:hint="default"/>
        <w:b w:val="0"/>
        <w:i w:val="0"/>
        <w:sz w:val="24"/>
        <w:szCs w:val="24"/>
      </w:rPr>
    </w:lvl>
    <w:lvl w:ilvl="2" w:tplc="9C7CB0D2">
      <w:start w:val="1"/>
      <w:numFmt w:val="decimal"/>
      <w:lvlText w:val="%3)"/>
      <w:lvlJc w:val="left"/>
      <w:pPr>
        <w:tabs>
          <w:tab w:val="num" w:pos="720"/>
        </w:tabs>
        <w:ind w:left="720" w:hanging="340"/>
      </w:pPr>
      <w:rPr>
        <w:rFonts w:hint="default"/>
        <w:b w:val="0"/>
        <w:i w:val="0"/>
        <w:sz w:val="24"/>
        <w:szCs w:val="24"/>
      </w:rPr>
    </w:lvl>
    <w:lvl w:ilvl="3" w:tplc="D39473E2" w:tentative="1">
      <w:start w:val="1"/>
      <w:numFmt w:val="decimal"/>
      <w:lvlText w:val="%4."/>
      <w:lvlJc w:val="left"/>
      <w:pPr>
        <w:tabs>
          <w:tab w:val="num" w:pos="2880"/>
        </w:tabs>
        <w:ind w:left="2880" w:hanging="360"/>
      </w:pPr>
    </w:lvl>
    <w:lvl w:ilvl="4" w:tplc="05587730" w:tentative="1">
      <w:start w:val="1"/>
      <w:numFmt w:val="lowerLetter"/>
      <w:lvlText w:val="%5."/>
      <w:lvlJc w:val="left"/>
      <w:pPr>
        <w:tabs>
          <w:tab w:val="num" w:pos="3600"/>
        </w:tabs>
        <w:ind w:left="3600" w:hanging="360"/>
      </w:pPr>
    </w:lvl>
    <w:lvl w:ilvl="5" w:tplc="DE1EE378" w:tentative="1">
      <w:start w:val="1"/>
      <w:numFmt w:val="lowerRoman"/>
      <w:lvlText w:val="%6."/>
      <w:lvlJc w:val="right"/>
      <w:pPr>
        <w:tabs>
          <w:tab w:val="num" w:pos="4320"/>
        </w:tabs>
        <w:ind w:left="4320" w:hanging="180"/>
      </w:pPr>
    </w:lvl>
    <w:lvl w:ilvl="6" w:tplc="20F234A6" w:tentative="1">
      <w:start w:val="1"/>
      <w:numFmt w:val="decimal"/>
      <w:lvlText w:val="%7."/>
      <w:lvlJc w:val="left"/>
      <w:pPr>
        <w:tabs>
          <w:tab w:val="num" w:pos="5040"/>
        </w:tabs>
        <w:ind w:left="5040" w:hanging="360"/>
      </w:pPr>
    </w:lvl>
    <w:lvl w:ilvl="7" w:tplc="2050ED66" w:tentative="1">
      <w:start w:val="1"/>
      <w:numFmt w:val="lowerLetter"/>
      <w:lvlText w:val="%8."/>
      <w:lvlJc w:val="left"/>
      <w:pPr>
        <w:tabs>
          <w:tab w:val="num" w:pos="5760"/>
        </w:tabs>
        <w:ind w:left="5760" w:hanging="360"/>
      </w:pPr>
    </w:lvl>
    <w:lvl w:ilvl="8" w:tplc="145084CA" w:tentative="1">
      <w:start w:val="1"/>
      <w:numFmt w:val="lowerRoman"/>
      <w:lvlText w:val="%9."/>
      <w:lvlJc w:val="right"/>
      <w:pPr>
        <w:tabs>
          <w:tab w:val="num" w:pos="6480"/>
        </w:tabs>
        <w:ind w:left="6480" w:hanging="180"/>
      </w:pPr>
    </w:lvl>
  </w:abstractNum>
  <w:abstractNum w:abstractNumId="22" w15:restartNumberingAfterBreak="0">
    <w:nsid w:val="521C4293"/>
    <w:multiLevelType w:val="multilevel"/>
    <w:tmpl w:val="E9726BE0"/>
    <w:lvl w:ilvl="0">
      <w:start w:val="1"/>
      <w:numFmt w:val="lowerLetter"/>
      <w:lvlText w:val="%1)"/>
      <w:lvlJc w:val="left"/>
      <w:pPr>
        <w:tabs>
          <w:tab w:val="num" w:pos="644"/>
        </w:tabs>
        <w:ind w:left="567" w:hanging="28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2832A37"/>
    <w:multiLevelType w:val="multilevel"/>
    <w:tmpl w:val="B8A404CE"/>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4602A91"/>
    <w:multiLevelType w:val="hybridMultilevel"/>
    <w:tmpl w:val="CF1E4EC6"/>
    <w:lvl w:ilvl="0" w:tplc="BCBC0D16">
      <w:start w:val="1"/>
      <w:numFmt w:val="decimal"/>
      <w:lvlText w:val="%1)"/>
      <w:lvlJc w:val="left"/>
      <w:pPr>
        <w:tabs>
          <w:tab w:val="num" w:pos="720"/>
        </w:tabs>
        <w:ind w:left="720" w:hanging="360"/>
      </w:pPr>
      <w:rPr>
        <w:rFonts w:hint="default"/>
      </w:rPr>
    </w:lvl>
    <w:lvl w:ilvl="1" w:tplc="6CFA134E" w:tentative="1">
      <w:start w:val="1"/>
      <w:numFmt w:val="lowerLetter"/>
      <w:lvlText w:val="%2."/>
      <w:lvlJc w:val="left"/>
      <w:pPr>
        <w:tabs>
          <w:tab w:val="num" w:pos="1440"/>
        </w:tabs>
        <w:ind w:left="1440" w:hanging="360"/>
      </w:pPr>
    </w:lvl>
    <w:lvl w:ilvl="2" w:tplc="EE5E2008" w:tentative="1">
      <w:start w:val="1"/>
      <w:numFmt w:val="lowerRoman"/>
      <w:lvlText w:val="%3."/>
      <w:lvlJc w:val="right"/>
      <w:pPr>
        <w:tabs>
          <w:tab w:val="num" w:pos="2160"/>
        </w:tabs>
        <w:ind w:left="2160" w:hanging="180"/>
      </w:pPr>
    </w:lvl>
    <w:lvl w:ilvl="3" w:tplc="2A380DD0" w:tentative="1">
      <w:start w:val="1"/>
      <w:numFmt w:val="decimal"/>
      <w:lvlText w:val="%4."/>
      <w:lvlJc w:val="left"/>
      <w:pPr>
        <w:tabs>
          <w:tab w:val="num" w:pos="2880"/>
        </w:tabs>
        <w:ind w:left="2880" w:hanging="360"/>
      </w:pPr>
    </w:lvl>
    <w:lvl w:ilvl="4" w:tplc="57BE8774" w:tentative="1">
      <w:start w:val="1"/>
      <w:numFmt w:val="lowerLetter"/>
      <w:lvlText w:val="%5."/>
      <w:lvlJc w:val="left"/>
      <w:pPr>
        <w:tabs>
          <w:tab w:val="num" w:pos="3600"/>
        </w:tabs>
        <w:ind w:left="3600" w:hanging="360"/>
      </w:pPr>
    </w:lvl>
    <w:lvl w:ilvl="5" w:tplc="D53E4556" w:tentative="1">
      <w:start w:val="1"/>
      <w:numFmt w:val="lowerRoman"/>
      <w:lvlText w:val="%6."/>
      <w:lvlJc w:val="right"/>
      <w:pPr>
        <w:tabs>
          <w:tab w:val="num" w:pos="4320"/>
        </w:tabs>
        <w:ind w:left="4320" w:hanging="180"/>
      </w:pPr>
    </w:lvl>
    <w:lvl w:ilvl="6" w:tplc="770A2166" w:tentative="1">
      <w:start w:val="1"/>
      <w:numFmt w:val="decimal"/>
      <w:lvlText w:val="%7."/>
      <w:lvlJc w:val="left"/>
      <w:pPr>
        <w:tabs>
          <w:tab w:val="num" w:pos="5040"/>
        </w:tabs>
        <w:ind w:left="5040" w:hanging="360"/>
      </w:pPr>
    </w:lvl>
    <w:lvl w:ilvl="7" w:tplc="895AE844" w:tentative="1">
      <w:start w:val="1"/>
      <w:numFmt w:val="lowerLetter"/>
      <w:lvlText w:val="%8."/>
      <w:lvlJc w:val="left"/>
      <w:pPr>
        <w:tabs>
          <w:tab w:val="num" w:pos="5760"/>
        </w:tabs>
        <w:ind w:left="5760" w:hanging="360"/>
      </w:pPr>
    </w:lvl>
    <w:lvl w:ilvl="8" w:tplc="186A183A" w:tentative="1">
      <w:start w:val="1"/>
      <w:numFmt w:val="lowerRoman"/>
      <w:lvlText w:val="%9."/>
      <w:lvlJc w:val="right"/>
      <w:pPr>
        <w:tabs>
          <w:tab w:val="num" w:pos="6480"/>
        </w:tabs>
        <w:ind w:left="6480" w:hanging="180"/>
      </w:pPr>
    </w:lvl>
  </w:abstractNum>
  <w:abstractNum w:abstractNumId="25" w15:restartNumberingAfterBreak="0">
    <w:nsid w:val="576B6AE6"/>
    <w:multiLevelType w:val="multilevel"/>
    <w:tmpl w:val="86B8BD7E"/>
    <w:lvl w:ilvl="0">
      <w:start w:val="1"/>
      <w:numFmt w:val="decimal"/>
      <w:lvlText w:val="%1."/>
      <w:lvlJc w:val="left"/>
      <w:pPr>
        <w:tabs>
          <w:tab w:val="num" w:pos="720"/>
        </w:tabs>
        <w:ind w:left="720" w:hanging="363"/>
      </w:pPr>
      <w:rPr>
        <w:rFonts w:hint="default"/>
        <w:b w:val="0"/>
        <w:i w:val="0"/>
        <w:sz w:val="24"/>
        <w:szCs w:val="24"/>
      </w:rPr>
    </w:lvl>
    <w:lvl w:ilvl="1">
      <w:start w:val="1"/>
      <w:numFmt w:val="decimal"/>
      <w:lvlText w:val="%2)"/>
      <w:lvlJc w:val="left"/>
      <w:pPr>
        <w:tabs>
          <w:tab w:val="num" w:pos="720"/>
        </w:tabs>
        <w:ind w:left="720" w:hanging="363"/>
      </w:pPr>
      <w:rPr>
        <w:rFonts w:hint="default"/>
        <w:b w:val="0"/>
        <w:i w:val="0"/>
        <w:sz w:val="22"/>
        <w:szCs w:val="24"/>
      </w:rPr>
    </w:lvl>
    <w:lvl w:ilvl="2">
      <w:start w:val="1"/>
      <w:numFmt w:val="decimal"/>
      <w:lvlText w:val="%3."/>
      <w:lvlJc w:val="left"/>
      <w:pPr>
        <w:tabs>
          <w:tab w:val="num" w:pos="720"/>
        </w:tabs>
        <w:ind w:left="720" w:hanging="340"/>
      </w:pPr>
      <w:rPr>
        <w:rFonts w:hint="default"/>
        <w:b w:val="0"/>
        <w:i w:val="0"/>
        <w:sz w:val="24"/>
        <w:szCs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7D605C1"/>
    <w:multiLevelType w:val="multilevel"/>
    <w:tmpl w:val="FF7A9228"/>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594C6EA4"/>
    <w:multiLevelType w:val="singleLevel"/>
    <w:tmpl w:val="4B1611C4"/>
    <w:lvl w:ilvl="0">
      <w:start w:val="1"/>
      <w:numFmt w:val="lowerLetter"/>
      <w:lvlText w:val="%1)"/>
      <w:lvlJc w:val="left"/>
      <w:pPr>
        <w:tabs>
          <w:tab w:val="num" w:pos="644"/>
        </w:tabs>
        <w:ind w:left="644" w:hanging="360"/>
      </w:pPr>
      <w:rPr>
        <w:rFonts w:hint="default"/>
      </w:rPr>
    </w:lvl>
  </w:abstractNum>
  <w:abstractNum w:abstractNumId="28" w15:restartNumberingAfterBreak="0">
    <w:nsid w:val="5A109456"/>
    <w:multiLevelType w:val="hybridMultilevel"/>
    <w:tmpl w:val="B7BAD378"/>
    <w:lvl w:ilvl="0" w:tplc="48F2D7EC">
      <w:start w:val="1"/>
      <w:numFmt w:val="lowerLetter"/>
      <w:lvlText w:val="%1)"/>
      <w:lvlJc w:val="left"/>
      <w:pPr>
        <w:ind w:left="1288" w:hanging="360"/>
      </w:pPr>
    </w:lvl>
    <w:lvl w:ilvl="1" w:tplc="128604EE">
      <w:start w:val="1"/>
      <w:numFmt w:val="lowerLetter"/>
      <w:lvlText w:val="%2."/>
      <w:lvlJc w:val="left"/>
      <w:pPr>
        <w:ind w:left="2008" w:hanging="360"/>
      </w:pPr>
    </w:lvl>
    <w:lvl w:ilvl="2" w:tplc="810ABD2A">
      <w:start w:val="1"/>
      <w:numFmt w:val="lowerRoman"/>
      <w:lvlText w:val="%3."/>
      <w:lvlJc w:val="right"/>
      <w:pPr>
        <w:ind w:left="2728" w:hanging="180"/>
      </w:pPr>
    </w:lvl>
    <w:lvl w:ilvl="3" w:tplc="98FA4B3C">
      <w:start w:val="1"/>
      <w:numFmt w:val="decimal"/>
      <w:lvlText w:val="%4."/>
      <w:lvlJc w:val="left"/>
      <w:pPr>
        <w:ind w:left="3448" w:hanging="360"/>
      </w:pPr>
    </w:lvl>
    <w:lvl w:ilvl="4" w:tplc="CE74F7D4">
      <w:start w:val="1"/>
      <w:numFmt w:val="lowerLetter"/>
      <w:lvlText w:val="%5."/>
      <w:lvlJc w:val="left"/>
      <w:pPr>
        <w:ind w:left="4168" w:hanging="360"/>
      </w:pPr>
    </w:lvl>
    <w:lvl w:ilvl="5" w:tplc="2F38FAEC">
      <w:start w:val="1"/>
      <w:numFmt w:val="lowerRoman"/>
      <w:lvlText w:val="%6."/>
      <w:lvlJc w:val="right"/>
      <w:pPr>
        <w:ind w:left="4888" w:hanging="180"/>
      </w:pPr>
    </w:lvl>
    <w:lvl w:ilvl="6" w:tplc="FCB69040">
      <w:start w:val="1"/>
      <w:numFmt w:val="decimal"/>
      <w:lvlText w:val="%7."/>
      <w:lvlJc w:val="left"/>
      <w:pPr>
        <w:ind w:left="5608" w:hanging="360"/>
      </w:pPr>
    </w:lvl>
    <w:lvl w:ilvl="7" w:tplc="6A8AA728">
      <w:start w:val="1"/>
      <w:numFmt w:val="lowerLetter"/>
      <w:lvlText w:val="%8."/>
      <w:lvlJc w:val="left"/>
      <w:pPr>
        <w:ind w:left="6328" w:hanging="360"/>
      </w:pPr>
    </w:lvl>
    <w:lvl w:ilvl="8" w:tplc="1E70FC1A">
      <w:start w:val="1"/>
      <w:numFmt w:val="lowerRoman"/>
      <w:lvlText w:val="%9."/>
      <w:lvlJc w:val="right"/>
      <w:pPr>
        <w:ind w:left="7048" w:hanging="180"/>
      </w:pPr>
    </w:lvl>
  </w:abstractNum>
  <w:abstractNum w:abstractNumId="29" w15:restartNumberingAfterBreak="0">
    <w:nsid w:val="5B271FB2"/>
    <w:multiLevelType w:val="hybridMultilevel"/>
    <w:tmpl w:val="64465528"/>
    <w:lvl w:ilvl="0" w:tplc="745C8C6C">
      <w:start w:val="1"/>
      <w:numFmt w:val="decimal"/>
      <w:lvlText w:val="%1)"/>
      <w:lvlJc w:val="left"/>
      <w:pPr>
        <w:tabs>
          <w:tab w:val="num" w:pos="720"/>
        </w:tabs>
        <w:ind w:left="720" w:hanging="363"/>
      </w:pPr>
      <w:rPr>
        <w:rFonts w:hint="default"/>
        <w:b w:val="0"/>
        <w:i w:val="0"/>
        <w:sz w:val="22"/>
        <w:szCs w:val="22"/>
      </w:rPr>
    </w:lvl>
    <w:lvl w:ilvl="1" w:tplc="E1E6ED56">
      <w:start w:val="1"/>
      <w:numFmt w:val="decimal"/>
      <w:lvlText w:val="%2)"/>
      <w:lvlJc w:val="left"/>
      <w:pPr>
        <w:tabs>
          <w:tab w:val="num" w:pos="720"/>
        </w:tabs>
        <w:ind w:left="720" w:hanging="363"/>
      </w:pPr>
      <w:rPr>
        <w:rFonts w:hint="default"/>
        <w:b w:val="0"/>
        <w:i w:val="0"/>
        <w:sz w:val="24"/>
        <w:szCs w:val="24"/>
      </w:rPr>
    </w:lvl>
    <w:lvl w:ilvl="2" w:tplc="9C7CB0D2">
      <w:start w:val="1"/>
      <w:numFmt w:val="decimal"/>
      <w:lvlText w:val="%3)"/>
      <w:lvlJc w:val="left"/>
      <w:pPr>
        <w:tabs>
          <w:tab w:val="num" w:pos="720"/>
        </w:tabs>
        <w:ind w:left="720" w:hanging="340"/>
      </w:pPr>
      <w:rPr>
        <w:rFonts w:hint="default"/>
        <w:b w:val="0"/>
        <w:i w:val="0"/>
        <w:sz w:val="24"/>
        <w:szCs w:val="24"/>
      </w:rPr>
    </w:lvl>
    <w:lvl w:ilvl="3" w:tplc="D39473E2" w:tentative="1">
      <w:start w:val="1"/>
      <w:numFmt w:val="decimal"/>
      <w:lvlText w:val="%4."/>
      <w:lvlJc w:val="left"/>
      <w:pPr>
        <w:tabs>
          <w:tab w:val="num" w:pos="2880"/>
        </w:tabs>
        <w:ind w:left="2880" w:hanging="360"/>
      </w:pPr>
    </w:lvl>
    <w:lvl w:ilvl="4" w:tplc="05587730" w:tentative="1">
      <w:start w:val="1"/>
      <w:numFmt w:val="lowerLetter"/>
      <w:lvlText w:val="%5."/>
      <w:lvlJc w:val="left"/>
      <w:pPr>
        <w:tabs>
          <w:tab w:val="num" w:pos="3600"/>
        </w:tabs>
        <w:ind w:left="3600" w:hanging="360"/>
      </w:pPr>
    </w:lvl>
    <w:lvl w:ilvl="5" w:tplc="DE1EE378" w:tentative="1">
      <w:start w:val="1"/>
      <w:numFmt w:val="lowerRoman"/>
      <w:lvlText w:val="%6."/>
      <w:lvlJc w:val="right"/>
      <w:pPr>
        <w:tabs>
          <w:tab w:val="num" w:pos="4320"/>
        </w:tabs>
        <w:ind w:left="4320" w:hanging="180"/>
      </w:pPr>
    </w:lvl>
    <w:lvl w:ilvl="6" w:tplc="20F234A6" w:tentative="1">
      <w:start w:val="1"/>
      <w:numFmt w:val="decimal"/>
      <w:lvlText w:val="%7."/>
      <w:lvlJc w:val="left"/>
      <w:pPr>
        <w:tabs>
          <w:tab w:val="num" w:pos="5040"/>
        </w:tabs>
        <w:ind w:left="5040" w:hanging="360"/>
      </w:pPr>
    </w:lvl>
    <w:lvl w:ilvl="7" w:tplc="2050ED66" w:tentative="1">
      <w:start w:val="1"/>
      <w:numFmt w:val="lowerLetter"/>
      <w:lvlText w:val="%8."/>
      <w:lvlJc w:val="left"/>
      <w:pPr>
        <w:tabs>
          <w:tab w:val="num" w:pos="5760"/>
        </w:tabs>
        <w:ind w:left="5760" w:hanging="360"/>
      </w:pPr>
    </w:lvl>
    <w:lvl w:ilvl="8" w:tplc="145084CA" w:tentative="1">
      <w:start w:val="1"/>
      <w:numFmt w:val="lowerRoman"/>
      <w:lvlText w:val="%9."/>
      <w:lvlJc w:val="right"/>
      <w:pPr>
        <w:tabs>
          <w:tab w:val="num" w:pos="6480"/>
        </w:tabs>
        <w:ind w:left="6480" w:hanging="180"/>
      </w:pPr>
    </w:lvl>
  </w:abstractNum>
  <w:abstractNum w:abstractNumId="30" w15:restartNumberingAfterBreak="0">
    <w:nsid w:val="5B6E6255"/>
    <w:multiLevelType w:val="singleLevel"/>
    <w:tmpl w:val="4B1611C4"/>
    <w:lvl w:ilvl="0">
      <w:start w:val="1"/>
      <w:numFmt w:val="lowerLetter"/>
      <w:lvlText w:val="%1)"/>
      <w:lvlJc w:val="left"/>
      <w:pPr>
        <w:tabs>
          <w:tab w:val="num" w:pos="644"/>
        </w:tabs>
        <w:ind w:left="644" w:hanging="360"/>
      </w:pPr>
      <w:rPr>
        <w:rFonts w:hint="default"/>
      </w:rPr>
    </w:lvl>
  </w:abstractNum>
  <w:abstractNum w:abstractNumId="31" w15:restartNumberingAfterBreak="0">
    <w:nsid w:val="636D1AA9"/>
    <w:multiLevelType w:val="hybridMultilevel"/>
    <w:tmpl w:val="DD6E40C0"/>
    <w:lvl w:ilvl="0" w:tplc="53485D8E">
      <w:start w:val="1"/>
      <w:numFmt w:val="decimal"/>
      <w:lvlText w:val="%1)"/>
      <w:lvlJc w:val="left"/>
      <w:pPr>
        <w:tabs>
          <w:tab w:val="num" w:pos="720"/>
        </w:tabs>
        <w:ind w:left="720" w:hanging="363"/>
      </w:pPr>
      <w:rPr>
        <w:rFonts w:hint="default"/>
        <w:b w:val="0"/>
        <w:i w:val="0"/>
        <w:sz w:val="22"/>
        <w:szCs w:val="24"/>
      </w:rPr>
    </w:lvl>
    <w:lvl w:ilvl="1" w:tplc="E1E6ED56">
      <w:start w:val="1"/>
      <w:numFmt w:val="decimal"/>
      <w:lvlText w:val="%2)"/>
      <w:lvlJc w:val="left"/>
      <w:pPr>
        <w:tabs>
          <w:tab w:val="num" w:pos="720"/>
        </w:tabs>
        <w:ind w:left="720" w:hanging="363"/>
      </w:pPr>
      <w:rPr>
        <w:rFonts w:hint="default"/>
        <w:b w:val="0"/>
        <w:i w:val="0"/>
        <w:sz w:val="24"/>
        <w:szCs w:val="24"/>
      </w:rPr>
    </w:lvl>
    <w:lvl w:ilvl="2" w:tplc="9C7CB0D2">
      <w:start w:val="1"/>
      <w:numFmt w:val="decimal"/>
      <w:lvlText w:val="%3)"/>
      <w:lvlJc w:val="left"/>
      <w:pPr>
        <w:tabs>
          <w:tab w:val="num" w:pos="720"/>
        </w:tabs>
        <w:ind w:left="720" w:hanging="340"/>
      </w:pPr>
      <w:rPr>
        <w:rFonts w:hint="default"/>
        <w:b w:val="0"/>
        <w:i w:val="0"/>
        <w:sz w:val="24"/>
        <w:szCs w:val="24"/>
      </w:rPr>
    </w:lvl>
    <w:lvl w:ilvl="3" w:tplc="D39473E2" w:tentative="1">
      <w:start w:val="1"/>
      <w:numFmt w:val="decimal"/>
      <w:lvlText w:val="%4."/>
      <w:lvlJc w:val="left"/>
      <w:pPr>
        <w:tabs>
          <w:tab w:val="num" w:pos="2880"/>
        </w:tabs>
        <w:ind w:left="2880" w:hanging="360"/>
      </w:pPr>
    </w:lvl>
    <w:lvl w:ilvl="4" w:tplc="05587730" w:tentative="1">
      <w:start w:val="1"/>
      <w:numFmt w:val="lowerLetter"/>
      <w:lvlText w:val="%5."/>
      <w:lvlJc w:val="left"/>
      <w:pPr>
        <w:tabs>
          <w:tab w:val="num" w:pos="3600"/>
        </w:tabs>
        <w:ind w:left="3600" w:hanging="360"/>
      </w:pPr>
    </w:lvl>
    <w:lvl w:ilvl="5" w:tplc="DE1EE378" w:tentative="1">
      <w:start w:val="1"/>
      <w:numFmt w:val="lowerRoman"/>
      <w:lvlText w:val="%6."/>
      <w:lvlJc w:val="right"/>
      <w:pPr>
        <w:tabs>
          <w:tab w:val="num" w:pos="4320"/>
        </w:tabs>
        <w:ind w:left="4320" w:hanging="180"/>
      </w:pPr>
    </w:lvl>
    <w:lvl w:ilvl="6" w:tplc="20F234A6" w:tentative="1">
      <w:start w:val="1"/>
      <w:numFmt w:val="decimal"/>
      <w:lvlText w:val="%7."/>
      <w:lvlJc w:val="left"/>
      <w:pPr>
        <w:tabs>
          <w:tab w:val="num" w:pos="5040"/>
        </w:tabs>
        <w:ind w:left="5040" w:hanging="360"/>
      </w:pPr>
    </w:lvl>
    <w:lvl w:ilvl="7" w:tplc="2050ED66" w:tentative="1">
      <w:start w:val="1"/>
      <w:numFmt w:val="lowerLetter"/>
      <w:lvlText w:val="%8."/>
      <w:lvlJc w:val="left"/>
      <w:pPr>
        <w:tabs>
          <w:tab w:val="num" w:pos="5760"/>
        </w:tabs>
        <w:ind w:left="5760" w:hanging="360"/>
      </w:pPr>
    </w:lvl>
    <w:lvl w:ilvl="8" w:tplc="145084CA" w:tentative="1">
      <w:start w:val="1"/>
      <w:numFmt w:val="lowerRoman"/>
      <w:lvlText w:val="%9."/>
      <w:lvlJc w:val="right"/>
      <w:pPr>
        <w:tabs>
          <w:tab w:val="num" w:pos="6480"/>
        </w:tabs>
        <w:ind w:left="6480" w:hanging="180"/>
      </w:pPr>
    </w:lvl>
  </w:abstractNum>
  <w:abstractNum w:abstractNumId="32" w15:restartNumberingAfterBreak="0">
    <w:nsid w:val="657D3A55"/>
    <w:multiLevelType w:val="multilevel"/>
    <w:tmpl w:val="24984D84"/>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67933D00"/>
    <w:multiLevelType w:val="singleLevel"/>
    <w:tmpl w:val="04050011"/>
    <w:lvl w:ilvl="0">
      <w:start w:val="1"/>
      <w:numFmt w:val="decimal"/>
      <w:lvlText w:val="%1)"/>
      <w:lvlJc w:val="left"/>
      <w:pPr>
        <w:ind w:left="360" w:hanging="360"/>
      </w:pPr>
    </w:lvl>
  </w:abstractNum>
  <w:abstractNum w:abstractNumId="34" w15:restartNumberingAfterBreak="0">
    <w:nsid w:val="67DD674E"/>
    <w:multiLevelType w:val="singleLevel"/>
    <w:tmpl w:val="4B1611C4"/>
    <w:lvl w:ilvl="0">
      <w:start w:val="1"/>
      <w:numFmt w:val="lowerLetter"/>
      <w:lvlText w:val="%1)"/>
      <w:lvlJc w:val="left"/>
      <w:pPr>
        <w:tabs>
          <w:tab w:val="num" w:pos="644"/>
        </w:tabs>
        <w:ind w:left="644" w:hanging="360"/>
      </w:pPr>
      <w:rPr>
        <w:rFonts w:hint="default"/>
      </w:rPr>
    </w:lvl>
  </w:abstractNum>
  <w:abstractNum w:abstractNumId="35" w15:restartNumberingAfterBreak="0">
    <w:nsid w:val="6BCC4587"/>
    <w:multiLevelType w:val="multilevel"/>
    <w:tmpl w:val="D682F7DC"/>
    <w:lvl w:ilvl="0">
      <w:start w:val="1"/>
      <w:numFmt w:val="decimal"/>
      <w:lvlText w:val="%1)"/>
      <w:lvlJc w:val="left"/>
      <w:pPr>
        <w:ind w:left="502"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15:restartNumberingAfterBreak="0">
    <w:nsid w:val="70635E2A"/>
    <w:multiLevelType w:val="multilevel"/>
    <w:tmpl w:val="7846BC1E"/>
    <w:lvl w:ilvl="0">
      <w:start w:val="8"/>
      <w:numFmt w:val="none"/>
      <w:pStyle w:val="Odstavec"/>
      <w:isLgl/>
      <w:lvlText w:val=""/>
      <w:lvlJc w:val="left"/>
      <w:pPr>
        <w:tabs>
          <w:tab w:val="num" w:pos="0"/>
        </w:tabs>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none"/>
      <w:isLgl/>
      <w:lvlText w:val=""/>
      <w:lvlJc w:val="left"/>
      <w:pPr>
        <w:tabs>
          <w:tab w:val="num" w:pos="0"/>
        </w:tabs>
        <w:ind w:left="0" w:firstLine="0"/>
      </w:pPr>
      <w:rPr>
        <w:rFonts w:hint="default"/>
      </w:rPr>
    </w:lvl>
    <w:lvl w:ilvl="3">
      <w:start w:val="1"/>
      <w:numFmt w:val="decimal"/>
      <w:pStyle w:val="Odstavec"/>
      <w:lvlText w:val="(%4)"/>
      <w:lvlJc w:val="left"/>
      <w:pPr>
        <w:tabs>
          <w:tab w:val="num" w:pos="397"/>
        </w:tabs>
        <w:ind w:left="397" w:hanging="397"/>
      </w:pPr>
      <w:rPr>
        <w:rFonts w:hint="default"/>
      </w:rPr>
    </w:lvl>
    <w:lvl w:ilvl="4">
      <w:start w:val="1"/>
      <w:numFmt w:val="lowerLetter"/>
      <w:pStyle w:val="Odstavec"/>
      <w:lvlText w:val="%5)"/>
      <w:lvlJc w:val="left"/>
      <w:pPr>
        <w:tabs>
          <w:tab w:val="num" w:pos="680"/>
        </w:tabs>
        <w:ind w:left="680" w:hanging="283"/>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7152E47"/>
    <w:multiLevelType w:val="hybridMultilevel"/>
    <w:tmpl w:val="CF1E4EC6"/>
    <w:lvl w:ilvl="0" w:tplc="BCBC0D16">
      <w:start w:val="1"/>
      <w:numFmt w:val="decimal"/>
      <w:lvlText w:val="%1)"/>
      <w:lvlJc w:val="left"/>
      <w:pPr>
        <w:tabs>
          <w:tab w:val="num" w:pos="720"/>
        </w:tabs>
        <w:ind w:left="720" w:hanging="360"/>
      </w:pPr>
      <w:rPr>
        <w:rFonts w:hint="default"/>
      </w:rPr>
    </w:lvl>
    <w:lvl w:ilvl="1" w:tplc="6CFA134E" w:tentative="1">
      <w:start w:val="1"/>
      <w:numFmt w:val="lowerLetter"/>
      <w:lvlText w:val="%2."/>
      <w:lvlJc w:val="left"/>
      <w:pPr>
        <w:tabs>
          <w:tab w:val="num" w:pos="1440"/>
        </w:tabs>
        <w:ind w:left="1440" w:hanging="360"/>
      </w:pPr>
    </w:lvl>
    <w:lvl w:ilvl="2" w:tplc="EE5E2008" w:tentative="1">
      <w:start w:val="1"/>
      <w:numFmt w:val="lowerRoman"/>
      <w:lvlText w:val="%3."/>
      <w:lvlJc w:val="right"/>
      <w:pPr>
        <w:tabs>
          <w:tab w:val="num" w:pos="2160"/>
        </w:tabs>
        <w:ind w:left="2160" w:hanging="180"/>
      </w:pPr>
    </w:lvl>
    <w:lvl w:ilvl="3" w:tplc="2A380DD0" w:tentative="1">
      <w:start w:val="1"/>
      <w:numFmt w:val="decimal"/>
      <w:lvlText w:val="%4."/>
      <w:lvlJc w:val="left"/>
      <w:pPr>
        <w:tabs>
          <w:tab w:val="num" w:pos="2880"/>
        </w:tabs>
        <w:ind w:left="2880" w:hanging="360"/>
      </w:pPr>
    </w:lvl>
    <w:lvl w:ilvl="4" w:tplc="57BE8774" w:tentative="1">
      <w:start w:val="1"/>
      <w:numFmt w:val="lowerLetter"/>
      <w:lvlText w:val="%5."/>
      <w:lvlJc w:val="left"/>
      <w:pPr>
        <w:tabs>
          <w:tab w:val="num" w:pos="3600"/>
        </w:tabs>
        <w:ind w:left="3600" w:hanging="360"/>
      </w:pPr>
    </w:lvl>
    <w:lvl w:ilvl="5" w:tplc="D53E4556" w:tentative="1">
      <w:start w:val="1"/>
      <w:numFmt w:val="lowerRoman"/>
      <w:lvlText w:val="%6."/>
      <w:lvlJc w:val="right"/>
      <w:pPr>
        <w:tabs>
          <w:tab w:val="num" w:pos="4320"/>
        </w:tabs>
        <w:ind w:left="4320" w:hanging="180"/>
      </w:pPr>
    </w:lvl>
    <w:lvl w:ilvl="6" w:tplc="770A2166" w:tentative="1">
      <w:start w:val="1"/>
      <w:numFmt w:val="decimal"/>
      <w:lvlText w:val="%7."/>
      <w:lvlJc w:val="left"/>
      <w:pPr>
        <w:tabs>
          <w:tab w:val="num" w:pos="5040"/>
        </w:tabs>
        <w:ind w:left="5040" w:hanging="360"/>
      </w:pPr>
    </w:lvl>
    <w:lvl w:ilvl="7" w:tplc="895AE844" w:tentative="1">
      <w:start w:val="1"/>
      <w:numFmt w:val="lowerLetter"/>
      <w:lvlText w:val="%8."/>
      <w:lvlJc w:val="left"/>
      <w:pPr>
        <w:tabs>
          <w:tab w:val="num" w:pos="5760"/>
        </w:tabs>
        <w:ind w:left="5760" w:hanging="360"/>
      </w:pPr>
    </w:lvl>
    <w:lvl w:ilvl="8" w:tplc="186A183A" w:tentative="1">
      <w:start w:val="1"/>
      <w:numFmt w:val="lowerRoman"/>
      <w:lvlText w:val="%9."/>
      <w:lvlJc w:val="right"/>
      <w:pPr>
        <w:tabs>
          <w:tab w:val="num" w:pos="6480"/>
        </w:tabs>
        <w:ind w:left="6480" w:hanging="180"/>
      </w:pPr>
    </w:lvl>
  </w:abstractNum>
  <w:abstractNum w:abstractNumId="38" w15:restartNumberingAfterBreak="0">
    <w:nsid w:val="78274431"/>
    <w:multiLevelType w:val="hybridMultilevel"/>
    <w:tmpl w:val="55D07406"/>
    <w:lvl w:ilvl="0" w:tplc="AF06FE8A">
      <w:start w:val="1"/>
      <w:numFmt w:val="decimal"/>
      <w:lvlText w:val="%1)"/>
      <w:lvlJc w:val="left"/>
      <w:pPr>
        <w:tabs>
          <w:tab w:val="num" w:pos="720"/>
        </w:tabs>
        <w:ind w:left="720" w:hanging="360"/>
      </w:pPr>
      <w:rPr>
        <w:rFonts w:hint="default"/>
        <w:sz w:val="22"/>
      </w:rPr>
    </w:lvl>
    <w:lvl w:ilvl="1" w:tplc="6CFA134E" w:tentative="1">
      <w:start w:val="1"/>
      <w:numFmt w:val="lowerLetter"/>
      <w:lvlText w:val="%2."/>
      <w:lvlJc w:val="left"/>
      <w:pPr>
        <w:tabs>
          <w:tab w:val="num" w:pos="1440"/>
        </w:tabs>
        <w:ind w:left="1440" w:hanging="360"/>
      </w:pPr>
    </w:lvl>
    <w:lvl w:ilvl="2" w:tplc="EE5E2008" w:tentative="1">
      <w:start w:val="1"/>
      <w:numFmt w:val="lowerRoman"/>
      <w:lvlText w:val="%3."/>
      <w:lvlJc w:val="right"/>
      <w:pPr>
        <w:tabs>
          <w:tab w:val="num" w:pos="2160"/>
        </w:tabs>
        <w:ind w:left="2160" w:hanging="180"/>
      </w:pPr>
    </w:lvl>
    <w:lvl w:ilvl="3" w:tplc="2A380DD0" w:tentative="1">
      <w:start w:val="1"/>
      <w:numFmt w:val="decimal"/>
      <w:lvlText w:val="%4."/>
      <w:lvlJc w:val="left"/>
      <w:pPr>
        <w:tabs>
          <w:tab w:val="num" w:pos="2880"/>
        </w:tabs>
        <w:ind w:left="2880" w:hanging="360"/>
      </w:pPr>
    </w:lvl>
    <w:lvl w:ilvl="4" w:tplc="57BE8774" w:tentative="1">
      <w:start w:val="1"/>
      <w:numFmt w:val="lowerLetter"/>
      <w:lvlText w:val="%5."/>
      <w:lvlJc w:val="left"/>
      <w:pPr>
        <w:tabs>
          <w:tab w:val="num" w:pos="3600"/>
        </w:tabs>
        <w:ind w:left="3600" w:hanging="360"/>
      </w:pPr>
    </w:lvl>
    <w:lvl w:ilvl="5" w:tplc="D53E4556" w:tentative="1">
      <w:start w:val="1"/>
      <w:numFmt w:val="lowerRoman"/>
      <w:lvlText w:val="%6."/>
      <w:lvlJc w:val="right"/>
      <w:pPr>
        <w:tabs>
          <w:tab w:val="num" w:pos="4320"/>
        </w:tabs>
        <w:ind w:left="4320" w:hanging="180"/>
      </w:pPr>
    </w:lvl>
    <w:lvl w:ilvl="6" w:tplc="770A2166" w:tentative="1">
      <w:start w:val="1"/>
      <w:numFmt w:val="decimal"/>
      <w:lvlText w:val="%7."/>
      <w:lvlJc w:val="left"/>
      <w:pPr>
        <w:tabs>
          <w:tab w:val="num" w:pos="5040"/>
        </w:tabs>
        <w:ind w:left="5040" w:hanging="360"/>
      </w:pPr>
    </w:lvl>
    <w:lvl w:ilvl="7" w:tplc="895AE844" w:tentative="1">
      <w:start w:val="1"/>
      <w:numFmt w:val="lowerLetter"/>
      <w:lvlText w:val="%8."/>
      <w:lvlJc w:val="left"/>
      <w:pPr>
        <w:tabs>
          <w:tab w:val="num" w:pos="5760"/>
        </w:tabs>
        <w:ind w:left="5760" w:hanging="360"/>
      </w:pPr>
    </w:lvl>
    <w:lvl w:ilvl="8" w:tplc="186A183A" w:tentative="1">
      <w:start w:val="1"/>
      <w:numFmt w:val="lowerRoman"/>
      <w:lvlText w:val="%9."/>
      <w:lvlJc w:val="right"/>
      <w:pPr>
        <w:tabs>
          <w:tab w:val="num" w:pos="6480"/>
        </w:tabs>
        <w:ind w:left="6480" w:hanging="180"/>
      </w:pPr>
    </w:lvl>
  </w:abstractNum>
  <w:abstractNum w:abstractNumId="39" w15:restartNumberingAfterBreak="0">
    <w:nsid w:val="7D6C7189"/>
    <w:multiLevelType w:val="hybridMultilevel"/>
    <w:tmpl w:val="CF1E4EC6"/>
    <w:lvl w:ilvl="0" w:tplc="BCBC0D16">
      <w:start w:val="1"/>
      <w:numFmt w:val="decimal"/>
      <w:lvlText w:val="%1)"/>
      <w:lvlJc w:val="left"/>
      <w:pPr>
        <w:tabs>
          <w:tab w:val="num" w:pos="720"/>
        </w:tabs>
        <w:ind w:left="720" w:hanging="360"/>
      </w:pPr>
      <w:rPr>
        <w:rFonts w:hint="default"/>
      </w:rPr>
    </w:lvl>
    <w:lvl w:ilvl="1" w:tplc="6CFA134E" w:tentative="1">
      <w:start w:val="1"/>
      <w:numFmt w:val="lowerLetter"/>
      <w:lvlText w:val="%2."/>
      <w:lvlJc w:val="left"/>
      <w:pPr>
        <w:tabs>
          <w:tab w:val="num" w:pos="1440"/>
        </w:tabs>
        <w:ind w:left="1440" w:hanging="360"/>
      </w:pPr>
    </w:lvl>
    <w:lvl w:ilvl="2" w:tplc="EE5E2008" w:tentative="1">
      <w:start w:val="1"/>
      <w:numFmt w:val="lowerRoman"/>
      <w:lvlText w:val="%3."/>
      <w:lvlJc w:val="right"/>
      <w:pPr>
        <w:tabs>
          <w:tab w:val="num" w:pos="2160"/>
        </w:tabs>
        <w:ind w:left="2160" w:hanging="180"/>
      </w:pPr>
    </w:lvl>
    <w:lvl w:ilvl="3" w:tplc="2A380DD0" w:tentative="1">
      <w:start w:val="1"/>
      <w:numFmt w:val="decimal"/>
      <w:lvlText w:val="%4."/>
      <w:lvlJc w:val="left"/>
      <w:pPr>
        <w:tabs>
          <w:tab w:val="num" w:pos="2880"/>
        </w:tabs>
        <w:ind w:left="2880" w:hanging="360"/>
      </w:pPr>
    </w:lvl>
    <w:lvl w:ilvl="4" w:tplc="57BE8774" w:tentative="1">
      <w:start w:val="1"/>
      <w:numFmt w:val="lowerLetter"/>
      <w:lvlText w:val="%5."/>
      <w:lvlJc w:val="left"/>
      <w:pPr>
        <w:tabs>
          <w:tab w:val="num" w:pos="3600"/>
        </w:tabs>
        <w:ind w:left="3600" w:hanging="360"/>
      </w:pPr>
    </w:lvl>
    <w:lvl w:ilvl="5" w:tplc="D53E4556" w:tentative="1">
      <w:start w:val="1"/>
      <w:numFmt w:val="lowerRoman"/>
      <w:lvlText w:val="%6."/>
      <w:lvlJc w:val="right"/>
      <w:pPr>
        <w:tabs>
          <w:tab w:val="num" w:pos="4320"/>
        </w:tabs>
        <w:ind w:left="4320" w:hanging="180"/>
      </w:pPr>
    </w:lvl>
    <w:lvl w:ilvl="6" w:tplc="770A2166" w:tentative="1">
      <w:start w:val="1"/>
      <w:numFmt w:val="decimal"/>
      <w:lvlText w:val="%7."/>
      <w:lvlJc w:val="left"/>
      <w:pPr>
        <w:tabs>
          <w:tab w:val="num" w:pos="5040"/>
        </w:tabs>
        <w:ind w:left="5040" w:hanging="360"/>
      </w:pPr>
    </w:lvl>
    <w:lvl w:ilvl="7" w:tplc="895AE844" w:tentative="1">
      <w:start w:val="1"/>
      <w:numFmt w:val="lowerLetter"/>
      <w:lvlText w:val="%8."/>
      <w:lvlJc w:val="left"/>
      <w:pPr>
        <w:tabs>
          <w:tab w:val="num" w:pos="5760"/>
        </w:tabs>
        <w:ind w:left="5760" w:hanging="360"/>
      </w:pPr>
    </w:lvl>
    <w:lvl w:ilvl="8" w:tplc="186A183A" w:tentative="1">
      <w:start w:val="1"/>
      <w:numFmt w:val="lowerRoman"/>
      <w:lvlText w:val="%9."/>
      <w:lvlJc w:val="right"/>
      <w:pPr>
        <w:tabs>
          <w:tab w:val="num" w:pos="6480"/>
        </w:tabs>
        <w:ind w:left="6480" w:hanging="180"/>
      </w:pPr>
    </w:lvl>
  </w:abstractNum>
  <w:abstractNum w:abstractNumId="40" w15:restartNumberingAfterBreak="0">
    <w:nsid w:val="7FA95317"/>
    <w:multiLevelType w:val="multilevel"/>
    <w:tmpl w:val="B9AEB72E"/>
    <w:lvl w:ilvl="0">
      <w:start w:val="1"/>
      <w:numFmt w:val="decimal"/>
      <w:lvlText w:val="%1)"/>
      <w:lvlJc w:val="left"/>
      <w:pPr>
        <w:ind w:left="717" w:hanging="36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num w:numId="1" w16cid:durableId="1814102040">
    <w:abstractNumId w:val="28"/>
  </w:num>
  <w:num w:numId="2" w16cid:durableId="1939177208">
    <w:abstractNumId w:val="8"/>
  </w:num>
  <w:num w:numId="3" w16cid:durableId="190458990">
    <w:abstractNumId w:val="1"/>
  </w:num>
  <w:num w:numId="4" w16cid:durableId="14264218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7639916">
    <w:abstractNumId w:val="5"/>
  </w:num>
  <w:num w:numId="6" w16cid:durableId="1901020471">
    <w:abstractNumId w:val="36"/>
  </w:num>
  <w:num w:numId="7" w16cid:durableId="128284874">
    <w:abstractNumId w:val="11"/>
  </w:num>
  <w:num w:numId="8" w16cid:durableId="1853490700">
    <w:abstractNumId w:val="17"/>
  </w:num>
  <w:num w:numId="9" w16cid:durableId="1299261317">
    <w:abstractNumId w:val="7"/>
  </w:num>
  <w:num w:numId="10" w16cid:durableId="1203176151">
    <w:abstractNumId w:val="16"/>
  </w:num>
  <w:num w:numId="11" w16cid:durableId="1489135202">
    <w:abstractNumId w:val="31"/>
  </w:num>
  <w:num w:numId="12" w16cid:durableId="867840115">
    <w:abstractNumId w:val="38"/>
  </w:num>
  <w:num w:numId="13" w16cid:durableId="149516684">
    <w:abstractNumId w:val="13"/>
  </w:num>
  <w:num w:numId="14" w16cid:durableId="1416855215">
    <w:abstractNumId w:val="33"/>
  </w:num>
  <w:num w:numId="15" w16cid:durableId="1516110862">
    <w:abstractNumId w:val="6"/>
  </w:num>
  <w:num w:numId="16" w16cid:durableId="2140997870">
    <w:abstractNumId w:val="22"/>
  </w:num>
  <w:num w:numId="17" w16cid:durableId="1586378138">
    <w:abstractNumId w:val="25"/>
  </w:num>
  <w:num w:numId="18" w16cid:durableId="328018814">
    <w:abstractNumId w:val="2"/>
  </w:num>
  <w:num w:numId="19" w16cid:durableId="634606765">
    <w:abstractNumId w:val="29"/>
  </w:num>
  <w:num w:numId="20" w16cid:durableId="1867214443">
    <w:abstractNumId w:val="21"/>
  </w:num>
  <w:num w:numId="21" w16cid:durableId="1186796130">
    <w:abstractNumId w:val="37"/>
  </w:num>
  <w:num w:numId="22" w16cid:durableId="773019872">
    <w:abstractNumId w:val="3"/>
  </w:num>
  <w:num w:numId="23" w16cid:durableId="208146575">
    <w:abstractNumId w:val="24"/>
  </w:num>
  <w:num w:numId="24" w16cid:durableId="671103130">
    <w:abstractNumId w:val="39"/>
  </w:num>
  <w:num w:numId="25" w16cid:durableId="1162618459">
    <w:abstractNumId w:val="0"/>
  </w:num>
  <w:num w:numId="26" w16cid:durableId="1897816905">
    <w:abstractNumId w:val="19"/>
  </w:num>
  <w:num w:numId="27" w16cid:durableId="1047488513">
    <w:abstractNumId w:val="34"/>
  </w:num>
  <w:num w:numId="28" w16cid:durableId="822088929">
    <w:abstractNumId w:val="27"/>
  </w:num>
  <w:num w:numId="29" w16cid:durableId="1358434354">
    <w:abstractNumId w:val="30"/>
  </w:num>
  <w:num w:numId="30" w16cid:durableId="963316695">
    <w:abstractNumId w:val="40"/>
  </w:num>
  <w:num w:numId="31" w16cid:durableId="1369406914">
    <w:abstractNumId w:val="10"/>
  </w:num>
  <w:num w:numId="32" w16cid:durableId="334839572">
    <w:abstractNumId w:val="23"/>
  </w:num>
  <w:num w:numId="33" w16cid:durableId="1045711937">
    <w:abstractNumId w:val="14"/>
  </w:num>
  <w:num w:numId="34" w16cid:durableId="1734279694">
    <w:abstractNumId w:val="35"/>
  </w:num>
  <w:num w:numId="35" w16cid:durableId="1849099100">
    <w:abstractNumId w:val="9"/>
  </w:num>
  <w:num w:numId="36" w16cid:durableId="148595837">
    <w:abstractNumId w:val="26"/>
  </w:num>
  <w:num w:numId="37" w16cid:durableId="1419210903">
    <w:abstractNumId w:val="32"/>
  </w:num>
  <w:num w:numId="38" w16cid:durableId="1686588828">
    <w:abstractNumId w:val="4"/>
  </w:num>
  <w:num w:numId="39" w16cid:durableId="555973403">
    <w:abstractNumId w:val="15"/>
  </w:num>
  <w:num w:numId="40" w16cid:durableId="1001348867">
    <w:abstractNumId w:val="12"/>
  </w:num>
  <w:num w:numId="41" w16cid:durableId="1847598817">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8E"/>
    <w:rsid w:val="000039FE"/>
    <w:rsid w:val="00005A60"/>
    <w:rsid w:val="0001564E"/>
    <w:rsid w:val="00015FB7"/>
    <w:rsid w:val="00016021"/>
    <w:rsid w:val="00017F8A"/>
    <w:rsid w:val="0002083C"/>
    <w:rsid w:val="00023AD2"/>
    <w:rsid w:val="00030DC6"/>
    <w:rsid w:val="00062A59"/>
    <w:rsid w:val="00062DA7"/>
    <w:rsid w:val="00064278"/>
    <w:rsid w:val="00065839"/>
    <w:rsid w:val="00066866"/>
    <w:rsid w:val="00085FB5"/>
    <w:rsid w:val="00087C7F"/>
    <w:rsid w:val="000900DC"/>
    <w:rsid w:val="00093CC4"/>
    <w:rsid w:val="000A478D"/>
    <w:rsid w:val="000B318E"/>
    <w:rsid w:val="000D3BD5"/>
    <w:rsid w:val="000D7199"/>
    <w:rsid w:val="000E103C"/>
    <w:rsid w:val="00100D57"/>
    <w:rsid w:val="00103BA9"/>
    <w:rsid w:val="00122579"/>
    <w:rsid w:val="001638EA"/>
    <w:rsid w:val="0016649E"/>
    <w:rsid w:val="00167001"/>
    <w:rsid w:val="0017741C"/>
    <w:rsid w:val="00186E9F"/>
    <w:rsid w:val="0018718F"/>
    <w:rsid w:val="001A2CFE"/>
    <w:rsid w:val="001A6075"/>
    <w:rsid w:val="001B1B0E"/>
    <w:rsid w:val="001B2D50"/>
    <w:rsid w:val="001B3C49"/>
    <w:rsid w:val="001B45D5"/>
    <w:rsid w:val="001B4E52"/>
    <w:rsid w:val="001B53CD"/>
    <w:rsid w:val="001B62BD"/>
    <w:rsid w:val="001C0EF9"/>
    <w:rsid w:val="001C34D9"/>
    <w:rsid w:val="001E16CE"/>
    <w:rsid w:val="001F0DB9"/>
    <w:rsid w:val="001F146C"/>
    <w:rsid w:val="00203EF9"/>
    <w:rsid w:val="002055AD"/>
    <w:rsid w:val="0020734E"/>
    <w:rsid w:val="002176F6"/>
    <w:rsid w:val="00221C99"/>
    <w:rsid w:val="00227A28"/>
    <w:rsid w:val="00233AEC"/>
    <w:rsid w:val="002423D5"/>
    <w:rsid w:val="00244EEC"/>
    <w:rsid w:val="00245644"/>
    <w:rsid w:val="00251FDA"/>
    <w:rsid w:val="00256C4B"/>
    <w:rsid w:val="00260ED7"/>
    <w:rsid w:val="002669CD"/>
    <w:rsid w:val="00276420"/>
    <w:rsid w:val="00282B44"/>
    <w:rsid w:val="0029185A"/>
    <w:rsid w:val="002A2474"/>
    <w:rsid w:val="002B2814"/>
    <w:rsid w:val="002B31C5"/>
    <w:rsid w:val="002D3B73"/>
    <w:rsid w:val="002E127F"/>
    <w:rsid w:val="002E6098"/>
    <w:rsid w:val="002E7C6F"/>
    <w:rsid w:val="002F4DCC"/>
    <w:rsid w:val="003106D9"/>
    <w:rsid w:val="003142C5"/>
    <w:rsid w:val="00364532"/>
    <w:rsid w:val="00370D30"/>
    <w:rsid w:val="0037181E"/>
    <w:rsid w:val="00374187"/>
    <w:rsid w:val="00381038"/>
    <w:rsid w:val="00382104"/>
    <w:rsid w:val="00393C77"/>
    <w:rsid w:val="0039769B"/>
    <w:rsid w:val="003B75C7"/>
    <w:rsid w:val="003E0745"/>
    <w:rsid w:val="00402E6D"/>
    <w:rsid w:val="0040772F"/>
    <w:rsid w:val="00415C7B"/>
    <w:rsid w:val="00420D61"/>
    <w:rsid w:val="004224A6"/>
    <w:rsid w:val="004227D6"/>
    <w:rsid w:val="004241A5"/>
    <w:rsid w:val="00425F35"/>
    <w:rsid w:val="00427436"/>
    <w:rsid w:val="00432587"/>
    <w:rsid w:val="004343E4"/>
    <w:rsid w:val="004379CD"/>
    <w:rsid w:val="004475BD"/>
    <w:rsid w:val="00460DE6"/>
    <w:rsid w:val="00463D58"/>
    <w:rsid w:val="00474CAA"/>
    <w:rsid w:val="00495CC4"/>
    <w:rsid w:val="004971FD"/>
    <w:rsid w:val="004B08B1"/>
    <w:rsid w:val="004B1E06"/>
    <w:rsid w:val="004B2CEE"/>
    <w:rsid w:val="004B7F94"/>
    <w:rsid w:val="004C18A6"/>
    <w:rsid w:val="004C7278"/>
    <w:rsid w:val="004D274E"/>
    <w:rsid w:val="004E1156"/>
    <w:rsid w:val="004E5CC0"/>
    <w:rsid w:val="004F2D81"/>
    <w:rsid w:val="0051762B"/>
    <w:rsid w:val="00525B2E"/>
    <w:rsid w:val="0052704C"/>
    <w:rsid w:val="005459C6"/>
    <w:rsid w:val="005672A7"/>
    <w:rsid w:val="00573531"/>
    <w:rsid w:val="00574D9B"/>
    <w:rsid w:val="0058199B"/>
    <w:rsid w:val="00587520"/>
    <w:rsid w:val="0059579A"/>
    <w:rsid w:val="0059621A"/>
    <w:rsid w:val="005A40E7"/>
    <w:rsid w:val="005C7865"/>
    <w:rsid w:val="005D0789"/>
    <w:rsid w:val="005F1772"/>
    <w:rsid w:val="005F3EC2"/>
    <w:rsid w:val="00601166"/>
    <w:rsid w:val="00615D84"/>
    <w:rsid w:val="00661A12"/>
    <w:rsid w:val="00663E40"/>
    <w:rsid w:val="00671455"/>
    <w:rsid w:val="00677936"/>
    <w:rsid w:val="00682DD9"/>
    <w:rsid w:val="006911DA"/>
    <w:rsid w:val="00694FCA"/>
    <w:rsid w:val="00695A4C"/>
    <w:rsid w:val="006A6B20"/>
    <w:rsid w:val="006B686A"/>
    <w:rsid w:val="006C3A8A"/>
    <w:rsid w:val="006C76D1"/>
    <w:rsid w:val="006D275C"/>
    <w:rsid w:val="006E0449"/>
    <w:rsid w:val="006E13F0"/>
    <w:rsid w:val="006E5ADF"/>
    <w:rsid w:val="006E7B52"/>
    <w:rsid w:val="00702EDE"/>
    <w:rsid w:val="007124D6"/>
    <w:rsid w:val="0071472E"/>
    <w:rsid w:val="007156CB"/>
    <w:rsid w:val="00730268"/>
    <w:rsid w:val="00732E5D"/>
    <w:rsid w:val="00740B0B"/>
    <w:rsid w:val="007417A8"/>
    <w:rsid w:val="00745696"/>
    <w:rsid w:val="0075111B"/>
    <w:rsid w:val="007552C1"/>
    <w:rsid w:val="007561CD"/>
    <w:rsid w:val="00757956"/>
    <w:rsid w:val="00757E49"/>
    <w:rsid w:val="00770268"/>
    <w:rsid w:val="00774099"/>
    <w:rsid w:val="00780074"/>
    <w:rsid w:val="0079143D"/>
    <w:rsid w:val="00792E8A"/>
    <w:rsid w:val="007A08F9"/>
    <w:rsid w:val="007C79CC"/>
    <w:rsid w:val="007E1CF4"/>
    <w:rsid w:val="007F3BD0"/>
    <w:rsid w:val="007F758E"/>
    <w:rsid w:val="00811F95"/>
    <w:rsid w:val="00812121"/>
    <w:rsid w:val="00816F4A"/>
    <w:rsid w:val="00834E39"/>
    <w:rsid w:val="008402E3"/>
    <w:rsid w:val="00841DE5"/>
    <w:rsid w:val="008460B1"/>
    <w:rsid w:val="00850323"/>
    <w:rsid w:val="008511EC"/>
    <w:rsid w:val="00854F04"/>
    <w:rsid w:val="00864A94"/>
    <w:rsid w:val="00866B6E"/>
    <w:rsid w:val="00867ABE"/>
    <w:rsid w:val="0087018C"/>
    <w:rsid w:val="0087676B"/>
    <w:rsid w:val="008856CA"/>
    <w:rsid w:val="00893C67"/>
    <w:rsid w:val="008C01D2"/>
    <w:rsid w:val="008C4EE1"/>
    <w:rsid w:val="008D25AC"/>
    <w:rsid w:val="008E7811"/>
    <w:rsid w:val="008F501D"/>
    <w:rsid w:val="008F6E89"/>
    <w:rsid w:val="009033CF"/>
    <w:rsid w:val="00926BAD"/>
    <w:rsid w:val="009376E1"/>
    <w:rsid w:val="00943F76"/>
    <w:rsid w:val="00944D5D"/>
    <w:rsid w:val="00950521"/>
    <w:rsid w:val="009516E3"/>
    <w:rsid w:val="00952E0D"/>
    <w:rsid w:val="009554F6"/>
    <w:rsid w:val="009614B4"/>
    <w:rsid w:val="00967D3C"/>
    <w:rsid w:val="00975E57"/>
    <w:rsid w:val="0099436F"/>
    <w:rsid w:val="009950E1"/>
    <w:rsid w:val="00995389"/>
    <w:rsid w:val="009C0220"/>
    <w:rsid w:val="009C4D89"/>
    <w:rsid w:val="009F0545"/>
    <w:rsid w:val="009F2A06"/>
    <w:rsid w:val="00A121AF"/>
    <w:rsid w:val="00A22E51"/>
    <w:rsid w:val="00A25727"/>
    <w:rsid w:val="00A274F6"/>
    <w:rsid w:val="00A31E7A"/>
    <w:rsid w:val="00A34671"/>
    <w:rsid w:val="00A424FD"/>
    <w:rsid w:val="00A454AA"/>
    <w:rsid w:val="00A4574B"/>
    <w:rsid w:val="00A47BBE"/>
    <w:rsid w:val="00A5074B"/>
    <w:rsid w:val="00A54165"/>
    <w:rsid w:val="00A56AEE"/>
    <w:rsid w:val="00A611AA"/>
    <w:rsid w:val="00A66DE9"/>
    <w:rsid w:val="00A729AA"/>
    <w:rsid w:val="00A76272"/>
    <w:rsid w:val="00A80422"/>
    <w:rsid w:val="00A813BA"/>
    <w:rsid w:val="00A85E20"/>
    <w:rsid w:val="00A92E96"/>
    <w:rsid w:val="00AA5E6F"/>
    <w:rsid w:val="00AB4F24"/>
    <w:rsid w:val="00AB7656"/>
    <w:rsid w:val="00AD3597"/>
    <w:rsid w:val="00AD4F31"/>
    <w:rsid w:val="00B108CF"/>
    <w:rsid w:val="00B209FF"/>
    <w:rsid w:val="00B2730C"/>
    <w:rsid w:val="00B311FA"/>
    <w:rsid w:val="00B42B48"/>
    <w:rsid w:val="00B47A66"/>
    <w:rsid w:val="00B569D0"/>
    <w:rsid w:val="00B64FC1"/>
    <w:rsid w:val="00B665AC"/>
    <w:rsid w:val="00B73A5F"/>
    <w:rsid w:val="00B81DDB"/>
    <w:rsid w:val="00BA2EC6"/>
    <w:rsid w:val="00BA354E"/>
    <w:rsid w:val="00BC3C83"/>
    <w:rsid w:val="00BC4033"/>
    <w:rsid w:val="00BD1541"/>
    <w:rsid w:val="00BD17A6"/>
    <w:rsid w:val="00BE4A34"/>
    <w:rsid w:val="00BF2CF3"/>
    <w:rsid w:val="00BF4B4A"/>
    <w:rsid w:val="00C12694"/>
    <w:rsid w:val="00C3362B"/>
    <w:rsid w:val="00C400D3"/>
    <w:rsid w:val="00C459F6"/>
    <w:rsid w:val="00C53BC3"/>
    <w:rsid w:val="00C56351"/>
    <w:rsid w:val="00C658C7"/>
    <w:rsid w:val="00C66BB0"/>
    <w:rsid w:val="00C82404"/>
    <w:rsid w:val="00C926FA"/>
    <w:rsid w:val="00CB6723"/>
    <w:rsid w:val="00CC33B1"/>
    <w:rsid w:val="00CC472F"/>
    <w:rsid w:val="00CD65DC"/>
    <w:rsid w:val="00CE081C"/>
    <w:rsid w:val="00CF7939"/>
    <w:rsid w:val="00D17983"/>
    <w:rsid w:val="00D253BE"/>
    <w:rsid w:val="00D312B7"/>
    <w:rsid w:val="00D4640D"/>
    <w:rsid w:val="00D54C86"/>
    <w:rsid w:val="00D56810"/>
    <w:rsid w:val="00D8334D"/>
    <w:rsid w:val="00D83F67"/>
    <w:rsid w:val="00DA003E"/>
    <w:rsid w:val="00DA0599"/>
    <w:rsid w:val="00DA7222"/>
    <w:rsid w:val="00DB71C3"/>
    <w:rsid w:val="00DD2769"/>
    <w:rsid w:val="00DE6BBF"/>
    <w:rsid w:val="00E3114D"/>
    <w:rsid w:val="00E336CC"/>
    <w:rsid w:val="00E47BB1"/>
    <w:rsid w:val="00E50541"/>
    <w:rsid w:val="00E553CA"/>
    <w:rsid w:val="00E71E88"/>
    <w:rsid w:val="00E76F00"/>
    <w:rsid w:val="00E83E43"/>
    <w:rsid w:val="00EA6C6C"/>
    <w:rsid w:val="00EB2577"/>
    <w:rsid w:val="00EB621F"/>
    <w:rsid w:val="00EB67C7"/>
    <w:rsid w:val="00EB7E0C"/>
    <w:rsid w:val="00ED4E74"/>
    <w:rsid w:val="00ED561A"/>
    <w:rsid w:val="00ED6F88"/>
    <w:rsid w:val="00EF1ED2"/>
    <w:rsid w:val="00EF299C"/>
    <w:rsid w:val="00EF3B26"/>
    <w:rsid w:val="00F00E07"/>
    <w:rsid w:val="00F118BD"/>
    <w:rsid w:val="00F24908"/>
    <w:rsid w:val="00F40326"/>
    <w:rsid w:val="00F47600"/>
    <w:rsid w:val="00F507BA"/>
    <w:rsid w:val="00F57763"/>
    <w:rsid w:val="00F729F6"/>
    <w:rsid w:val="00F76AFE"/>
    <w:rsid w:val="00F83797"/>
    <w:rsid w:val="00F86D64"/>
    <w:rsid w:val="00F929CE"/>
    <w:rsid w:val="00F930A6"/>
    <w:rsid w:val="00F93624"/>
    <w:rsid w:val="00F94CA1"/>
    <w:rsid w:val="00F95FFF"/>
    <w:rsid w:val="00FA7C84"/>
    <w:rsid w:val="00FC2804"/>
    <w:rsid w:val="00FD7299"/>
    <w:rsid w:val="00FD7A80"/>
    <w:rsid w:val="00FD7B98"/>
    <w:rsid w:val="00FE1E47"/>
    <w:rsid w:val="00FF34E9"/>
    <w:rsid w:val="01699ACE"/>
    <w:rsid w:val="01CA5DB6"/>
    <w:rsid w:val="0211F436"/>
    <w:rsid w:val="0262A8C8"/>
    <w:rsid w:val="035AFFA9"/>
    <w:rsid w:val="0407318E"/>
    <w:rsid w:val="04261437"/>
    <w:rsid w:val="04E64AE1"/>
    <w:rsid w:val="050BF208"/>
    <w:rsid w:val="057A69F9"/>
    <w:rsid w:val="0589E7C0"/>
    <w:rsid w:val="070650B7"/>
    <w:rsid w:val="070A624C"/>
    <w:rsid w:val="07CD2313"/>
    <w:rsid w:val="08666C89"/>
    <w:rsid w:val="089804D4"/>
    <w:rsid w:val="089EB1CF"/>
    <w:rsid w:val="09CA2932"/>
    <w:rsid w:val="0A1A5392"/>
    <w:rsid w:val="0A550C33"/>
    <w:rsid w:val="0A583171"/>
    <w:rsid w:val="0A786F4C"/>
    <w:rsid w:val="0A82AE4E"/>
    <w:rsid w:val="0A850D0C"/>
    <w:rsid w:val="0B1222DB"/>
    <w:rsid w:val="0B21C956"/>
    <w:rsid w:val="0B51D1A3"/>
    <w:rsid w:val="0B84DB09"/>
    <w:rsid w:val="0BA8F405"/>
    <w:rsid w:val="0BDF3A63"/>
    <w:rsid w:val="0C05C8D5"/>
    <w:rsid w:val="0C7474A5"/>
    <w:rsid w:val="0C784D92"/>
    <w:rsid w:val="0C9AA01A"/>
    <w:rsid w:val="0CB798BC"/>
    <w:rsid w:val="0CE2A6E3"/>
    <w:rsid w:val="0D1DDE08"/>
    <w:rsid w:val="0D3F6B72"/>
    <w:rsid w:val="0D54974A"/>
    <w:rsid w:val="0D6B9292"/>
    <w:rsid w:val="0DE6A80B"/>
    <w:rsid w:val="0ED93966"/>
    <w:rsid w:val="0EF39D5A"/>
    <w:rsid w:val="0F06CC14"/>
    <w:rsid w:val="0FEF8316"/>
    <w:rsid w:val="10A60B87"/>
    <w:rsid w:val="10F1CDE1"/>
    <w:rsid w:val="1129F63C"/>
    <w:rsid w:val="11B445D6"/>
    <w:rsid w:val="11DA484A"/>
    <w:rsid w:val="11DE138A"/>
    <w:rsid w:val="1247141D"/>
    <w:rsid w:val="124C8CA9"/>
    <w:rsid w:val="1305AC73"/>
    <w:rsid w:val="1319D64D"/>
    <w:rsid w:val="132BEDDB"/>
    <w:rsid w:val="13454A78"/>
    <w:rsid w:val="1356B65F"/>
    <w:rsid w:val="13B1EFB5"/>
    <w:rsid w:val="13BBB55A"/>
    <w:rsid w:val="14189C55"/>
    <w:rsid w:val="14C85F75"/>
    <w:rsid w:val="159043CA"/>
    <w:rsid w:val="160729DF"/>
    <w:rsid w:val="161A5ECF"/>
    <w:rsid w:val="16241613"/>
    <w:rsid w:val="16FC2298"/>
    <w:rsid w:val="172A04BC"/>
    <w:rsid w:val="1779409C"/>
    <w:rsid w:val="17CCD440"/>
    <w:rsid w:val="1834D0C0"/>
    <w:rsid w:val="188AA3DB"/>
    <w:rsid w:val="193B39FB"/>
    <w:rsid w:val="196BA008"/>
    <w:rsid w:val="19B0AF3F"/>
    <w:rsid w:val="19E6B89B"/>
    <w:rsid w:val="1A81FF09"/>
    <w:rsid w:val="1B1ACD33"/>
    <w:rsid w:val="1C4B7F65"/>
    <w:rsid w:val="1C4F9248"/>
    <w:rsid w:val="1C64B6DE"/>
    <w:rsid w:val="1C812173"/>
    <w:rsid w:val="1D91DBB4"/>
    <w:rsid w:val="1DD087C9"/>
    <w:rsid w:val="1DFFCCC6"/>
    <w:rsid w:val="1E0BB31B"/>
    <w:rsid w:val="1E60F705"/>
    <w:rsid w:val="1E74E880"/>
    <w:rsid w:val="1E8E379D"/>
    <w:rsid w:val="1EFBB32F"/>
    <w:rsid w:val="1F3A8F4C"/>
    <w:rsid w:val="1F5F1EC7"/>
    <w:rsid w:val="1F8D1E63"/>
    <w:rsid w:val="1FE8D365"/>
    <w:rsid w:val="2026E730"/>
    <w:rsid w:val="208FA77B"/>
    <w:rsid w:val="20DEE5AE"/>
    <w:rsid w:val="2103DD37"/>
    <w:rsid w:val="21685520"/>
    <w:rsid w:val="21CFBAD6"/>
    <w:rsid w:val="223C4AED"/>
    <w:rsid w:val="22460F82"/>
    <w:rsid w:val="22A7CC6D"/>
    <w:rsid w:val="22DCAC6C"/>
    <w:rsid w:val="230009D9"/>
    <w:rsid w:val="23068F96"/>
    <w:rsid w:val="23518618"/>
    <w:rsid w:val="23E9740A"/>
    <w:rsid w:val="24096171"/>
    <w:rsid w:val="2518223D"/>
    <w:rsid w:val="253DD841"/>
    <w:rsid w:val="25A4FB52"/>
    <w:rsid w:val="267B622E"/>
    <w:rsid w:val="26A3CA54"/>
    <w:rsid w:val="27024CB7"/>
    <w:rsid w:val="274E35CB"/>
    <w:rsid w:val="2752F721"/>
    <w:rsid w:val="27739F45"/>
    <w:rsid w:val="27BD95DE"/>
    <w:rsid w:val="27FBA68B"/>
    <w:rsid w:val="2835B944"/>
    <w:rsid w:val="28819379"/>
    <w:rsid w:val="28FC640E"/>
    <w:rsid w:val="29268703"/>
    <w:rsid w:val="294F50B4"/>
    <w:rsid w:val="29A9B763"/>
    <w:rsid w:val="2A193607"/>
    <w:rsid w:val="2A1C17A7"/>
    <w:rsid w:val="2A8C5EE9"/>
    <w:rsid w:val="2B0C55F4"/>
    <w:rsid w:val="2B5CDE40"/>
    <w:rsid w:val="2B96187D"/>
    <w:rsid w:val="2BD8E559"/>
    <w:rsid w:val="2C94438A"/>
    <w:rsid w:val="2D46A526"/>
    <w:rsid w:val="2D7607B2"/>
    <w:rsid w:val="2D80AFE1"/>
    <w:rsid w:val="2DAB7813"/>
    <w:rsid w:val="2DC75454"/>
    <w:rsid w:val="2ECFE1F6"/>
    <w:rsid w:val="2F1E3524"/>
    <w:rsid w:val="2F269E23"/>
    <w:rsid w:val="2F49AA70"/>
    <w:rsid w:val="2F9AB66C"/>
    <w:rsid w:val="2FB098B1"/>
    <w:rsid w:val="2FDE0162"/>
    <w:rsid w:val="303FC3C4"/>
    <w:rsid w:val="30963248"/>
    <w:rsid w:val="31055E30"/>
    <w:rsid w:val="310B07E6"/>
    <w:rsid w:val="3277FD2E"/>
    <w:rsid w:val="328001CE"/>
    <w:rsid w:val="32DE94C3"/>
    <w:rsid w:val="330F52DD"/>
    <w:rsid w:val="3341413E"/>
    <w:rsid w:val="33719ED2"/>
    <w:rsid w:val="337FC0EC"/>
    <w:rsid w:val="33AA945C"/>
    <w:rsid w:val="342F4056"/>
    <w:rsid w:val="3474C19F"/>
    <w:rsid w:val="357A7D4E"/>
    <w:rsid w:val="35B32B1A"/>
    <w:rsid w:val="362C0D78"/>
    <w:rsid w:val="364CACB2"/>
    <w:rsid w:val="36931503"/>
    <w:rsid w:val="36A71417"/>
    <w:rsid w:val="36D484CE"/>
    <w:rsid w:val="36DFD8F0"/>
    <w:rsid w:val="370AA28A"/>
    <w:rsid w:val="382F57E5"/>
    <w:rsid w:val="39864D09"/>
    <w:rsid w:val="3AC2C622"/>
    <w:rsid w:val="3ACBB6F6"/>
    <w:rsid w:val="3AF64844"/>
    <w:rsid w:val="3B013C79"/>
    <w:rsid w:val="3B26D264"/>
    <w:rsid w:val="3C27E566"/>
    <w:rsid w:val="3C66AC23"/>
    <w:rsid w:val="3C70D35C"/>
    <w:rsid w:val="3D59E2CF"/>
    <w:rsid w:val="3D610794"/>
    <w:rsid w:val="3DACAF5E"/>
    <w:rsid w:val="3DCE2ABD"/>
    <w:rsid w:val="3E60954D"/>
    <w:rsid w:val="3E7F874D"/>
    <w:rsid w:val="3E8FFE12"/>
    <w:rsid w:val="3E9A6421"/>
    <w:rsid w:val="3EB6F628"/>
    <w:rsid w:val="3F108A0A"/>
    <w:rsid w:val="3F2AE4C9"/>
    <w:rsid w:val="3F3B8329"/>
    <w:rsid w:val="3F554C7C"/>
    <w:rsid w:val="3F5A5161"/>
    <w:rsid w:val="3F82F33D"/>
    <w:rsid w:val="3FCBDE33"/>
    <w:rsid w:val="3FEC05E8"/>
    <w:rsid w:val="40FDFFB2"/>
    <w:rsid w:val="41B5E19B"/>
    <w:rsid w:val="424F8F7A"/>
    <w:rsid w:val="427D487B"/>
    <w:rsid w:val="42E78502"/>
    <w:rsid w:val="4356AC5C"/>
    <w:rsid w:val="435E08C1"/>
    <w:rsid w:val="4378E267"/>
    <w:rsid w:val="43EA68AC"/>
    <w:rsid w:val="444057DF"/>
    <w:rsid w:val="44D98FA7"/>
    <w:rsid w:val="453350F2"/>
    <w:rsid w:val="462634B4"/>
    <w:rsid w:val="4640BD95"/>
    <w:rsid w:val="467B713F"/>
    <w:rsid w:val="46CA7F3B"/>
    <w:rsid w:val="472AB226"/>
    <w:rsid w:val="4734E21C"/>
    <w:rsid w:val="47BE0040"/>
    <w:rsid w:val="47F6AC6B"/>
    <w:rsid w:val="48852D61"/>
    <w:rsid w:val="49015E71"/>
    <w:rsid w:val="4902EBF1"/>
    <w:rsid w:val="491A2A45"/>
    <w:rsid w:val="491EF521"/>
    <w:rsid w:val="49595821"/>
    <w:rsid w:val="497F2CFF"/>
    <w:rsid w:val="49C17E61"/>
    <w:rsid w:val="4A026223"/>
    <w:rsid w:val="4A0AD83F"/>
    <w:rsid w:val="4A7AC311"/>
    <w:rsid w:val="4B118C1C"/>
    <w:rsid w:val="4B969DCE"/>
    <w:rsid w:val="4BB28940"/>
    <w:rsid w:val="4C48FD2F"/>
    <w:rsid w:val="4C587BAC"/>
    <w:rsid w:val="4D4A1799"/>
    <w:rsid w:val="4D58EF57"/>
    <w:rsid w:val="4D808CDC"/>
    <w:rsid w:val="4D92310C"/>
    <w:rsid w:val="4DF4DA0B"/>
    <w:rsid w:val="4E2B4158"/>
    <w:rsid w:val="4EE7B8FD"/>
    <w:rsid w:val="4F0A485E"/>
    <w:rsid w:val="4F1BE52F"/>
    <w:rsid w:val="4FAD1053"/>
    <w:rsid w:val="4FBAC1CE"/>
    <w:rsid w:val="4FD48500"/>
    <w:rsid w:val="4FF6C761"/>
    <w:rsid w:val="5012DE78"/>
    <w:rsid w:val="501D0527"/>
    <w:rsid w:val="506C46A9"/>
    <w:rsid w:val="5079C291"/>
    <w:rsid w:val="50F783CF"/>
    <w:rsid w:val="510BBA2C"/>
    <w:rsid w:val="513DE9D4"/>
    <w:rsid w:val="51403241"/>
    <w:rsid w:val="517229FB"/>
    <w:rsid w:val="51807F68"/>
    <w:rsid w:val="51B7A0B7"/>
    <w:rsid w:val="51CC2FE5"/>
    <w:rsid w:val="523CD33B"/>
    <w:rsid w:val="524B1C1A"/>
    <w:rsid w:val="52D95C27"/>
    <w:rsid w:val="52DFDBCB"/>
    <w:rsid w:val="532FB6CB"/>
    <w:rsid w:val="5338B888"/>
    <w:rsid w:val="5455DA17"/>
    <w:rsid w:val="54709B1E"/>
    <w:rsid w:val="5489CE4B"/>
    <w:rsid w:val="54E9460C"/>
    <w:rsid w:val="5521095E"/>
    <w:rsid w:val="5562C8A9"/>
    <w:rsid w:val="5569E25A"/>
    <w:rsid w:val="557A3349"/>
    <w:rsid w:val="558DCC36"/>
    <w:rsid w:val="5644000E"/>
    <w:rsid w:val="56E506A0"/>
    <w:rsid w:val="5703D2DD"/>
    <w:rsid w:val="576AD448"/>
    <w:rsid w:val="57939A5D"/>
    <w:rsid w:val="588F6B74"/>
    <w:rsid w:val="59899AFF"/>
    <w:rsid w:val="5A15EC8B"/>
    <w:rsid w:val="5A1C3847"/>
    <w:rsid w:val="5A838333"/>
    <w:rsid w:val="5A91C4AC"/>
    <w:rsid w:val="5AAA8284"/>
    <w:rsid w:val="5AE9FC17"/>
    <w:rsid w:val="5B3B4B34"/>
    <w:rsid w:val="5B5141C1"/>
    <w:rsid w:val="5B640D4A"/>
    <w:rsid w:val="5B683C73"/>
    <w:rsid w:val="5B7869F0"/>
    <w:rsid w:val="5B8CD82B"/>
    <w:rsid w:val="5B95C53D"/>
    <w:rsid w:val="5B9DAE42"/>
    <w:rsid w:val="5BB40ACB"/>
    <w:rsid w:val="5BDE4283"/>
    <w:rsid w:val="5C7114E0"/>
    <w:rsid w:val="5CA043A3"/>
    <w:rsid w:val="5CBBFBE2"/>
    <w:rsid w:val="5CCBB9DB"/>
    <w:rsid w:val="5CEBB0BD"/>
    <w:rsid w:val="5D01164A"/>
    <w:rsid w:val="5DDD729A"/>
    <w:rsid w:val="5E1D52FA"/>
    <w:rsid w:val="5E2A5D2C"/>
    <w:rsid w:val="5E315E35"/>
    <w:rsid w:val="5E573BE8"/>
    <w:rsid w:val="5ECB00FE"/>
    <w:rsid w:val="5F061F1B"/>
    <w:rsid w:val="5F8156E0"/>
    <w:rsid w:val="6001CC2C"/>
    <w:rsid w:val="60980697"/>
    <w:rsid w:val="60F73D22"/>
    <w:rsid w:val="613C8B8F"/>
    <w:rsid w:val="625DA1DF"/>
    <w:rsid w:val="6264F9A6"/>
    <w:rsid w:val="62694A82"/>
    <w:rsid w:val="62A8E505"/>
    <w:rsid w:val="6328BD9F"/>
    <w:rsid w:val="6333FB66"/>
    <w:rsid w:val="6375F612"/>
    <w:rsid w:val="64081C1C"/>
    <w:rsid w:val="6555D33D"/>
    <w:rsid w:val="65656A09"/>
    <w:rsid w:val="659C7F72"/>
    <w:rsid w:val="65BFE54D"/>
    <w:rsid w:val="663DB42D"/>
    <w:rsid w:val="66584C1A"/>
    <w:rsid w:val="66940CB7"/>
    <w:rsid w:val="6694FEEE"/>
    <w:rsid w:val="66B961E4"/>
    <w:rsid w:val="66FDD41B"/>
    <w:rsid w:val="67357EA1"/>
    <w:rsid w:val="6752B1CE"/>
    <w:rsid w:val="6806C0DF"/>
    <w:rsid w:val="68C136F2"/>
    <w:rsid w:val="68EEC8BB"/>
    <w:rsid w:val="69111D02"/>
    <w:rsid w:val="6936F9FE"/>
    <w:rsid w:val="69514213"/>
    <w:rsid w:val="698C0099"/>
    <w:rsid w:val="69F19683"/>
    <w:rsid w:val="69F83FAA"/>
    <w:rsid w:val="6A0C39F7"/>
    <w:rsid w:val="6A27106B"/>
    <w:rsid w:val="6A39D00E"/>
    <w:rsid w:val="6A3B260D"/>
    <w:rsid w:val="6A8CB08C"/>
    <w:rsid w:val="6AA36FE4"/>
    <w:rsid w:val="6AD6B00B"/>
    <w:rsid w:val="6AEF9548"/>
    <w:rsid w:val="6C4F1669"/>
    <w:rsid w:val="6C8424AF"/>
    <w:rsid w:val="6CBC7445"/>
    <w:rsid w:val="6CF78082"/>
    <w:rsid w:val="6D5087FC"/>
    <w:rsid w:val="6D5B7C22"/>
    <w:rsid w:val="6DCF3809"/>
    <w:rsid w:val="6E12130E"/>
    <w:rsid w:val="6E21F8D1"/>
    <w:rsid w:val="6E3655A7"/>
    <w:rsid w:val="6EAF2634"/>
    <w:rsid w:val="6EBA570B"/>
    <w:rsid w:val="6F1F6A27"/>
    <w:rsid w:val="6F232C5D"/>
    <w:rsid w:val="6FA54739"/>
    <w:rsid w:val="6FC0CEF8"/>
    <w:rsid w:val="70324556"/>
    <w:rsid w:val="70392951"/>
    <w:rsid w:val="70D0C8B8"/>
    <w:rsid w:val="7139E039"/>
    <w:rsid w:val="718ECACF"/>
    <w:rsid w:val="723C88AA"/>
    <w:rsid w:val="73DA5AE4"/>
    <w:rsid w:val="745CB56F"/>
    <w:rsid w:val="746A7A10"/>
    <w:rsid w:val="75C17AE3"/>
    <w:rsid w:val="75D20C62"/>
    <w:rsid w:val="763C2C21"/>
    <w:rsid w:val="7643C749"/>
    <w:rsid w:val="7666B992"/>
    <w:rsid w:val="76EC444F"/>
    <w:rsid w:val="77FDC378"/>
    <w:rsid w:val="7834BAB8"/>
    <w:rsid w:val="786C29A4"/>
    <w:rsid w:val="78FCA35E"/>
    <w:rsid w:val="790E70FE"/>
    <w:rsid w:val="791F2824"/>
    <w:rsid w:val="7921150E"/>
    <w:rsid w:val="79769BE6"/>
    <w:rsid w:val="799716C7"/>
    <w:rsid w:val="79FE91FE"/>
    <w:rsid w:val="7A6E2C0A"/>
    <w:rsid w:val="7A9CEAA4"/>
    <w:rsid w:val="7AB7B2AA"/>
    <w:rsid w:val="7B7982F0"/>
    <w:rsid w:val="7BB8A47F"/>
    <w:rsid w:val="7BE68DBC"/>
    <w:rsid w:val="7C3FFC3A"/>
    <w:rsid w:val="7C6070D8"/>
    <w:rsid w:val="7C95DD76"/>
    <w:rsid w:val="7CE42057"/>
    <w:rsid w:val="7D364455"/>
    <w:rsid w:val="7D45923E"/>
    <w:rsid w:val="7D6924A0"/>
    <w:rsid w:val="7D89FB00"/>
    <w:rsid w:val="7E08C665"/>
    <w:rsid w:val="7E9512FD"/>
    <w:rsid w:val="7ED6F697"/>
    <w:rsid w:val="7F10CBC6"/>
    <w:rsid w:val="7F134E90"/>
    <w:rsid w:val="7F5AF45A"/>
    <w:rsid w:val="7FA1CAA1"/>
    <w:rsid w:val="7FB5FFCC"/>
    <w:rsid w:val="7FBB586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F079A"/>
  <w15:chartTrackingRefBased/>
  <w15:docId w15:val="{C80E14BB-BCF4-44DD-A0FE-AB916962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506C46A9"/>
    <w:pPr>
      <w:spacing w:after="120"/>
      <w:ind w:firstLine="284"/>
      <w:jc w:val="both"/>
    </w:pPr>
    <w:rPr>
      <w:lang w:eastAsia="cs-CZ"/>
    </w:rPr>
  </w:style>
  <w:style w:type="paragraph" w:styleId="Nadpis1">
    <w:name w:val="heading 1"/>
    <w:basedOn w:val="Normln"/>
    <w:next w:val="Normln"/>
    <w:uiPriority w:val="1"/>
    <w:qFormat/>
    <w:rsid w:val="506C46A9"/>
    <w:pPr>
      <w:keepNext/>
      <w:jc w:val="center"/>
      <w:outlineLvl w:val="0"/>
    </w:pPr>
    <w:rPr>
      <w:b/>
      <w:bCs/>
    </w:rPr>
  </w:style>
  <w:style w:type="paragraph" w:styleId="Nadpis2">
    <w:name w:val="heading 2"/>
    <w:basedOn w:val="Normln"/>
    <w:next w:val="Normln"/>
    <w:uiPriority w:val="1"/>
    <w:qFormat/>
    <w:rsid w:val="506C46A9"/>
    <w:pPr>
      <w:keepNext/>
      <w:ind w:firstLine="397"/>
      <w:jc w:val="center"/>
      <w:outlineLvl w:val="1"/>
    </w:pPr>
    <w:rPr>
      <w:b/>
      <w:bCs/>
    </w:rPr>
  </w:style>
  <w:style w:type="paragraph" w:styleId="Nadpis3">
    <w:name w:val="heading 3"/>
    <w:basedOn w:val="Normln"/>
    <w:next w:val="Normln"/>
    <w:uiPriority w:val="1"/>
    <w:qFormat/>
    <w:rsid w:val="506C46A9"/>
    <w:pPr>
      <w:keepNext/>
      <w:ind w:firstLine="426"/>
      <w:jc w:val="center"/>
      <w:outlineLvl w:val="2"/>
    </w:pPr>
    <w:rPr>
      <w:b/>
      <w:bCs/>
    </w:rPr>
  </w:style>
  <w:style w:type="paragraph" w:styleId="Nadpis4">
    <w:name w:val="heading 4"/>
    <w:basedOn w:val="Normln"/>
    <w:next w:val="Normln"/>
    <w:uiPriority w:val="1"/>
    <w:qFormat/>
    <w:rsid w:val="506C46A9"/>
    <w:pPr>
      <w:keepNext/>
      <w:ind w:firstLine="397"/>
      <w:jc w:val="center"/>
      <w:outlineLvl w:val="3"/>
    </w:pPr>
  </w:style>
  <w:style w:type="paragraph" w:styleId="Nadpis5">
    <w:name w:val="heading 5"/>
    <w:basedOn w:val="Normln"/>
    <w:next w:val="Normln"/>
    <w:uiPriority w:val="1"/>
    <w:qFormat/>
    <w:rsid w:val="506C46A9"/>
    <w:pPr>
      <w:keepNext/>
      <w:ind w:firstLine="426"/>
      <w:outlineLvl w:val="4"/>
    </w:pPr>
  </w:style>
  <w:style w:type="paragraph" w:styleId="Nadpis6">
    <w:name w:val="heading 6"/>
    <w:basedOn w:val="Normln"/>
    <w:next w:val="Normln"/>
    <w:uiPriority w:val="1"/>
    <w:qFormat/>
    <w:rsid w:val="506C46A9"/>
    <w:pPr>
      <w:keepNext/>
      <w:ind w:firstLine="397"/>
      <w:jc w:val="center"/>
      <w:outlineLvl w:val="5"/>
    </w:pPr>
    <w:rPr>
      <w:b/>
      <w:bCs/>
      <w:sz w:val="24"/>
      <w:szCs w:val="24"/>
    </w:rPr>
  </w:style>
  <w:style w:type="paragraph" w:styleId="Nadpis7">
    <w:name w:val="heading 7"/>
    <w:basedOn w:val="Normln"/>
    <w:next w:val="Normln"/>
    <w:uiPriority w:val="1"/>
    <w:qFormat/>
    <w:rsid w:val="506C46A9"/>
    <w:pPr>
      <w:keepNext/>
      <w:outlineLvl w:val="6"/>
    </w:pPr>
    <w:rPr>
      <w:b/>
      <w:bCs/>
    </w:rPr>
  </w:style>
  <w:style w:type="paragraph" w:styleId="Nadpis8">
    <w:name w:val="heading 8"/>
    <w:basedOn w:val="Normln"/>
    <w:next w:val="Normln"/>
    <w:uiPriority w:val="1"/>
    <w:qFormat/>
    <w:rsid w:val="506C46A9"/>
    <w:pPr>
      <w:keepNext/>
      <w:jc w:val="center"/>
      <w:outlineLvl w:val="7"/>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uiPriority w:val="1"/>
    <w:rsid w:val="506C46A9"/>
  </w:style>
  <w:style w:type="paragraph" w:styleId="Zkladntextodsazen2">
    <w:name w:val="Body Text Indent 2"/>
    <w:basedOn w:val="Normln"/>
    <w:uiPriority w:val="1"/>
    <w:rsid w:val="506C46A9"/>
    <w:pPr>
      <w:ind w:firstLine="397"/>
    </w:pPr>
  </w:style>
  <w:style w:type="paragraph" w:customStyle="1" w:styleId="Zkladntextodsazen1">
    <w:name w:val="Základní text odsazený1"/>
    <w:basedOn w:val="Normln"/>
    <w:uiPriority w:val="1"/>
    <w:rsid w:val="506C46A9"/>
    <w:pPr>
      <w:ind w:firstLine="426"/>
    </w:pPr>
  </w:style>
  <w:style w:type="paragraph" w:customStyle="1" w:styleId="Normln0">
    <w:name w:val="NormŕlnŐ"/>
    <w:pPr>
      <w:widowControl w:val="0"/>
    </w:pPr>
    <w:rPr>
      <w:lang w:eastAsia="cs-CZ"/>
    </w:rPr>
  </w:style>
  <w:style w:type="paragraph" w:customStyle="1" w:styleId="Zpat">
    <w:name w:val="ZŕpatŐ"/>
    <w:basedOn w:val="Normln0"/>
    <w:pPr>
      <w:tabs>
        <w:tab w:val="center" w:pos="4536"/>
        <w:tab w:val="right" w:pos="9072"/>
      </w:tabs>
    </w:pPr>
  </w:style>
  <w:style w:type="paragraph" w:styleId="Zkladntextodsazen3">
    <w:name w:val="Body Text Indent 3"/>
    <w:basedOn w:val="Normln"/>
    <w:uiPriority w:val="1"/>
    <w:semiHidden/>
    <w:rsid w:val="506C46A9"/>
    <w:pPr>
      <w:ind w:firstLine="397"/>
    </w:pPr>
    <w:rPr>
      <w:b/>
      <w:bCs/>
    </w:rPr>
  </w:style>
  <w:style w:type="character" w:customStyle="1" w:styleId="slostrnky">
    <w:name w:val="?’slo str‡nky"/>
    <w:basedOn w:val="Standardnpsmoodstavce0"/>
    <w:rPr>
      <w:sz w:val="20"/>
    </w:rPr>
  </w:style>
  <w:style w:type="character" w:customStyle="1" w:styleId="Standardnpsmoodstavce0">
    <w:name w:val="Standardn’ p’smo odstavce"/>
    <w:rPr>
      <w:sz w:val="20"/>
    </w:rPr>
  </w:style>
  <w:style w:type="paragraph" w:customStyle="1" w:styleId="Zhlav">
    <w:name w:val="Z‡hlav’"/>
    <w:basedOn w:val="Normln1"/>
    <w:pPr>
      <w:tabs>
        <w:tab w:val="center" w:pos="4536"/>
        <w:tab w:val="right" w:pos="9072"/>
      </w:tabs>
    </w:pPr>
  </w:style>
  <w:style w:type="paragraph" w:customStyle="1" w:styleId="Normln1">
    <w:name w:val="Norm‡ln’"/>
    <w:pPr>
      <w:widowControl w:val="0"/>
    </w:pPr>
    <w:rPr>
      <w:sz w:val="24"/>
      <w:lang w:eastAsia="cs-CZ"/>
    </w:rPr>
  </w:style>
  <w:style w:type="character" w:customStyle="1" w:styleId="slostrnky0">
    <w:name w:val="?Őslo strŕnky"/>
    <w:basedOn w:val="Standardnpsmoodstavce1"/>
    <w:rPr>
      <w:sz w:val="20"/>
    </w:rPr>
  </w:style>
  <w:style w:type="character" w:customStyle="1" w:styleId="Standardnpsmoodstavce1">
    <w:name w:val="StandardnŐ pŐsmo odstavce"/>
    <w:rPr>
      <w:sz w:val="20"/>
    </w:rPr>
  </w:style>
  <w:style w:type="paragraph" w:styleId="Zhlav0">
    <w:name w:val="header"/>
    <w:basedOn w:val="Normln"/>
    <w:link w:val="ZhlavChar"/>
    <w:uiPriority w:val="1"/>
    <w:rsid w:val="506C46A9"/>
    <w:pPr>
      <w:tabs>
        <w:tab w:val="center" w:pos="4536"/>
        <w:tab w:val="right" w:pos="9072"/>
      </w:tabs>
    </w:pPr>
  </w:style>
  <w:style w:type="character" w:customStyle="1" w:styleId="ZhlavChar">
    <w:name w:val="Záhlaví Char"/>
    <w:link w:val="Zhlav0"/>
    <w:rsid w:val="00893C67"/>
  </w:style>
  <w:style w:type="paragraph" w:styleId="Zpat0">
    <w:name w:val="footer"/>
    <w:basedOn w:val="Normln"/>
    <w:uiPriority w:val="1"/>
    <w:rsid w:val="506C46A9"/>
    <w:pPr>
      <w:tabs>
        <w:tab w:val="center" w:pos="4536"/>
        <w:tab w:val="right" w:pos="9072"/>
      </w:tabs>
    </w:pPr>
  </w:style>
  <w:style w:type="character" w:styleId="slostrnky1">
    <w:name w:val="page number"/>
    <w:basedOn w:val="Standardnpsmoodstavce"/>
  </w:style>
  <w:style w:type="paragraph" w:customStyle="1" w:styleId="Psmenkov">
    <w:name w:val="Písmenkový"/>
    <w:pPr>
      <w:widowControl w:val="0"/>
      <w:spacing w:after="120"/>
      <w:ind w:left="568" w:hanging="284"/>
      <w:jc w:val="both"/>
    </w:pPr>
    <w:rPr>
      <w:color w:val="000000"/>
      <w:lang w:eastAsia="cs-CZ"/>
    </w:rPr>
  </w:style>
  <w:style w:type="paragraph" w:customStyle="1" w:styleId="Normln10">
    <w:name w:val="Normální 1"/>
    <w:basedOn w:val="Normln"/>
    <w:rsid w:val="506C46A9"/>
    <w:pPr>
      <w:tabs>
        <w:tab w:val="left" w:pos="284"/>
      </w:tabs>
      <w:spacing w:before="240" w:after="0"/>
      <w:ind w:firstLine="0"/>
      <w:jc w:val="center"/>
    </w:pPr>
    <w:rPr>
      <w:b/>
      <w:bCs/>
    </w:rPr>
  </w:style>
  <w:style w:type="paragraph" w:customStyle="1" w:styleId="Dl1">
    <w:name w:val="Díl 1"/>
    <w:basedOn w:val="Normln"/>
    <w:uiPriority w:val="1"/>
    <w:rsid w:val="506C46A9"/>
    <w:pPr>
      <w:keepNext/>
      <w:tabs>
        <w:tab w:val="left" w:pos="426"/>
      </w:tabs>
      <w:spacing w:before="120"/>
      <w:jc w:val="center"/>
    </w:pPr>
    <w:rPr>
      <w:smallCaps/>
      <w:sz w:val="24"/>
      <w:szCs w:val="24"/>
    </w:rPr>
  </w:style>
  <w:style w:type="paragraph" w:customStyle="1" w:styleId="Normln6">
    <w:name w:val="Normální 6"/>
    <w:basedOn w:val="Normln"/>
    <w:uiPriority w:val="1"/>
    <w:rsid w:val="506C46A9"/>
    <w:pPr>
      <w:spacing w:after="0"/>
      <w:ind w:firstLine="0"/>
      <w:jc w:val="center"/>
    </w:pPr>
    <w:rPr>
      <w:rFonts w:ascii="Garamond" w:hAnsi="Garamond"/>
      <w:b/>
      <w:bCs/>
      <w:i/>
      <w:iCs/>
    </w:rPr>
  </w:style>
  <w:style w:type="paragraph" w:customStyle="1" w:styleId="Normln5">
    <w:name w:val="Normální 5"/>
    <w:basedOn w:val="Normln4"/>
    <w:pPr>
      <w:jc w:val="center"/>
    </w:pPr>
  </w:style>
  <w:style w:type="paragraph" w:customStyle="1" w:styleId="Normln4">
    <w:name w:val="Normální 4"/>
    <w:basedOn w:val="Normln"/>
    <w:uiPriority w:val="1"/>
    <w:rsid w:val="506C46A9"/>
    <w:pPr>
      <w:spacing w:after="0"/>
      <w:ind w:firstLine="0"/>
      <w:jc w:val="left"/>
    </w:pPr>
    <w:rPr>
      <w:rFonts w:ascii="Garamond" w:hAnsi="Garamond"/>
      <w:i/>
      <w:iCs/>
    </w:rPr>
  </w:style>
  <w:style w:type="paragraph" w:customStyle="1" w:styleId="slovan">
    <w:name w:val="Číslovaný"/>
    <w:pPr>
      <w:spacing w:after="120"/>
      <w:ind w:left="851" w:hanging="284"/>
      <w:jc w:val="both"/>
    </w:pPr>
    <w:rPr>
      <w:snapToGrid w:val="0"/>
      <w:color w:val="000000"/>
      <w:sz w:val="24"/>
      <w:lang w:eastAsia="cs-CZ"/>
    </w:rPr>
  </w:style>
  <w:style w:type="paragraph" w:customStyle="1" w:styleId="Normln2">
    <w:name w:val="Normální 2"/>
    <w:basedOn w:val="Normln"/>
    <w:uiPriority w:val="1"/>
    <w:rsid w:val="506C46A9"/>
    <w:pPr>
      <w:ind w:firstLine="0"/>
      <w:jc w:val="center"/>
    </w:pPr>
    <w:rPr>
      <w:b/>
      <w:bCs/>
    </w:rPr>
  </w:style>
  <w:style w:type="paragraph" w:customStyle="1" w:styleId="rkovan">
    <w:name w:val="Čárkovaný"/>
    <w:pPr>
      <w:widowControl w:val="0"/>
      <w:spacing w:after="120"/>
      <w:ind w:left="850" w:hanging="283"/>
      <w:jc w:val="both"/>
    </w:pPr>
    <w:rPr>
      <w:color w:val="000000"/>
      <w:sz w:val="24"/>
      <w:lang w:eastAsia="cs-CZ"/>
    </w:rPr>
  </w:style>
  <w:style w:type="paragraph" w:customStyle="1" w:styleId="NormlnsWWW">
    <w:name w:val="Normální (síť WWW)"/>
    <w:basedOn w:val="Normln"/>
    <w:uiPriority w:val="1"/>
    <w:rsid w:val="506C46A9"/>
    <w:pPr>
      <w:spacing w:before="100" w:after="100"/>
      <w:ind w:firstLine="0"/>
      <w:jc w:val="left"/>
    </w:pPr>
    <w:rPr>
      <w:rFonts w:ascii="Arial" w:hAnsi="Arial"/>
    </w:rPr>
  </w:style>
  <w:style w:type="character" w:styleId="Znakapoznpodarou">
    <w:name w:val="footnote reference"/>
    <w:uiPriority w:val="99"/>
    <w:rPr>
      <w:vertAlign w:val="superscript"/>
    </w:rPr>
  </w:style>
  <w:style w:type="paragraph" w:customStyle="1" w:styleId="Normln4ab">
    <w:name w:val="Normální 4 ab"/>
    <w:basedOn w:val="Normln4"/>
    <w:rPr>
      <w:b/>
      <w:i w:val="0"/>
      <w:caps/>
    </w:rPr>
  </w:style>
  <w:style w:type="paragraph" w:customStyle="1" w:styleId="Normln4a">
    <w:name w:val="Normální 4a"/>
    <w:basedOn w:val="Normln4"/>
  </w:style>
  <w:style w:type="paragraph" w:customStyle="1" w:styleId="Normln4abc">
    <w:name w:val="Normální 4abc"/>
    <w:basedOn w:val="Normln4"/>
    <w:rPr>
      <w:b/>
    </w:rPr>
  </w:style>
  <w:style w:type="paragraph" w:customStyle="1" w:styleId="Normln5a">
    <w:name w:val="Normální 5a"/>
    <w:basedOn w:val="Normln5"/>
  </w:style>
  <w:style w:type="paragraph" w:customStyle="1" w:styleId="Normln6a">
    <w:name w:val="Normální 6a"/>
    <w:basedOn w:val="Normln6"/>
  </w:style>
  <w:style w:type="paragraph" w:customStyle="1" w:styleId="Normln7">
    <w:name w:val="Normální 7"/>
    <w:basedOn w:val="Normln4"/>
  </w:style>
  <w:style w:type="character" w:styleId="Odkaznakoment">
    <w:name w:val="annotation reference"/>
    <w:uiPriority w:val="99"/>
    <w:semiHidden/>
    <w:rPr>
      <w:sz w:val="16"/>
    </w:rPr>
  </w:style>
  <w:style w:type="paragraph" w:customStyle="1" w:styleId="slovanodstavcov">
    <w:name w:val="Číslovaný odstavcový"/>
    <w:basedOn w:val="Normln"/>
    <w:uiPriority w:val="1"/>
    <w:rsid w:val="506C46A9"/>
    <w:pPr>
      <w:numPr>
        <w:numId w:val="3"/>
      </w:numPr>
    </w:pPr>
    <w:rPr>
      <w:color w:val="000000" w:themeColor="text1"/>
    </w:rPr>
  </w:style>
  <w:style w:type="paragraph" w:customStyle="1" w:styleId="Textbubliny1">
    <w:name w:val="Text bubliny1"/>
    <w:basedOn w:val="Normln"/>
    <w:uiPriority w:val="1"/>
    <w:rsid w:val="506C46A9"/>
    <w:rPr>
      <w:rFonts w:ascii="Tahoma" w:hAnsi="Tahoma"/>
      <w:sz w:val="16"/>
      <w:szCs w:val="16"/>
    </w:rPr>
  </w:style>
  <w:style w:type="paragraph" w:styleId="Textkomente">
    <w:name w:val="annotation text"/>
    <w:basedOn w:val="Normln"/>
    <w:link w:val="TextkomenteChar2"/>
    <w:uiPriority w:val="99"/>
    <w:semiHidden/>
    <w:rsid w:val="506C46A9"/>
  </w:style>
  <w:style w:type="character" w:customStyle="1" w:styleId="TextkomenteChar2">
    <w:name w:val="Text komentáře Char2"/>
    <w:basedOn w:val="Standardnpsmoodstavce"/>
    <w:link w:val="Textkomente"/>
    <w:semiHidden/>
    <w:rsid w:val="00B64FC1"/>
  </w:style>
  <w:style w:type="paragraph" w:customStyle="1" w:styleId="Revize1">
    <w:name w:val="Revize1"/>
    <w:hidden/>
    <w:rPr>
      <w:lang w:eastAsia="cs-CZ"/>
    </w:rPr>
  </w:style>
  <w:style w:type="paragraph" w:customStyle="1" w:styleId="Pedmtkomente1">
    <w:name w:val="Předmět komentáře1"/>
    <w:basedOn w:val="Textkomente"/>
    <w:next w:val="Textkomente"/>
    <w:rPr>
      <w:b/>
    </w:rPr>
  </w:style>
  <w:style w:type="paragraph" w:customStyle="1" w:styleId="PsmenkovCharChar">
    <w:name w:val="Písmenkový Char Char"/>
    <w:pPr>
      <w:widowControl w:val="0"/>
      <w:spacing w:after="120"/>
      <w:ind w:left="568" w:hanging="284"/>
      <w:jc w:val="both"/>
    </w:pPr>
    <w:rPr>
      <w:color w:val="000000"/>
      <w:sz w:val="24"/>
      <w:lang w:eastAsia="cs-CZ"/>
    </w:rPr>
  </w:style>
  <w:style w:type="character" w:customStyle="1" w:styleId="PsmenkovCharCharChar">
    <w:name w:val="Písmenkový Char Char Char"/>
    <w:rPr>
      <w:noProof w:val="0"/>
      <w:color w:val="000000"/>
      <w:sz w:val="24"/>
      <w:lang w:val="cs-CZ"/>
    </w:rPr>
  </w:style>
  <w:style w:type="character" w:customStyle="1" w:styleId="ZpatChar">
    <w:name w:val="Zápatí Char"/>
    <w:basedOn w:val="Standardnpsmoodstavce"/>
  </w:style>
  <w:style w:type="paragraph" w:customStyle="1" w:styleId="Odstavecseseznamem1">
    <w:name w:val="Odstavec se seznamem1"/>
    <w:basedOn w:val="Normln"/>
    <w:uiPriority w:val="1"/>
    <w:rsid w:val="506C46A9"/>
    <w:pPr>
      <w:ind w:left="720"/>
    </w:pPr>
  </w:style>
  <w:style w:type="paragraph" w:customStyle="1" w:styleId="Psmenkov6">
    <w:name w:val="Písmenkový 6"/>
    <w:basedOn w:val="Normln"/>
    <w:uiPriority w:val="1"/>
    <w:rsid w:val="506C46A9"/>
    <w:pPr>
      <w:widowControl w:val="0"/>
      <w:numPr>
        <w:numId w:val="4"/>
      </w:numPr>
    </w:pPr>
    <w:rPr>
      <w:rFonts w:ascii="Calibri" w:hAnsi="Calibri"/>
      <w:color w:val="000000" w:themeColor="text1"/>
      <w:sz w:val="24"/>
      <w:szCs w:val="24"/>
    </w:rPr>
  </w:style>
  <w:style w:type="paragraph" w:customStyle="1" w:styleId="BalloonText0">
    <w:name w:val="Balloon Text0"/>
    <w:basedOn w:val="Normln"/>
    <w:uiPriority w:val="1"/>
    <w:rsid w:val="506C46A9"/>
    <w:pPr>
      <w:spacing w:after="0"/>
    </w:pPr>
    <w:rPr>
      <w:sz w:val="18"/>
      <w:szCs w:val="18"/>
    </w:rPr>
  </w:style>
  <w:style w:type="character" w:customStyle="1" w:styleId="TextbublinyChar">
    <w:name w:val="Text bubliny Char"/>
    <w:rPr>
      <w:sz w:val="18"/>
    </w:rPr>
  </w:style>
  <w:style w:type="paragraph" w:customStyle="1" w:styleId="Barevnstnovnzvraznn11">
    <w:name w:val="Barevné stínování – zvýraznění 11"/>
    <w:hidden/>
    <w:uiPriority w:val="99"/>
    <w:rPr>
      <w:lang w:eastAsia="cs-CZ"/>
    </w:rPr>
  </w:style>
  <w:style w:type="paragraph" w:customStyle="1" w:styleId="annotationsubject0">
    <w:name w:val="annotation subject0"/>
    <w:basedOn w:val="Textkomente"/>
    <w:next w:val="Textkomente"/>
    <w:rPr>
      <w:b/>
    </w:rPr>
  </w:style>
  <w:style w:type="character" w:customStyle="1" w:styleId="TextkomenteChar">
    <w:name w:val="Text komentáře Char"/>
    <w:basedOn w:val="Standardnpsmoodstavce"/>
    <w:uiPriority w:val="99"/>
  </w:style>
  <w:style w:type="character" w:customStyle="1" w:styleId="PedmtkomenteChar">
    <w:name w:val="Předmět komentáře Char"/>
    <w:rPr>
      <w:b/>
    </w:rPr>
  </w:style>
  <w:style w:type="paragraph" w:customStyle="1" w:styleId="Textbubliny2">
    <w:name w:val="Text bubliny2"/>
    <w:basedOn w:val="Normln"/>
    <w:uiPriority w:val="1"/>
    <w:rsid w:val="506C46A9"/>
    <w:pPr>
      <w:spacing w:after="0"/>
    </w:pPr>
    <w:rPr>
      <w:rFonts w:ascii="Segoe UI" w:hAnsi="Segoe UI"/>
      <w:sz w:val="18"/>
      <w:szCs w:val="18"/>
    </w:rPr>
  </w:style>
  <w:style w:type="character" w:customStyle="1" w:styleId="BalloonTextChar">
    <w:name w:val="Balloon Text Char"/>
    <w:rPr>
      <w:rFonts w:ascii="Segoe UI" w:hAnsi="Segoe UI"/>
      <w:noProof w:val="0"/>
      <w:sz w:val="18"/>
      <w:lang w:val="x-none"/>
    </w:rPr>
  </w:style>
  <w:style w:type="paragraph" w:customStyle="1" w:styleId="Odstavecseseznamem2">
    <w:name w:val="Odstavec se seznamem2"/>
    <w:basedOn w:val="Normln"/>
    <w:uiPriority w:val="1"/>
    <w:rsid w:val="506C46A9"/>
    <w:pPr>
      <w:ind w:left="720"/>
    </w:pPr>
  </w:style>
  <w:style w:type="paragraph" w:customStyle="1" w:styleId="Pedmtkomente2">
    <w:name w:val="Předmět komentáře2"/>
    <w:basedOn w:val="Textkomente"/>
    <w:next w:val="Textkomente"/>
    <w:rPr>
      <w:b/>
    </w:rPr>
  </w:style>
  <w:style w:type="character" w:customStyle="1" w:styleId="CommentTextChar">
    <w:name w:val="Comment Text Char"/>
    <w:rPr>
      <w:noProof w:val="0"/>
      <w:lang w:val="x-none"/>
    </w:rPr>
  </w:style>
  <w:style w:type="character" w:customStyle="1" w:styleId="CommentSubjectChar">
    <w:name w:val="Comment Subject Char"/>
    <w:rPr>
      <w:b/>
      <w:noProof w:val="0"/>
      <w:lang w:val="x-none"/>
    </w:rPr>
  </w:style>
  <w:style w:type="paragraph" w:customStyle="1" w:styleId="BalloonText1">
    <w:name w:val="Balloon Text1"/>
    <w:basedOn w:val="Normln"/>
    <w:uiPriority w:val="1"/>
    <w:rsid w:val="506C46A9"/>
    <w:pPr>
      <w:spacing w:after="0"/>
    </w:pPr>
    <w:rPr>
      <w:sz w:val="18"/>
      <w:szCs w:val="18"/>
    </w:rPr>
  </w:style>
  <w:style w:type="character" w:customStyle="1" w:styleId="TextbublinyChar1">
    <w:name w:val="Text bubliny Char1"/>
    <w:rPr>
      <w:sz w:val="18"/>
    </w:rPr>
  </w:style>
  <w:style w:type="paragraph" w:customStyle="1" w:styleId="annotationsubject1">
    <w:name w:val="annotation subject1"/>
    <w:basedOn w:val="Textkomente"/>
    <w:next w:val="Textkomente"/>
    <w:rPr>
      <w:b/>
    </w:rPr>
  </w:style>
  <w:style w:type="character" w:customStyle="1" w:styleId="TextkomenteChar1">
    <w:name w:val="Text komentáře Char1"/>
    <w:basedOn w:val="Standardnpsmoodstavce"/>
  </w:style>
  <w:style w:type="character" w:customStyle="1" w:styleId="PedmtkomenteChar1">
    <w:name w:val="Předmět komentáře Char1"/>
    <w:rPr>
      <w:b/>
    </w:rPr>
  </w:style>
  <w:style w:type="paragraph" w:customStyle="1" w:styleId="ListParagraph0">
    <w:name w:val="List Paragraph0"/>
    <w:basedOn w:val="Normln"/>
    <w:uiPriority w:val="1"/>
    <w:rsid w:val="506C46A9"/>
    <w:pPr>
      <w:ind w:left="720"/>
    </w:pPr>
  </w:style>
  <w:style w:type="paragraph" w:customStyle="1" w:styleId="Odstavecseseznamem20">
    <w:name w:val="Odstavec se seznamem20"/>
    <w:basedOn w:val="Normln"/>
    <w:uiPriority w:val="1"/>
    <w:rsid w:val="506C46A9"/>
    <w:pPr>
      <w:ind w:left="720"/>
    </w:pPr>
  </w:style>
  <w:style w:type="paragraph" w:styleId="Textpoznpodarou">
    <w:name w:val="footnote text"/>
    <w:basedOn w:val="Normln"/>
    <w:link w:val="TextpoznpodarouChar"/>
    <w:uiPriority w:val="99"/>
    <w:rsid w:val="506C46A9"/>
    <w:pPr>
      <w:spacing w:after="0"/>
    </w:pPr>
  </w:style>
  <w:style w:type="character" w:customStyle="1" w:styleId="TextpoznpodarouChar">
    <w:name w:val="Text pozn. pod čarou Char"/>
    <w:link w:val="Textpoznpodarou"/>
    <w:uiPriority w:val="99"/>
    <w:rsid w:val="00893C67"/>
  </w:style>
  <w:style w:type="paragraph" w:customStyle="1" w:styleId="BalloonText2">
    <w:name w:val="Balloon Text2"/>
    <w:basedOn w:val="Normln"/>
    <w:uiPriority w:val="1"/>
    <w:rsid w:val="506C46A9"/>
    <w:pPr>
      <w:spacing w:after="0"/>
    </w:pPr>
    <w:rPr>
      <w:rFonts w:ascii="Segoe UI" w:hAnsi="Segoe UI"/>
      <w:sz w:val="18"/>
      <w:szCs w:val="18"/>
    </w:rPr>
  </w:style>
  <w:style w:type="character" w:customStyle="1" w:styleId="BalloonTextChar1">
    <w:name w:val="Balloon Text Char1"/>
    <w:rPr>
      <w:rFonts w:ascii="Segoe UI" w:hAnsi="Segoe UI"/>
      <w:noProof w:val="0"/>
      <w:sz w:val="18"/>
      <w:lang w:val="x-none"/>
    </w:rPr>
  </w:style>
  <w:style w:type="paragraph" w:customStyle="1" w:styleId="Pedmtkomente3">
    <w:name w:val="Předmět komentáře3"/>
    <w:basedOn w:val="Textkomente"/>
    <w:next w:val="Textkomente"/>
    <w:rPr>
      <w:b/>
    </w:rPr>
  </w:style>
  <w:style w:type="character" w:customStyle="1" w:styleId="CommentTextChar1">
    <w:name w:val="Comment Text Char1"/>
    <w:rPr>
      <w:noProof w:val="0"/>
      <w:lang w:val="x-none"/>
    </w:rPr>
  </w:style>
  <w:style w:type="character" w:customStyle="1" w:styleId="CommentSubjectChar1">
    <w:name w:val="Comment Subject Char1"/>
    <w:rPr>
      <w:b/>
      <w:noProof w:val="0"/>
      <w:lang w:val="x-none"/>
    </w:rPr>
  </w:style>
  <w:style w:type="paragraph" w:customStyle="1" w:styleId="ListParagraph1">
    <w:name w:val="List Paragraph1"/>
    <w:basedOn w:val="Normln"/>
    <w:uiPriority w:val="99"/>
    <w:qFormat/>
    <w:rsid w:val="506C46A9"/>
    <w:pPr>
      <w:ind w:left="720"/>
    </w:pPr>
  </w:style>
  <w:style w:type="paragraph" w:customStyle="1" w:styleId="Revision1">
    <w:name w:val="Revision1"/>
    <w:hidden/>
    <w:rPr>
      <w:lang w:eastAsia="cs-CZ"/>
    </w:rPr>
  </w:style>
  <w:style w:type="character" w:styleId="Hypertextovodkaz">
    <w:name w:val="Hyperlink"/>
    <w:uiPriority w:val="99"/>
    <w:rPr>
      <w:color w:val="008080"/>
      <w:u w:val="single"/>
    </w:rPr>
  </w:style>
  <w:style w:type="character" w:customStyle="1" w:styleId="UnresolvedMention1">
    <w:name w:val="Unresolved Mention1"/>
    <w:uiPriority w:val="99"/>
    <w:rPr>
      <w:color w:val="808080"/>
      <w:shd w:val="clear" w:color="auto" w:fill="C0C0C0"/>
    </w:rPr>
  </w:style>
  <w:style w:type="character" w:styleId="Sledovanodkaz">
    <w:name w:val="FollowedHyperlink"/>
    <w:uiPriority w:val="99"/>
    <w:semiHidden/>
    <w:rPr>
      <w:color w:val="808080"/>
      <w:u w:val="single"/>
    </w:rPr>
  </w:style>
  <w:style w:type="paragraph" w:styleId="Textbubliny">
    <w:name w:val="Balloon Text"/>
    <w:basedOn w:val="Normln"/>
    <w:link w:val="TextbublinyChar2"/>
    <w:uiPriority w:val="1"/>
    <w:semiHidden/>
    <w:unhideWhenUsed/>
    <w:rsid w:val="506C46A9"/>
    <w:pPr>
      <w:spacing w:after="0"/>
    </w:pPr>
    <w:rPr>
      <w:rFonts w:ascii="Segoe UI" w:hAnsi="Segoe UI" w:cs="Segoe UI"/>
      <w:sz w:val="18"/>
      <w:szCs w:val="18"/>
    </w:rPr>
  </w:style>
  <w:style w:type="character" w:customStyle="1" w:styleId="TextbublinyChar2">
    <w:name w:val="Text bubliny Char2"/>
    <w:link w:val="Textbubliny"/>
    <w:uiPriority w:val="99"/>
    <w:semiHidden/>
    <w:rsid w:val="000B318E"/>
    <w:rPr>
      <w:rFonts w:ascii="Segoe UI" w:hAnsi="Segoe UI" w:cs="Segoe UI"/>
      <w:sz w:val="18"/>
      <w:szCs w:val="18"/>
    </w:rPr>
  </w:style>
  <w:style w:type="paragraph" w:styleId="Pedmtkomente">
    <w:name w:val="annotation subject"/>
    <w:basedOn w:val="Textkomente"/>
    <w:next w:val="Textkomente"/>
    <w:link w:val="PedmtkomenteChar2"/>
    <w:semiHidden/>
    <w:unhideWhenUsed/>
    <w:rsid w:val="00B64FC1"/>
    <w:rPr>
      <w:b/>
      <w:bCs/>
    </w:rPr>
  </w:style>
  <w:style w:type="character" w:customStyle="1" w:styleId="PedmtkomenteChar2">
    <w:name w:val="Předmět komentáře Char2"/>
    <w:link w:val="Pedmtkomente"/>
    <w:uiPriority w:val="99"/>
    <w:semiHidden/>
    <w:rsid w:val="00B64FC1"/>
    <w:rPr>
      <w:b/>
      <w:bCs/>
    </w:rPr>
  </w:style>
  <w:style w:type="paragraph" w:styleId="Revize">
    <w:name w:val="Revision"/>
    <w:hidden/>
    <w:uiPriority w:val="99"/>
    <w:semiHidden/>
    <w:rsid w:val="0037181E"/>
    <w:rPr>
      <w:lang w:eastAsia="cs-CZ"/>
    </w:rPr>
  </w:style>
  <w:style w:type="paragraph" w:customStyle="1" w:styleId="Default">
    <w:name w:val="Default"/>
    <w:rsid w:val="009516E3"/>
    <w:pPr>
      <w:autoSpaceDE w:val="0"/>
      <w:autoSpaceDN w:val="0"/>
      <w:adjustRightInd w:val="0"/>
    </w:pPr>
    <w:rPr>
      <w:color w:val="000000"/>
      <w:sz w:val="24"/>
      <w:szCs w:val="24"/>
      <w:lang w:eastAsia="cs-CZ"/>
    </w:rPr>
  </w:style>
  <w:style w:type="paragraph" w:customStyle="1" w:styleId="NormalWeb1">
    <w:name w:val="Normal (Web)1"/>
    <w:basedOn w:val="Normln"/>
    <w:uiPriority w:val="1"/>
    <w:rsid w:val="506C46A9"/>
    <w:pPr>
      <w:spacing w:before="100" w:after="100"/>
      <w:ind w:firstLine="0"/>
      <w:jc w:val="left"/>
    </w:pPr>
    <w:rPr>
      <w:sz w:val="24"/>
      <w:szCs w:val="24"/>
    </w:rPr>
  </w:style>
  <w:style w:type="paragraph" w:customStyle="1" w:styleId="Novelizanbod">
    <w:name w:val="Novelizační bod"/>
    <w:basedOn w:val="Normln"/>
    <w:next w:val="Normln"/>
    <w:uiPriority w:val="99"/>
    <w:rsid w:val="506C46A9"/>
    <w:pPr>
      <w:keepNext/>
      <w:keepLines/>
      <w:numPr>
        <w:numId w:val="5"/>
      </w:numPr>
      <w:tabs>
        <w:tab w:val="left" w:pos="851"/>
      </w:tabs>
      <w:spacing w:before="480"/>
    </w:pPr>
    <w:rPr>
      <w:rFonts w:eastAsia="MS Mincho"/>
      <w:sz w:val="24"/>
      <w:szCs w:val="24"/>
    </w:rPr>
  </w:style>
  <w:style w:type="paragraph" w:customStyle="1" w:styleId="Normlnweb1">
    <w:name w:val="Normální (web)1"/>
    <w:basedOn w:val="Normln"/>
    <w:uiPriority w:val="1"/>
    <w:rsid w:val="506C46A9"/>
    <w:pPr>
      <w:spacing w:before="100" w:after="100"/>
      <w:ind w:firstLine="0"/>
      <w:jc w:val="left"/>
    </w:pPr>
    <w:rPr>
      <w:rFonts w:ascii="Calibri" w:hAnsi="Calibri"/>
      <w:sz w:val="24"/>
      <w:szCs w:val="24"/>
    </w:rPr>
  </w:style>
  <w:style w:type="paragraph" w:styleId="Zkladntextodsazen">
    <w:name w:val="Body Text Indent"/>
    <w:basedOn w:val="Normln"/>
    <w:link w:val="ZkladntextodsazenChar"/>
    <w:uiPriority w:val="1"/>
    <w:rsid w:val="506C46A9"/>
    <w:pPr>
      <w:ind w:left="426" w:hanging="426"/>
    </w:pPr>
    <w:rPr>
      <w:rFonts w:ascii="Arial" w:hAnsi="Arial"/>
    </w:rPr>
  </w:style>
  <w:style w:type="character" w:customStyle="1" w:styleId="ZkladntextodsazenChar">
    <w:name w:val="Základní text odsazený Char"/>
    <w:link w:val="Zkladntextodsazen"/>
    <w:rsid w:val="00893C67"/>
    <w:rPr>
      <w:rFonts w:ascii="Arial" w:hAnsi="Arial"/>
    </w:rPr>
  </w:style>
  <w:style w:type="paragraph" w:customStyle="1" w:styleId="Odstavec">
    <w:name w:val="Odstavec"/>
    <w:basedOn w:val="Normln"/>
    <w:uiPriority w:val="1"/>
    <w:rsid w:val="506C46A9"/>
    <w:pPr>
      <w:numPr>
        <w:ilvl w:val="3"/>
        <w:numId w:val="6"/>
      </w:numPr>
      <w:outlineLvl w:val="3"/>
    </w:pPr>
  </w:style>
  <w:style w:type="paragraph" w:customStyle="1" w:styleId="Bod">
    <w:name w:val="Bod"/>
    <w:basedOn w:val="Normln"/>
    <w:uiPriority w:val="1"/>
    <w:rsid w:val="506C46A9"/>
    <w:pPr>
      <w:tabs>
        <w:tab w:val="num" w:pos="680"/>
      </w:tabs>
      <w:ind w:left="680" w:hanging="283"/>
    </w:pPr>
  </w:style>
  <w:style w:type="paragraph" w:customStyle="1" w:styleId="lnek">
    <w:name w:val="Článek"/>
    <w:basedOn w:val="Normln"/>
    <w:uiPriority w:val="1"/>
    <w:rsid w:val="506C46A9"/>
    <w:pPr>
      <w:keepNext/>
      <w:keepLines/>
      <w:tabs>
        <w:tab w:val="num" w:pos="0"/>
      </w:tabs>
      <w:spacing w:before="240"/>
      <w:ind w:firstLine="0"/>
      <w:jc w:val="center"/>
      <w:outlineLvl w:val="2"/>
    </w:pPr>
    <w:rPr>
      <w:b/>
      <w:bCs/>
    </w:rPr>
  </w:style>
  <w:style w:type="paragraph" w:customStyle="1" w:styleId="Normln3">
    <w:name w:val="Normální 3"/>
    <w:basedOn w:val="Normln"/>
    <w:uiPriority w:val="1"/>
    <w:rsid w:val="506C46A9"/>
    <w:pPr>
      <w:spacing w:before="60"/>
      <w:ind w:firstLine="0"/>
    </w:pPr>
    <w:rPr>
      <w:sz w:val="24"/>
      <w:szCs w:val="24"/>
    </w:rPr>
  </w:style>
  <w:style w:type="paragraph" w:customStyle="1" w:styleId="Barevnseznamzvraznn11">
    <w:name w:val="Barevný seznam – zvýraznění 11"/>
    <w:basedOn w:val="Normln"/>
    <w:uiPriority w:val="99"/>
    <w:qFormat/>
    <w:rsid w:val="506C46A9"/>
    <w:pPr>
      <w:ind w:left="720"/>
      <w:contextualSpacing/>
    </w:pPr>
  </w:style>
  <w:style w:type="character" w:customStyle="1" w:styleId="apple-converted-space">
    <w:name w:val="apple-converted-space"/>
    <w:rsid w:val="00893C67"/>
  </w:style>
  <w:style w:type="paragraph" w:customStyle="1" w:styleId="W3MUZkonParagraf">
    <w:name w:val="W3MU: Zákon Paragraf"/>
    <w:basedOn w:val="Normln"/>
    <w:next w:val="W3MUZkonParagrafNzev"/>
    <w:uiPriority w:val="1"/>
    <w:rsid w:val="506C46A9"/>
    <w:pPr>
      <w:keepNext/>
      <w:tabs>
        <w:tab w:val="num" w:pos="0"/>
      </w:tabs>
      <w:spacing w:before="240" w:after="60"/>
      <w:ind w:firstLine="0"/>
      <w:jc w:val="center"/>
      <w:outlineLvl w:val="0"/>
    </w:pPr>
    <w:rPr>
      <w:rFonts w:ascii="Arial" w:hAnsi="Arial"/>
      <w:color w:val="808080" w:themeColor="background1" w:themeShade="80"/>
    </w:rPr>
  </w:style>
  <w:style w:type="paragraph" w:customStyle="1" w:styleId="W3MUZkonParagrafNzev">
    <w:name w:val="W3MU: Zákon Paragraf Název"/>
    <w:basedOn w:val="W3MUZkonParagraf"/>
    <w:next w:val="Normln"/>
    <w:rsid w:val="00893C67"/>
    <w:pPr>
      <w:spacing w:before="60"/>
    </w:pPr>
    <w:rPr>
      <w:b/>
    </w:rPr>
  </w:style>
  <w:style w:type="paragraph" w:customStyle="1" w:styleId="W3MUZkonOdstavecslovan">
    <w:name w:val="W3MU: Zákon Odstavec Číslovaný"/>
    <w:basedOn w:val="Normln"/>
    <w:uiPriority w:val="1"/>
    <w:rsid w:val="506C46A9"/>
    <w:pPr>
      <w:tabs>
        <w:tab w:val="num" w:pos="0"/>
      </w:tabs>
      <w:ind w:firstLine="0"/>
      <w:jc w:val="left"/>
      <w:outlineLvl w:val="1"/>
    </w:pPr>
    <w:rPr>
      <w:rFonts w:ascii="Verdana" w:hAnsi="Verdana"/>
    </w:rPr>
  </w:style>
  <w:style w:type="paragraph" w:customStyle="1" w:styleId="W3MUZkonPsmeno">
    <w:name w:val="W3MU: Zákon Písmeno"/>
    <w:basedOn w:val="Normln"/>
    <w:uiPriority w:val="1"/>
    <w:rsid w:val="506C46A9"/>
    <w:pPr>
      <w:numPr>
        <w:ilvl w:val="2"/>
        <w:numId w:val="7"/>
      </w:numPr>
      <w:jc w:val="left"/>
      <w:outlineLvl w:val="2"/>
    </w:pPr>
    <w:rPr>
      <w:rFonts w:ascii="Verdana" w:hAnsi="Verdana"/>
    </w:rPr>
  </w:style>
  <w:style w:type="paragraph" w:customStyle="1" w:styleId="W3MUZkonOdstavec">
    <w:name w:val="W3MU: Zákon Odstavec"/>
    <w:basedOn w:val="Normln"/>
    <w:next w:val="W3MUZkonParagraf"/>
    <w:link w:val="W3MUZkonOdstavecChar"/>
    <w:uiPriority w:val="1"/>
    <w:rsid w:val="506C46A9"/>
    <w:pPr>
      <w:ind w:firstLine="0"/>
      <w:jc w:val="left"/>
      <w:outlineLvl w:val="2"/>
    </w:pPr>
    <w:rPr>
      <w:rFonts w:ascii="Verdana" w:hAnsi="Verdana"/>
    </w:rPr>
  </w:style>
  <w:style w:type="character" w:customStyle="1" w:styleId="W3MUZkonOdstavecChar">
    <w:name w:val="W3MU: Zákon Odstavec Char"/>
    <w:link w:val="W3MUZkonOdstavec"/>
    <w:rsid w:val="00893C67"/>
    <w:rPr>
      <w:rFonts w:ascii="Verdana" w:hAnsi="Verdana"/>
      <w:szCs w:val="24"/>
    </w:rPr>
  </w:style>
  <w:style w:type="paragraph" w:customStyle="1" w:styleId="nadpisnazen">
    <w:name w:val="nadpis nařízení"/>
    <w:basedOn w:val="Normln"/>
    <w:next w:val="Normln"/>
    <w:uiPriority w:val="99"/>
    <w:rsid w:val="506C46A9"/>
    <w:pPr>
      <w:keepNext/>
      <w:keepLines/>
      <w:spacing w:before="120" w:after="0"/>
      <w:ind w:firstLine="0"/>
      <w:jc w:val="center"/>
      <w:outlineLvl w:val="0"/>
    </w:pPr>
    <w:rPr>
      <w:b/>
      <w:bCs/>
      <w:sz w:val="24"/>
      <w:szCs w:val="24"/>
    </w:rPr>
  </w:style>
  <w:style w:type="character" w:styleId="Siln">
    <w:name w:val="Strong"/>
    <w:uiPriority w:val="22"/>
    <w:qFormat/>
    <w:rsid w:val="00893C67"/>
    <w:rPr>
      <w:b/>
      <w:bCs/>
    </w:rPr>
  </w:style>
  <w:style w:type="paragraph" w:styleId="Odstavecseseznamem">
    <w:name w:val="List Paragraph"/>
    <w:basedOn w:val="Normln"/>
    <w:uiPriority w:val="72"/>
    <w:qFormat/>
    <w:rsid w:val="506C46A9"/>
    <w:pPr>
      <w:ind w:left="720"/>
      <w:contextualSpacing/>
    </w:pPr>
  </w:style>
  <w:style w:type="paragraph" w:styleId="Zkladntext2">
    <w:name w:val="Body Text 2"/>
    <w:basedOn w:val="Normln"/>
    <w:link w:val="Zkladntext2Char"/>
    <w:uiPriority w:val="99"/>
    <w:semiHidden/>
    <w:unhideWhenUsed/>
    <w:rsid w:val="506C46A9"/>
    <w:pPr>
      <w:spacing w:line="480" w:lineRule="auto"/>
    </w:pPr>
  </w:style>
  <w:style w:type="character" w:customStyle="1" w:styleId="Zkladntext2Char">
    <w:name w:val="Základní text 2 Char"/>
    <w:basedOn w:val="Standardnpsmoodstavce"/>
    <w:link w:val="Zkladntext2"/>
    <w:uiPriority w:val="99"/>
    <w:semiHidden/>
    <w:rsid w:val="00122579"/>
  </w:style>
  <w:style w:type="character" w:customStyle="1" w:styleId="highlightedsearchterm">
    <w:name w:val="highlightedsearchterm"/>
    <w:rsid w:val="00122579"/>
  </w:style>
  <w:style w:type="paragraph" w:styleId="Normlnweb">
    <w:name w:val="Normal (Web)"/>
    <w:basedOn w:val="Normln"/>
    <w:uiPriority w:val="99"/>
    <w:rsid w:val="506C46A9"/>
    <w:pPr>
      <w:spacing w:beforeAutospacing="1" w:afterAutospacing="1"/>
      <w:ind w:firstLine="0"/>
      <w:jc w:val="left"/>
    </w:pPr>
    <w:rPr>
      <w:sz w:val="24"/>
      <w:szCs w:val="24"/>
    </w:rPr>
  </w:style>
  <w:style w:type="paragraph" w:styleId="Zkladntext3">
    <w:name w:val="Body Text 3"/>
    <w:basedOn w:val="Normln"/>
    <w:link w:val="Zkladntext3Char"/>
    <w:uiPriority w:val="99"/>
    <w:semiHidden/>
    <w:unhideWhenUsed/>
    <w:rsid w:val="506C46A9"/>
    <w:rPr>
      <w:sz w:val="16"/>
      <w:szCs w:val="16"/>
    </w:rPr>
  </w:style>
  <w:style w:type="character" w:customStyle="1" w:styleId="Zkladntext3Char">
    <w:name w:val="Základní text 3 Char"/>
    <w:link w:val="Zkladntext3"/>
    <w:uiPriority w:val="99"/>
    <w:semiHidden/>
    <w:rsid w:val="000039FE"/>
    <w:rPr>
      <w:sz w:val="16"/>
      <w:szCs w:val="16"/>
    </w:rPr>
  </w:style>
  <w:style w:type="paragraph" w:customStyle="1" w:styleId="BodyTextIndent0">
    <w:name w:val="Body Text Indent0"/>
    <w:basedOn w:val="Normln"/>
    <w:uiPriority w:val="1"/>
    <w:rsid w:val="506C46A9"/>
    <w:pPr>
      <w:spacing w:after="0"/>
      <w:ind w:firstLine="0"/>
    </w:pPr>
    <w:rPr>
      <w:sz w:val="24"/>
      <w:szCs w:val="24"/>
    </w:rPr>
  </w:style>
  <w:style w:type="paragraph" w:customStyle="1" w:styleId="p1">
    <w:name w:val="p1"/>
    <w:basedOn w:val="Normln"/>
    <w:uiPriority w:val="1"/>
    <w:rsid w:val="506C46A9"/>
    <w:pPr>
      <w:spacing w:after="0"/>
      <w:ind w:firstLine="0"/>
      <w:jc w:val="left"/>
    </w:pPr>
    <w:rPr>
      <w:rFonts w:ascii="Georgia" w:hAnsi="Georgia"/>
      <w:color w:val="141413"/>
      <w:sz w:val="14"/>
      <w:szCs w:val="14"/>
      <w:lang w:val="en-US" w:eastAsia="en-GB"/>
    </w:rPr>
  </w:style>
  <w:style w:type="character" w:customStyle="1" w:styleId="normaltextrun">
    <w:name w:val="normaltextrun"/>
    <w:basedOn w:val="Standardnpsmoodstavce"/>
    <w:rsid w:val="00792E8A"/>
  </w:style>
  <w:style w:type="character" w:customStyle="1" w:styleId="eop">
    <w:name w:val="eop"/>
    <w:basedOn w:val="Standardnpsmoodstavce"/>
    <w:rsid w:val="00792E8A"/>
  </w:style>
  <w:style w:type="table" w:styleId="Mkatabulky">
    <w:name w:val="Table Grid"/>
    <w:basedOn w:val="Normlntabulka"/>
    <w:uiPriority w:val="39"/>
    <w:rsid w:val="00811F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50865">
      <w:bodyDiv w:val="1"/>
      <w:marLeft w:val="0"/>
      <w:marRight w:val="0"/>
      <w:marTop w:val="0"/>
      <w:marBottom w:val="0"/>
      <w:divBdr>
        <w:top w:val="none" w:sz="0" w:space="0" w:color="auto"/>
        <w:left w:val="none" w:sz="0" w:space="0" w:color="auto"/>
        <w:bottom w:val="none" w:sz="0" w:space="0" w:color="auto"/>
        <w:right w:val="none" w:sz="0" w:space="0" w:color="auto"/>
      </w:divBdr>
    </w:div>
    <w:div w:id="803885292">
      <w:bodyDiv w:val="1"/>
      <w:marLeft w:val="0"/>
      <w:marRight w:val="0"/>
      <w:marTop w:val="0"/>
      <w:marBottom w:val="0"/>
      <w:divBdr>
        <w:top w:val="none" w:sz="0" w:space="0" w:color="auto"/>
        <w:left w:val="none" w:sz="0" w:space="0" w:color="auto"/>
        <w:bottom w:val="none" w:sz="0" w:space="0" w:color="auto"/>
        <w:right w:val="none" w:sz="0" w:space="0" w:color="auto"/>
      </w:divBdr>
    </w:div>
    <w:div w:id="1006252125">
      <w:bodyDiv w:val="1"/>
      <w:marLeft w:val="0"/>
      <w:marRight w:val="0"/>
      <w:marTop w:val="0"/>
      <w:marBottom w:val="0"/>
      <w:divBdr>
        <w:top w:val="none" w:sz="0" w:space="0" w:color="auto"/>
        <w:left w:val="none" w:sz="0" w:space="0" w:color="auto"/>
        <w:bottom w:val="none" w:sz="0" w:space="0" w:color="auto"/>
        <w:right w:val="none" w:sz="0" w:space="0" w:color="auto"/>
      </w:divBdr>
    </w:div>
    <w:div w:id="1700083754">
      <w:bodyDiv w:val="1"/>
      <w:marLeft w:val="0"/>
      <w:marRight w:val="0"/>
      <w:marTop w:val="0"/>
      <w:marBottom w:val="0"/>
      <w:divBdr>
        <w:top w:val="none" w:sz="0" w:space="0" w:color="auto"/>
        <w:left w:val="none" w:sz="0" w:space="0" w:color="auto"/>
        <w:bottom w:val="none" w:sz="0" w:space="0" w:color="auto"/>
        <w:right w:val="none" w:sz="0" w:space="0" w:color="auto"/>
      </w:divBdr>
    </w:div>
    <w:div w:id="1764718015">
      <w:bodyDiv w:val="1"/>
      <w:marLeft w:val="0"/>
      <w:marRight w:val="0"/>
      <w:marTop w:val="0"/>
      <w:marBottom w:val="0"/>
      <w:divBdr>
        <w:top w:val="none" w:sz="0" w:space="0" w:color="auto"/>
        <w:left w:val="none" w:sz="0" w:space="0" w:color="auto"/>
        <w:bottom w:val="none" w:sz="0" w:space="0" w:color="auto"/>
        <w:right w:val="none" w:sz="0" w:space="0" w:color="auto"/>
      </w:divBdr>
    </w:div>
    <w:div w:id="1825660008">
      <w:bodyDiv w:val="1"/>
      <w:marLeft w:val="0"/>
      <w:marRight w:val="0"/>
      <w:marTop w:val="0"/>
      <w:marBottom w:val="0"/>
      <w:divBdr>
        <w:top w:val="none" w:sz="0" w:space="0" w:color="auto"/>
        <w:left w:val="none" w:sz="0" w:space="0" w:color="auto"/>
        <w:bottom w:val="none" w:sz="0" w:space="0" w:color="auto"/>
        <w:right w:val="none" w:sz="0" w:space="0" w:color="auto"/>
      </w:divBdr>
    </w:div>
    <w:div w:id="1963463008">
      <w:bodyDiv w:val="1"/>
      <w:marLeft w:val="0"/>
      <w:marRight w:val="0"/>
      <w:marTop w:val="0"/>
      <w:marBottom w:val="0"/>
      <w:divBdr>
        <w:top w:val="none" w:sz="0" w:space="0" w:color="auto"/>
        <w:left w:val="none" w:sz="0" w:space="0" w:color="auto"/>
        <w:bottom w:val="none" w:sz="0" w:space="0" w:color="auto"/>
        <w:right w:val="none" w:sz="0" w:space="0" w:color="auto"/>
      </w:divBdr>
      <w:divsChild>
        <w:div w:id="115099233">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6E3217B54D2884791503D27B2CBD977" ma:contentTypeVersion="4" ma:contentTypeDescription="Vytvoří nový dokument" ma:contentTypeScope="" ma:versionID="52c98b31e48d537f6e35227a01cc5653">
  <xsd:schema xmlns:xsd="http://www.w3.org/2001/XMLSchema" xmlns:xs="http://www.w3.org/2001/XMLSchema" xmlns:p="http://schemas.microsoft.com/office/2006/metadata/properties" xmlns:ns2="8dd5413e-b037-46ff-b510-901fd9ded16d" targetNamespace="http://schemas.microsoft.com/office/2006/metadata/properties" ma:root="true" ma:fieldsID="df30456beeca3056cb12c60995cee541" ns2:_="">
    <xsd:import namespace="8dd5413e-b037-46ff-b510-901fd9ded1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5413e-b037-46ff-b510-901fd9ded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7535B-75A8-4080-A7A7-EA507EF1A2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10621D-C292-426A-A31B-704C66DA321D}">
  <ds:schemaRefs>
    <ds:schemaRef ds:uri="http://schemas.microsoft.com/sharepoint/v3/contenttype/forms"/>
  </ds:schemaRefs>
</ds:datastoreItem>
</file>

<file path=customXml/itemProps3.xml><?xml version="1.0" encoding="utf-8"?>
<ds:datastoreItem xmlns:ds="http://schemas.openxmlformats.org/officeDocument/2006/customXml" ds:itemID="{5FA743E3-4750-4BCF-8949-823BC366E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5413e-b037-46ff-b510-901fd9ded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D26A0-C60F-4D35-9E7E-DF385CC46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1814</Words>
  <Characters>10705</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S T A T U T</vt:lpstr>
    </vt:vector>
  </TitlesOfParts>
  <Company>SU</Company>
  <LinksUpToDate>false</LinksUpToDate>
  <CharactersWithSpaces>12495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Řád rigorózního řízení</dc:title>
  <dc:subject/>
  <dc:creator>Sabina Březinová</dc:creator>
  <keywords>, docId:ADCEC4847C88E7BDFC848AC42F211FCA</keywords>
  <lastModifiedBy>Solak Damir</lastModifiedBy>
  <revision>14</revision>
  <lastPrinted>2025-07-02T07:27:00.0000000Z</lastPrinted>
  <dcterms:created xsi:type="dcterms:W3CDTF">2025-05-20T12:43:00.0000000Z</dcterms:created>
  <dcterms:modified xsi:type="dcterms:W3CDTF">2025-07-03T19:28:00.0000000Z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0x010100B6E3217B54D2884791503D27B2CBD977</vt:lpwstr>
  </property>
  <property fmtid="{D5CDD505-2E9C-101B-9397-08002B2CF9AE}" pid="3" name="Aktuální">
    <vt:lpwstr>1</vt:lpwstr>
  </property>
</Properties>
</file>