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E31" w:rsidR="00C0738B" w:rsidRDefault="00F74DF9" w14:paraId="50D57D01" w14:textId="21602194">
      <w:pPr>
        <w:jc w:val="center"/>
      </w:pPr>
      <w:r w:rsidRPr="00B73E31">
        <w:rPr>
          <w:noProof/>
        </w:rPr>
        <w:drawing>
          <wp:anchor distT="0" distB="0" distL="114300" distR="114300" simplePos="0" relativeHeight="251658240" behindDoc="0" locked="0" layoutInCell="0" allowOverlap="1" wp14:editId="195307D4" wp14:anchorId="4251A243">
            <wp:simplePos x="0" y="0"/>
            <wp:positionH relativeFrom="column">
              <wp:posOffset>2057400</wp:posOffset>
            </wp:positionH>
            <wp:positionV relativeFrom="paragraph">
              <wp:posOffset>0</wp:posOffset>
            </wp:positionV>
            <wp:extent cx="2165350" cy="2165350"/>
            <wp:effectExtent l="0" t="0" r="0" b="0"/>
            <wp:wrapSquare wrapText="bothSides"/>
            <wp:docPr id="5" name="obrázek 1" descr="SLU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_c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B73E31" w:rsidR="00C0738B" w:rsidRDefault="00C0738B" w14:paraId="29297F3C" w14:textId="77777777">
      <w:pPr>
        <w:jc w:val="center"/>
      </w:pPr>
    </w:p>
    <w:p w:rsidRPr="00B73E31" w:rsidR="00C0738B" w:rsidRDefault="00C0738B" w14:paraId="3802DB8B" w14:textId="77777777"/>
    <w:p w:rsidRPr="00B73E31" w:rsidR="00C0738B" w:rsidRDefault="00C0738B" w14:paraId="60AD268E" w14:textId="77777777"/>
    <w:p w:rsidRPr="00B73E31" w:rsidR="00C0738B" w:rsidRDefault="00C0738B" w14:paraId="6DAD053A" w14:textId="77777777"/>
    <w:p w:rsidRPr="00B73E31" w:rsidR="00C0738B" w:rsidRDefault="00C0738B" w14:paraId="21AE74A3" w14:textId="77777777"/>
    <w:p w:rsidRPr="00B73E31" w:rsidR="00C0738B" w:rsidRDefault="00C0738B" w14:paraId="3CBD60B7" w14:textId="77777777">
      <w:pPr>
        <w:jc w:val="center"/>
        <w:rPr>
          <w:sz w:val="60"/>
        </w:rPr>
      </w:pPr>
    </w:p>
    <w:p w:rsidRPr="00B73E31" w:rsidR="00C0738B" w:rsidRDefault="00C0738B" w14:paraId="48341B9B" w14:textId="77777777">
      <w:pPr>
        <w:jc w:val="center"/>
        <w:rPr>
          <w:sz w:val="60"/>
        </w:rPr>
      </w:pPr>
    </w:p>
    <w:p w:rsidRPr="00B73E31" w:rsidR="00C0738B" w:rsidRDefault="00C0738B" w14:paraId="1213DBF5" w14:textId="77777777">
      <w:pPr>
        <w:jc w:val="center"/>
        <w:rPr>
          <w:sz w:val="60"/>
        </w:rPr>
      </w:pPr>
    </w:p>
    <w:p w:rsidRPr="00B73E31" w:rsidR="00C0738B" w:rsidRDefault="00C0738B" w14:paraId="1EEA06E5" w14:textId="77777777">
      <w:pPr>
        <w:spacing w:after="160"/>
        <w:jc w:val="center"/>
        <w:rPr>
          <w:b/>
          <w:sz w:val="44"/>
        </w:rPr>
      </w:pPr>
    </w:p>
    <w:p w:rsidRPr="00B73E31" w:rsidR="00C0738B" w:rsidP="3ADBB111" w:rsidRDefault="00FE619B" w14:paraId="13173E36" w14:textId="2729F38B">
      <w:pPr>
        <w:pStyle w:val="Odstavecseseznamem"/>
        <w:numPr>
          <w:ilvl w:val="0"/>
          <w:numId w:val="2"/>
        </w:numPr>
        <w:spacing w:after="0"/>
        <w:jc w:val="center"/>
        <w:rPr>
          <w:b/>
          <w:bCs/>
          <w:sz w:val="60"/>
          <w:szCs w:val="60"/>
        </w:rPr>
      </w:pPr>
      <w:r w:rsidRPr="3ADBB111" w:rsidR="54F49249">
        <w:rPr>
          <w:b/>
          <w:bCs/>
          <w:sz w:val="60"/>
          <w:szCs w:val="60"/>
        </w:rPr>
        <w:t xml:space="preserve"> Full text of the </w:t>
      </w:r>
      <w:r w:rsidRPr="3ADBB111" w:rsidR="3D288E82">
        <w:rPr>
          <w:b/>
          <w:bCs/>
          <w:sz w:val="60"/>
          <w:szCs w:val="60"/>
        </w:rPr>
        <w:t xml:space="preserve">Disciplinary </w:t>
      </w:r>
      <w:r w:rsidRPr="3ADBB111" w:rsidR="3EC5315B">
        <w:rPr>
          <w:b/>
          <w:bCs/>
          <w:sz w:val="60"/>
          <w:szCs w:val="60"/>
        </w:rPr>
        <w:t xml:space="preserve">Regulations </w:t>
      </w:r>
      <w:r w:rsidRPr="3ADBB111" w:rsidR="00C0738B">
        <w:rPr>
          <w:b/>
          <w:bCs/>
          <w:sz w:val="60"/>
          <w:szCs w:val="60"/>
        </w:rPr>
        <w:t xml:space="preserve">for Students of the Silesian University in Opava</w:t>
      </w:r>
    </w:p>
    <w:p w:rsidRPr="00B73E31" w:rsidR="00C0738B" w:rsidRDefault="00C0738B" w14:paraId="7DBA47E0" w14:textId="6C8D6CF3">
      <w:pPr>
        <w:spacing w:after="0"/>
        <w:ind w:firstLine="0"/>
        <w:jc w:val="center"/>
        <w:rPr>
          <w:b/>
          <w:sz w:val="60"/>
        </w:rPr>
      </w:pPr>
      <w:r w:rsidRPr="00B73E31">
        <w:rPr>
          <w:b/>
          <w:sz w:val="60"/>
        </w:rPr>
        <w:t xml:space="preserve">of 27 </w:t>
      </w:r>
      <w:r w:rsidR="00566101">
        <w:rPr>
          <w:b/>
          <w:sz w:val="60"/>
        </w:rPr>
        <w:t xml:space="preserve">June </w:t>
      </w:r>
      <w:r w:rsidR="00F73C4A">
        <w:rPr>
          <w:b/>
          <w:sz w:val="60"/>
        </w:rPr>
        <w:t xml:space="preserve">2025</w:t>
      </w:r>
    </w:p>
    <w:p w:rsidRPr="00B73E31" w:rsidR="00C0738B" w:rsidRDefault="00C0738B" w14:paraId="6E64474C" w14:textId="77777777">
      <w:pPr>
        <w:jc w:val="center"/>
        <w:rPr>
          <w:b/>
          <w:sz w:val="28"/>
        </w:rPr>
      </w:pPr>
    </w:p>
    <w:p w:rsidRPr="00B73E31" w:rsidR="00C0738B" w:rsidRDefault="00C0738B" w14:paraId="1810103E" w14:textId="77777777">
      <w:pPr>
        <w:jc w:val="center"/>
        <w:rPr>
          <w:b/>
          <w:sz w:val="28"/>
        </w:rPr>
      </w:pPr>
    </w:p>
    <w:p w:rsidRPr="00B73E31" w:rsidR="00C0738B" w:rsidRDefault="00C0738B" w14:paraId="3B4BE813" w14:textId="77777777">
      <w:pPr>
        <w:jc w:val="center"/>
        <w:rPr>
          <w:b/>
          <w:sz w:val="28"/>
        </w:rPr>
      </w:pPr>
    </w:p>
    <w:p w:rsidRPr="00B73E31" w:rsidR="00C0738B" w:rsidRDefault="00C0738B" w14:paraId="6A12FAAA" w14:textId="77777777">
      <w:pPr>
        <w:jc w:val="center"/>
        <w:rPr>
          <w:b/>
          <w:sz w:val="28"/>
        </w:rPr>
      </w:pPr>
    </w:p>
    <w:p w:rsidRPr="00B73E31" w:rsidR="00C0738B" w:rsidRDefault="00C0738B" w14:paraId="75273CD2" w14:textId="77777777">
      <w:pPr>
        <w:jc w:val="center"/>
        <w:rPr>
          <w:b/>
          <w:sz w:val="28"/>
        </w:rPr>
      </w:pPr>
    </w:p>
    <w:p w:rsidRPr="00B73E31" w:rsidR="00C0738B" w:rsidRDefault="00C0738B" w14:paraId="7D554829" w14:textId="77777777">
      <w:pPr>
        <w:jc w:val="center"/>
        <w:rPr>
          <w:b/>
          <w:sz w:val="28"/>
        </w:rPr>
      </w:pPr>
    </w:p>
    <w:p w:rsidRPr="00B73E31" w:rsidR="00C0738B" w:rsidRDefault="00C0738B" w14:paraId="4BBE411C" w14:textId="77777777">
      <w:pPr>
        <w:jc w:val="center"/>
        <w:rPr>
          <w:b/>
          <w:sz w:val="28"/>
        </w:rPr>
      </w:pPr>
    </w:p>
    <w:p w:rsidRPr="00B73E31" w:rsidR="00C0738B" w:rsidP="3ADBB111" w:rsidRDefault="00FE619B" w14:paraId="43DCB77D" w14:textId="61A21CB9">
      <w:pPr>
        <w:pStyle w:val="Odstavecseseznamem"/>
        <w:numPr>
          <w:ilvl w:val="0"/>
          <w:numId w:val="1"/>
        </w:numPr>
        <w:spacing w:after="0"/>
        <w:jc w:val="center"/>
        <w:rPr>
          <w:b/>
          <w:bCs/>
          <w:sz w:val="60"/>
          <w:szCs w:val="60"/>
        </w:rPr>
      </w:pPr>
      <w:r w:rsidRPr="3ADBB111" w:rsidR="42110BED">
        <w:rPr>
          <w:b/>
          <w:bCs/>
          <w:sz w:val="60"/>
          <w:szCs w:val="60"/>
        </w:rPr>
        <w:t xml:space="preserve"> Full text of the </w:t>
      </w:r>
      <w:r w:rsidRPr="3ADBB111" w:rsidR="3023D5EE">
        <w:rPr>
          <w:b/>
          <w:bCs/>
          <w:sz w:val="60"/>
          <w:szCs w:val="60"/>
        </w:rPr>
        <w:t xml:space="preserve">Disciplinary </w:t>
      </w:r>
      <w:r w:rsidRPr="3ADBB111" w:rsidR="19716AA2">
        <w:rPr>
          <w:b/>
          <w:bCs/>
          <w:sz w:val="60"/>
          <w:szCs w:val="60"/>
        </w:rPr>
        <w:t xml:space="preserve">Regulations </w:t>
      </w:r>
      <w:r w:rsidRPr="3ADBB111" w:rsidR="00C0738B">
        <w:rPr>
          <w:b/>
          <w:bCs/>
          <w:sz w:val="60"/>
          <w:szCs w:val="60"/>
        </w:rPr>
        <w:t xml:space="preserve">for Students of the Silesian University in Opava</w:t>
      </w:r>
    </w:p>
    <w:p w:rsidRPr="00B73E31" w:rsidR="00C0738B" w:rsidRDefault="00C0738B" w14:paraId="057809F6" w14:textId="1B5EEE89">
      <w:pPr>
        <w:spacing w:after="0"/>
        <w:ind w:firstLine="0"/>
        <w:jc w:val="center"/>
        <w:rPr>
          <w:b/>
          <w:sz w:val="60"/>
        </w:rPr>
      </w:pPr>
      <w:r w:rsidRPr="00B73E31">
        <w:rPr>
          <w:b/>
          <w:sz w:val="60"/>
        </w:rPr>
        <w:t xml:space="preserve">of 27 </w:t>
      </w:r>
      <w:r w:rsidR="00566101">
        <w:rPr>
          <w:b/>
          <w:sz w:val="60"/>
        </w:rPr>
        <w:t xml:space="preserve">June </w:t>
      </w:r>
      <w:r w:rsidR="00F73C4A">
        <w:rPr>
          <w:b/>
          <w:sz w:val="60"/>
        </w:rPr>
        <w:t xml:space="preserve">2025</w:t>
      </w:r>
    </w:p>
    <w:p w:rsidRPr="00B73E31" w:rsidR="00C0738B" w:rsidRDefault="00C0738B" w14:paraId="6922C3C8" w14:textId="77777777">
      <w:pPr>
        <w:spacing w:after="60"/>
        <w:jc w:val="center"/>
        <w:rPr>
          <w:b/>
          <w:sz w:val="28"/>
        </w:rPr>
      </w:pPr>
    </w:p>
    <w:p w:rsidRPr="00B73E31" w:rsidR="00C0738B" w:rsidRDefault="00C0738B" w14:paraId="75BDD04E" w14:textId="77777777">
      <w:pPr>
        <w:pStyle w:val="Normln10"/>
        <w:spacing w:after="160"/>
        <w:rPr>
          <w:sz w:val="28"/>
        </w:rPr>
      </w:pPr>
      <w:r w:rsidRPr="00B73E31">
        <w:rPr>
          <w:sz w:val="28"/>
        </w:rPr>
        <w:t xml:space="preserve">Article 1</w:t>
      </w:r>
    </w:p>
    <w:p w:rsidRPr="00B73E31" w:rsidR="00C0738B" w:rsidRDefault="00C0738B" w14:paraId="0DED3BD2" w14:textId="77777777">
      <w:pPr>
        <w:pStyle w:val="Normln2"/>
        <w:spacing w:after="160"/>
        <w:rPr>
          <w:sz w:val="28"/>
        </w:rPr>
      </w:pPr>
      <w:r w:rsidRPr="00B73E31">
        <w:rPr>
          <w:sz w:val="28"/>
        </w:rPr>
        <w:t xml:space="preserve">Introductory provisions</w:t>
      </w:r>
    </w:p>
    <w:p w:rsidR="00C0738B" w:rsidRDefault="00C0738B" w14:paraId="611CA7F3" w14:textId="5949D3A5">
      <w:pPr>
        <w:pStyle w:val="Odstavecseseznamem"/>
        <w:numPr>
          <w:ilvl w:val="0"/>
          <w:numId w:val="5"/>
        </w:numPr>
        <w:spacing w:after="160"/>
        <w:ind w:start="714" w:hanging="357"/>
        <w:contextualSpacing w:val="0"/>
        <w:rPr>
          <w:sz w:val="22"/>
        </w:rPr>
      </w:pPr>
      <w:r w:rsidRPr="00B73E31">
        <w:rPr>
          <w:sz w:val="22"/>
        </w:rPr>
        <w:t xml:space="preserve">The Disciplinary Regulations of the Silesian University in Opava (hereinafter referred to as the "Disciplinary Regulations") are internal regulations of the Silesian University in Opava (hereinafter referred to as the "University") pursuant to Section 17(1)(i) of Act No. 111/1998 Coll., on Higher Education Institutions and on Amendments and Additions to Other Acts (the "Higher Education Act"), as amended </w:t>
      </w:r>
      <w:r w:rsidRPr="00B73E31">
        <w:rPr>
          <w:sz w:val="22"/>
        </w:rPr>
        <w:t xml:space="preserve">(hereinafter referred to as the "Act").</w:t>
      </w:r>
    </w:p>
    <w:p w:rsidR="00C0738B" w:rsidRDefault="00C0738B" w14:paraId="23640C1E" w14:textId="77777777">
      <w:pPr>
        <w:pStyle w:val="Odstavecseseznamem"/>
        <w:numPr>
          <w:ilvl w:val="0"/>
          <w:numId w:val="5"/>
        </w:numPr>
        <w:spacing w:after="160"/>
        <w:ind w:start="714" w:hanging="357"/>
        <w:contextualSpacing w:val="0"/>
        <w:rPr>
          <w:sz w:val="22"/>
        </w:rPr>
      </w:pPr>
      <w:r w:rsidRPr="00B73E31">
        <w:rPr>
          <w:sz w:val="22"/>
        </w:rPr>
        <w:t xml:space="preserve">These Disciplinary Regulations shall apply to students who are studying in study programmes carried out by the University together with a higher education institute.</w:t>
      </w:r>
    </w:p>
    <w:p w:rsidRPr="00A13BC9" w:rsidR="00C0738B" w:rsidRDefault="00C0738B" w14:paraId="50319185" w14:textId="052E664F">
      <w:pPr>
        <w:pStyle w:val="Odstavecseseznamem"/>
        <w:numPr>
          <w:ilvl w:val="0"/>
          <w:numId w:val="5"/>
        </w:numPr>
        <w:spacing w:after="160"/>
        <w:ind w:start="714" w:hanging="357"/>
        <w:contextualSpacing w:val="0"/>
        <w:rPr>
          <w:sz w:val="22"/>
        </w:rPr>
      </w:pPr>
      <w:r w:rsidRPr="00A13BC9" w:rsidR="00830B3E">
        <w:rPr>
          <w:sz w:val="22"/>
        </w:rPr>
        <w:t xml:space="preserve">The Rector </w:t>
      </w:r>
      <w:r w:rsidRPr="00A13BC9">
        <w:rPr>
          <w:sz w:val="22"/>
        </w:rPr>
        <w:t xml:space="preserve">shall decide on disciplinary offences</w:t>
      </w:r>
      <w:r w:rsidRPr="00A13BC9">
        <w:rPr>
          <w:sz w:val="22"/>
        </w:rPr>
        <w:t xml:space="preserve">.</w:t>
      </w:r>
    </w:p>
    <w:p w:rsidRPr="00B73E31" w:rsidR="00C0738B" w:rsidRDefault="00C0738B" w14:paraId="18A8851E" w14:textId="77777777">
      <w:pPr>
        <w:pStyle w:val="Odstavecseseznamem"/>
        <w:numPr>
          <w:ilvl w:val="0"/>
          <w:numId w:val="5"/>
        </w:numPr>
        <w:spacing w:after="160"/>
        <w:ind w:start="714" w:hanging="357"/>
        <w:contextualSpacing w:val="0"/>
        <w:rPr>
          <w:sz w:val="22"/>
        </w:rPr>
      </w:pPr>
      <w:r w:rsidRPr="00B73E31">
        <w:rPr>
          <w:sz w:val="22"/>
        </w:rPr>
        <w:t xml:space="preserve">Students enrolled in faculties are subject to the disciplinary regulations of the respective faculty.</w:t>
      </w:r>
    </w:p>
    <w:p w:rsidRPr="00B73E31" w:rsidR="00C0738B" w:rsidRDefault="00C0738B" w14:paraId="140795A9" w14:textId="77777777">
      <w:pPr>
        <w:pStyle w:val="Normln10"/>
        <w:spacing w:before="0" w:after="160"/>
        <w:rPr>
          <w:sz w:val="28"/>
        </w:rPr>
      </w:pPr>
    </w:p>
    <w:p w:rsidRPr="00B73E31" w:rsidR="00C0738B" w:rsidRDefault="00C0738B" w14:paraId="02052BFF" w14:textId="77777777">
      <w:pPr>
        <w:pStyle w:val="Normln10"/>
        <w:spacing w:before="0" w:after="160"/>
        <w:rPr>
          <w:sz w:val="28"/>
        </w:rPr>
      </w:pPr>
      <w:r w:rsidRPr="00B73E31">
        <w:rPr>
          <w:sz w:val="28"/>
        </w:rPr>
        <w:t xml:space="preserve">Article 2</w:t>
      </w:r>
    </w:p>
    <w:p w:rsidRPr="00B73E31" w:rsidR="00C0738B" w:rsidRDefault="00C0738B" w14:paraId="1B758093" w14:textId="77777777">
      <w:pPr>
        <w:pStyle w:val="Normln10"/>
        <w:spacing w:before="0" w:after="160"/>
        <w:rPr>
          <w:sz w:val="28"/>
        </w:rPr>
      </w:pPr>
      <w:r w:rsidRPr="00B73E31">
        <w:rPr>
          <w:sz w:val="28"/>
        </w:rPr>
        <w:t xml:space="preserve">Disciplinary offences</w:t>
      </w:r>
    </w:p>
    <w:p w:rsidRPr="00B73E31" w:rsidR="00C0738B" w:rsidRDefault="00C0738B" w14:paraId="05D23DF5" w14:textId="77777777">
      <w:pPr>
        <w:pStyle w:val="Odstavecseseznamem"/>
        <w:numPr>
          <w:ilvl w:val="0"/>
          <w:numId w:val="13"/>
        </w:numPr>
        <w:spacing w:after="0"/>
        <w:ind w:start="714" w:hanging="357"/>
        <w:rPr>
          <w:sz w:val="22"/>
        </w:rPr>
      </w:pPr>
      <w:r w:rsidRPr="00B73E31">
        <w:rPr>
          <w:sz w:val="22"/>
        </w:rPr>
        <w:t xml:space="preserve">A disciplinary offence is a culpable violation of the obligations laid down by law or the internal regulations of the University and its constituent parts, in particular</w:t>
      </w:r>
    </w:p>
    <w:p w:rsidRPr="00B73E31" w:rsidR="00C0738B" w:rsidRDefault="00C0738B" w14:paraId="6D9F8D1C" w14:textId="77777777">
      <w:pPr>
        <w:pStyle w:val="Zkladntext20"/>
        <w:numPr>
          <w:ilvl w:val="0"/>
          <w:numId w:val="6"/>
        </w:numPr>
        <w:tabs>
          <w:tab w:val="left" w:pos="720"/>
        </w:tabs>
        <w:spacing w:before="0" w:after="0"/>
        <w:ind w:start="1077" w:hanging="357"/>
        <w:rPr>
          <w:sz w:val="22"/>
        </w:rPr>
      </w:pPr>
      <w:r w:rsidRPr="00B73E31">
        <w:rPr>
          <w:sz w:val="22"/>
        </w:rPr>
        <w:t xml:space="preserve">behaviour that causes public outrage or offends another member of the academic community of the University or an employee of the University,</w:t>
      </w:r>
    </w:p>
    <w:p w:rsidRPr="00B73E31" w:rsidR="00C0738B" w:rsidRDefault="00C0738B" w14:paraId="1CF5525A" w14:textId="77777777">
      <w:pPr>
        <w:pStyle w:val="Zkladntext20"/>
        <w:numPr>
          <w:ilvl w:val="0"/>
          <w:numId w:val="6"/>
        </w:numPr>
        <w:tabs>
          <w:tab w:val="left" w:pos="720"/>
        </w:tabs>
        <w:spacing w:before="0" w:after="0"/>
        <w:ind w:start="1077" w:hanging="357"/>
        <w:rPr>
          <w:sz w:val="22"/>
        </w:rPr>
      </w:pPr>
      <w:r w:rsidRPr="00B73E31">
        <w:rPr>
          <w:sz w:val="22"/>
        </w:rPr>
        <w:t xml:space="preserve">deliberate damage to University property,</w:t>
      </w:r>
    </w:p>
    <w:p w:rsidRPr="00B73E31" w:rsidR="00C0738B" w:rsidRDefault="00C0738B" w14:paraId="5F9073A3" w14:textId="77777777">
      <w:pPr>
        <w:pStyle w:val="Zkladntext20"/>
        <w:numPr>
          <w:ilvl w:val="0"/>
          <w:numId w:val="6"/>
        </w:numPr>
        <w:tabs>
          <w:tab w:val="left" w:pos="720"/>
        </w:tabs>
        <w:spacing w:before="0" w:after="0"/>
        <w:ind w:start="1077" w:hanging="357"/>
        <w:rPr>
          <w:sz w:val="22"/>
        </w:rPr>
      </w:pPr>
      <w:r w:rsidRPr="00B73E31">
        <w:rPr>
          <w:sz w:val="22"/>
        </w:rPr>
        <w:t xml:space="preserve">fraudulent conduct in connection with study or participation in creative activities,</w:t>
      </w:r>
    </w:p>
    <w:p w:rsidRPr="00B73E31" w:rsidR="00C0738B" w:rsidP="00A13BC9" w:rsidRDefault="00C0738B" w14:paraId="43B11AA4" w14:textId="50C33967">
      <w:pPr>
        <w:pStyle w:val="Zkladntext20"/>
        <w:numPr>
          <w:ilvl w:val="0"/>
          <w:numId w:val="6"/>
        </w:numPr>
        <w:tabs>
          <w:tab w:val="left" w:pos="720"/>
        </w:tabs>
        <w:spacing w:before="0" w:after="160" w:line="240" w:lineRule="auto"/>
        <w:ind w:start="1077" w:hanging="357"/>
      </w:pPr>
      <w:r w:rsidRPr="00B73E31">
        <w:rPr>
          <w:sz w:val="22"/>
        </w:rPr>
        <w:t xml:space="preserve">the inclusion of extraneous text of a significant length in a written work produced in accordance with the terms of the relevant curriculum at the end of a </w:t>
      </w:r>
      <w:r w:rsidRPr="00B73E31">
        <w:rPr>
          <w:sz w:val="22"/>
        </w:rPr>
        <w:t xml:space="preserve">course or programme of study, without proper acknowledgement of the place concerned and without explicit citation of the source.</w:t>
      </w:r>
    </w:p>
    <w:p w:rsidRPr="00B73E31" w:rsidR="00C0738B" w:rsidRDefault="00C0738B" w14:paraId="53E0697F" w14:textId="77777777">
      <w:pPr>
        <w:pStyle w:val="Odstavecseseznamem"/>
        <w:numPr>
          <w:ilvl w:val="0"/>
          <w:numId w:val="13"/>
        </w:numPr>
        <w:spacing w:after="0"/>
        <w:ind w:start="714" w:hanging="357"/>
        <w:rPr>
          <w:sz w:val="22"/>
        </w:rPr>
      </w:pPr>
      <w:r w:rsidRPr="00B73E31">
        <w:rPr>
          <w:sz w:val="22"/>
        </w:rPr>
        <w:t xml:space="preserve">A student may be subject to one of the following sanctions for a disciplinary offence: </w:t>
      </w:r>
    </w:p>
    <w:p w:rsidRPr="00B73E31" w:rsidR="00C0738B" w:rsidRDefault="00C0738B" w14:paraId="633C1403" w14:textId="77777777">
      <w:pPr>
        <w:pStyle w:val="Zkladntext20"/>
        <w:numPr>
          <w:ilvl w:val="0"/>
          <w:numId w:val="26"/>
        </w:numPr>
        <w:tabs>
          <w:tab w:val="left" w:pos="720"/>
        </w:tabs>
        <w:spacing w:before="0" w:after="0" w:line="240" w:lineRule="auto"/>
        <w:ind w:start="1077" w:hanging="357"/>
        <w:rPr>
          <w:sz w:val="22"/>
        </w:rPr>
      </w:pPr>
      <w:r w:rsidRPr="00B73E31">
        <w:rPr>
          <w:sz w:val="22"/>
        </w:rPr>
        <w:t xml:space="preserve">Warning,</w:t>
      </w:r>
    </w:p>
    <w:p w:rsidRPr="00B73E31" w:rsidR="00C0738B" w:rsidRDefault="00C0738B" w14:paraId="12D89FFE" w14:textId="77777777">
      <w:pPr>
        <w:pStyle w:val="Zkladntext20"/>
        <w:numPr>
          <w:ilvl w:val="0"/>
          <w:numId w:val="26"/>
        </w:numPr>
        <w:tabs>
          <w:tab w:val="left" w:pos="720"/>
        </w:tabs>
        <w:spacing w:before="0" w:after="0" w:line="240" w:lineRule="auto"/>
        <w:ind w:start="1077" w:hanging="357"/>
        <w:rPr>
          <w:sz w:val="22"/>
        </w:rPr>
      </w:pPr>
      <w:r w:rsidRPr="00B73E31">
        <w:rPr>
          <w:sz w:val="22"/>
        </w:rPr>
        <w:t xml:space="preserve">Suspension from studies with a time limit and conditions for certification,</w:t>
      </w:r>
    </w:p>
    <w:p w:rsidRPr="00B73E31" w:rsidR="00C0738B" w:rsidRDefault="00C0738B" w14:paraId="1B7E9224" w14:textId="77777777">
      <w:pPr>
        <w:pStyle w:val="Zkladntext20"/>
        <w:numPr>
          <w:ilvl w:val="0"/>
          <w:numId w:val="26"/>
        </w:numPr>
        <w:tabs>
          <w:tab w:val="left" w:pos="720"/>
        </w:tabs>
        <w:spacing w:before="0" w:after="0" w:line="240" w:lineRule="auto"/>
        <w:ind w:start="1077" w:hanging="357"/>
        <w:rPr>
          <w:sz w:val="22"/>
        </w:rPr>
      </w:pPr>
      <w:r w:rsidRPr="00B73E31">
        <w:rPr>
          <w:sz w:val="22"/>
        </w:rPr>
        <w:t xml:space="preserve">expulsion from studies.</w:t>
      </w:r>
    </w:p>
    <w:p w:rsidRPr="00B73E31" w:rsidR="00C0738B" w:rsidRDefault="00C0738B" w14:paraId="61B931C3" w14:textId="77777777">
      <w:pPr>
        <w:spacing w:after="0"/>
        <w:ind w:firstLine="0"/>
        <w:rPr>
          <w:sz w:val="22"/>
        </w:rPr>
      </w:pPr>
    </w:p>
    <w:p w:rsidRPr="00B73E31" w:rsidR="00C0738B" w:rsidP="00A13BC9" w:rsidRDefault="00C0738B" w14:paraId="18B6F902" w14:textId="55BD4740">
      <w:pPr>
        <w:pStyle w:val="Odstavecseseznamem"/>
        <w:numPr>
          <w:ilvl w:val="0"/>
          <w:numId w:val="13"/>
        </w:numPr>
        <w:spacing w:after="160"/>
        <w:ind w:start="714" w:hanging="357"/>
        <w:contextualSpacing w:val="0"/>
        <w:rPr>
          <w:sz w:val="22"/>
        </w:rPr>
      </w:pPr>
      <w:r w:rsidRPr="00B73E31">
        <w:rPr>
          <w:sz w:val="22"/>
        </w:rPr>
        <w:lastRenderedPageBreak/>
      </w:r>
      <w:r w:rsidRPr="00B73E31">
        <w:rPr>
          <w:sz w:val="22"/>
        </w:rPr>
        <w:t xml:space="preserve">In imposing sanctions, account shall be taken of the nature of the conduct by which the disciplinary offence was committed, the circumstances in which it occurred, the consequences caused, the degree of culpability, the previous behaviour of the student who </w:t>
      </w:r>
      <w:r w:rsidR="00830B3E">
        <w:rPr>
          <w:sz w:val="22"/>
        </w:rPr>
        <w:t xml:space="preserve">committed </w:t>
      </w:r>
      <w:r w:rsidRPr="00B73E31">
        <w:rPr>
          <w:sz w:val="22"/>
        </w:rPr>
        <w:t xml:space="preserve">the </w:t>
      </w:r>
      <w:r w:rsidR="00830B3E">
        <w:rPr>
          <w:sz w:val="22"/>
        </w:rPr>
        <w:t xml:space="preserve">disciplinary </w:t>
      </w:r>
      <w:r w:rsidRPr="00B73E31">
        <w:rPr>
          <w:sz w:val="22"/>
        </w:rPr>
        <w:t xml:space="preserve">offence </w:t>
      </w:r>
      <w:r w:rsidRPr="00B73E31">
        <w:rPr>
          <w:sz w:val="22"/>
        </w:rPr>
        <w:t xml:space="preserve">and the efforts shown to remedy its consequences.</w:t>
      </w:r>
    </w:p>
    <w:p w:rsidRPr="00B73E31" w:rsidR="00C0738B" w:rsidP="00A13BC9" w:rsidRDefault="00C0738B" w14:paraId="2257718A" w14:textId="77777777">
      <w:pPr>
        <w:pStyle w:val="Odstavecseseznamem"/>
        <w:numPr>
          <w:ilvl w:val="0"/>
          <w:numId w:val="13"/>
        </w:numPr>
        <w:spacing w:after="160"/>
        <w:ind w:start="714" w:hanging="357"/>
        <w:contextualSpacing w:val="0"/>
        <w:rPr>
          <w:sz w:val="22"/>
        </w:rPr>
      </w:pPr>
      <w:r w:rsidRPr="00B73E31">
        <w:rPr>
          <w:sz w:val="22"/>
        </w:rPr>
        <w:t xml:space="preserve">In the case of suspension from studies, the time limit and conditions for certification shall be determined according to the degree of seriousness of the disciplinary offence. It shall always be considered a breach of the conditions of certification if the student commits a further disciplinary offence during the period of certification, with the exception of a less serious disciplinary offence committed through negligence.</w:t>
      </w:r>
    </w:p>
    <w:p w:rsidRPr="00B73E31" w:rsidR="00C0738B" w:rsidP="00A13BC9" w:rsidRDefault="00C0738B" w14:paraId="3EBC4879" w14:textId="77777777">
      <w:pPr>
        <w:pStyle w:val="Odstavecseseznamem"/>
        <w:numPr>
          <w:ilvl w:val="0"/>
          <w:numId w:val="13"/>
        </w:numPr>
        <w:spacing w:after="160"/>
        <w:ind w:start="714" w:hanging="357"/>
        <w:contextualSpacing w:val="0"/>
        <w:rPr>
          <w:sz w:val="22"/>
        </w:rPr>
      </w:pPr>
      <w:r w:rsidRPr="00B73E31">
        <w:rPr>
          <w:sz w:val="22"/>
        </w:rPr>
        <w:t xml:space="preserve">A student may be dismissed from the program only for the intentional commission of a disciplinary offense.</w:t>
      </w:r>
    </w:p>
    <w:p w:rsidRPr="00455BB6" w:rsidR="00C0738B" w:rsidP="50C522DE" w:rsidRDefault="00C0738B" w14:paraId="0A37F473" w14:textId="77777777">
      <w:pPr>
        <w:pStyle w:val="Odstavecseseznamem"/>
        <w:numPr>
          <w:ilvl w:val="0"/>
          <w:numId w:val="13"/>
        </w:numPr>
        <w:spacing w:after="160"/>
        <w:ind w:start="714" w:hanging="357"/>
        <w:contextualSpacing w:val="0"/>
        <w:rPr>
          <w:sz w:val="22"/>
        </w:rPr>
      </w:pPr>
      <w:r w:rsidRPr="00455BB6">
        <w:rPr>
          <w:sz w:val="22"/>
        </w:rPr>
        <w:t xml:space="preserve">The sanction for fraudulent conduct on the basis of which a student has been admitted to study is only expulsion from study.</w:t>
      </w:r>
    </w:p>
    <w:p w:rsidRPr="00455BB6" w:rsidR="1C5A23BE" w:rsidP="50C522DE" w:rsidRDefault="022E853D" w14:paraId="2013E7D4" w14:textId="19F1AA70">
      <w:pPr>
        <w:pStyle w:val="Odstavecseseznamem"/>
        <w:numPr>
          <w:ilvl w:val="0"/>
          <w:numId w:val="13"/>
        </w:numPr>
        <w:spacing w:after="160"/>
        <w:ind w:start="714" w:hanging="357"/>
        <w:contextualSpacing w:val="0"/>
        <w:rPr>
          <w:sz w:val="22"/>
        </w:rPr>
      </w:pPr>
      <w:r w:rsidRPr="00455BB6">
        <w:rPr>
          <w:sz w:val="22"/>
        </w:rPr>
        <w:t xml:space="preserve">In accordance with </w:t>
      </w:r>
      <w:r w:rsidRPr="00455BB6" w:rsidR="49E02922">
        <w:rPr>
          <w:sz w:val="22"/>
        </w:rPr>
        <w:t xml:space="preserve">Section 66 of the Act, a </w:t>
      </w:r>
      <w:r w:rsidRPr="00455BB6" w:rsidR="1C5A23BE">
        <w:rPr>
          <w:sz w:val="22"/>
        </w:rPr>
        <w:t xml:space="preserve">disciplinary offence </w:t>
      </w:r>
      <w:r w:rsidRPr="00455BB6" w:rsidR="49E02922">
        <w:rPr>
          <w:sz w:val="22"/>
        </w:rPr>
        <w:t xml:space="preserve">cannot be </w:t>
      </w:r>
      <w:r w:rsidRPr="00455BB6" w:rsidR="1C5A23BE">
        <w:rPr>
          <w:sz w:val="22"/>
        </w:rPr>
        <w:t xml:space="preserve">dealt with if a period of </w:t>
      </w:r>
      <w:r w:rsidRPr="00455BB6" w:rsidR="743BE1B4">
        <w:rPr>
          <w:sz w:val="22"/>
        </w:rPr>
        <w:t xml:space="preserve">one year </w:t>
      </w:r>
      <w:r w:rsidRPr="00455BB6" w:rsidR="1C5A23BE">
        <w:rPr>
          <w:sz w:val="22"/>
        </w:rPr>
        <w:t xml:space="preserve">has elapsed </w:t>
      </w:r>
      <w:r w:rsidRPr="00455BB6" w:rsidR="743BE1B4">
        <w:rPr>
          <w:sz w:val="22"/>
        </w:rPr>
        <w:t xml:space="preserve">since the offence was committed or since the final conviction in a criminal case. </w:t>
      </w:r>
      <w:r w:rsidRPr="00455BB6" w:rsidR="091F4581">
        <w:rPr>
          <w:sz w:val="22"/>
        </w:rPr>
        <w:t xml:space="preserve">The one-year </w:t>
      </w:r>
      <w:r w:rsidRPr="00455BB6" w:rsidR="743BE1B4">
        <w:rPr>
          <w:sz w:val="22"/>
        </w:rPr>
        <w:t xml:space="preserve">period </w:t>
      </w:r>
      <w:r w:rsidRPr="00455BB6" w:rsidR="091F4581">
        <w:rPr>
          <w:sz w:val="22"/>
        </w:rPr>
        <w:t xml:space="preserve">is interrupted by the notification of the initiation of disciplinary proceedings; the interruption of the period starts a new one-year period. The period of time during which </w:t>
      </w:r>
      <w:r w:rsidRPr="00455BB6" w:rsidR="2D3CEE00">
        <w:rPr>
          <w:sz w:val="22"/>
        </w:rPr>
        <w:t xml:space="preserve">the individual is not a student and the period during which the matter has been the subject of administrative proceedings </w:t>
      </w:r>
      <w:r w:rsidRPr="00455BB6" w:rsidR="091F4581">
        <w:rPr>
          <w:sz w:val="22"/>
        </w:rPr>
        <w:t xml:space="preserve">shall not be included in the time limits</w:t>
      </w:r>
      <w:r w:rsidRPr="00455BB6" w:rsidR="2D3CEE00">
        <w:rPr>
          <w:sz w:val="22"/>
        </w:rPr>
        <w:t xml:space="preserve">.</w:t>
      </w:r>
    </w:p>
    <w:p w:rsidRPr="00B73E31" w:rsidR="00C0738B" w:rsidRDefault="00C0738B" w14:paraId="4966D553" w14:textId="77777777">
      <w:pPr>
        <w:pStyle w:val="Normln10"/>
        <w:spacing w:before="0" w:after="160"/>
        <w:rPr>
          <w:sz w:val="28"/>
        </w:rPr>
      </w:pPr>
    </w:p>
    <w:p w:rsidRPr="00B73E31" w:rsidR="00C0738B" w:rsidRDefault="00C0738B" w14:paraId="0912B749" w14:textId="77777777">
      <w:pPr>
        <w:pStyle w:val="Normln10"/>
        <w:spacing w:before="0" w:after="160"/>
        <w:rPr>
          <w:sz w:val="28"/>
        </w:rPr>
      </w:pPr>
      <w:r w:rsidRPr="00B73E31">
        <w:rPr>
          <w:sz w:val="28"/>
        </w:rPr>
        <w:t xml:space="preserve">Article 3</w:t>
      </w:r>
    </w:p>
    <w:p w:rsidRPr="00B73E31" w:rsidR="00C0738B" w:rsidRDefault="00C0738B" w14:paraId="2E0E0EBD" w14:textId="77777777">
      <w:pPr>
        <w:pStyle w:val="Normln10"/>
        <w:spacing w:before="0" w:after="160"/>
        <w:rPr>
          <w:sz w:val="28"/>
        </w:rPr>
      </w:pPr>
      <w:r w:rsidRPr="00B73E31">
        <w:rPr>
          <w:sz w:val="28"/>
        </w:rPr>
        <w:t xml:space="preserve">University Disciplinary Board</w:t>
      </w:r>
    </w:p>
    <w:p w:rsidRPr="00C555E3" w:rsidR="00C0738B" w:rsidP="6F546F06" w:rsidRDefault="00C0738B" w14:paraId="6C582A5F" w14:textId="0FA8367C">
      <w:pPr>
        <w:pStyle w:val="Odstavecseseznamem"/>
        <w:numPr>
          <w:ilvl w:val="0"/>
          <w:numId w:val="15"/>
        </w:numPr>
        <w:spacing w:after="160"/>
        <w:ind w:start="714" w:hanging="357"/>
        <w:contextualSpacing w:val="0"/>
        <w:rPr>
          <w:sz w:val="22"/>
        </w:rPr>
      </w:pPr>
      <w:r w:rsidRPr="00C555E3">
        <w:rPr>
          <w:sz w:val="22"/>
        </w:rPr>
        <w:t xml:space="preserve">The University Disciplinary Board (hereinafter referred to as 'the Board') shall have four members, including the chairperson, two of whom shall be academic staff of the University and two of whom shall be students of the University.</w:t>
      </w:r>
    </w:p>
    <w:p w:rsidRPr="00C555E3" w:rsidR="00C0738B" w:rsidP="1284515D" w:rsidRDefault="00C0738B" w14:paraId="79281294" w14:textId="457D2693">
      <w:pPr>
        <w:pStyle w:val="Odstavecseseznamem"/>
        <w:numPr>
          <w:ilvl w:val="0"/>
          <w:numId w:val="15"/>
        </w:numPr>
        <w:spacing w:after="160"/>
        <w:ind w:start="714" w:hanging="357"/>
        <w:contextualSpacing w:val="0"/>
        <w:rPr>
          <w:sz w:val="22"/>
        </w:rPr>
      </w:pPr>
      <w:r w:rsidRPr="00C555E3">
        <w:rPr>
          <w:sz w:val="22"/>
        </w:rPr>
        <w:t xml:space="preserve">The members of the Commission shall be appointed and dismissed by the Rector with the prior approval of the Academic Senate of the University. The members of the Commission shall elect a chairperson from among its members. The term of office of the members of the Commission </w:t>
      </w:r>
      <w:r w:rsidRPr="00C555E3">
        <w:rPr>
          <w:sz w:val="22"/>
        </w:rPr>
        <w:t xml:space="preserve">shall be  </w:t>
      </w:r>
      <w:r w:rsidRPr="00C555E3" w:rsidR="00204BF3">
        <w:rPr>
          <w:sz w:val="22"/>
        </w:rPr>
        <w:t xml:space="preserve">four years</w:t>
      </w:r>
      <w:r w:rsidRPr="00C555E3">
        <w:rPr>
          <w:sz w:val="22"/>
        </w:rPr>
        <w:t xml:space="preserve">.</w:t>
      </w:r>
    </w:p>
    <w:p w:rsidRPr="00B73E31" w:rsidR="00C0738B" w:rsidP="00A13BC9" w:rsidRDefault="00C0738B" w14:paraId="50D53488" w14:textId="77777777">
      <w:pPr>
        <w:pStyle w:val="Odstavecseseznamem"/>
        <w:numPr>
          <w:ilvl w:val="0"/>
          <w:numId w:val="15"/>
        </w:numPr>
        <w:spacing w:after="160"/>
        <w:ind w:start="714" w:hanging="357"/>
        <w:contextualSpacing w:val="0"/>
        <w:rPr>
          <w:sz w:val="22"/>
        </w:rPr>
      </w:pPr>
      <w:r w:rsidRPr="00A13BC9">
        <w:rPr>
          <w:sz w:val="22"/>
        </w:rPr>
        <w:t xml:space="preserve">The meetings of the Commission shall be chaired by the Chairperson, or in his/her absence by a member of the Commission delegated by the Chairperson</w:t>
      </w:r>
      <w:r w:rsidRPr="00B73E31">
        <w:rPr>
          <w:sz w:val="22"/>
        </w:rPr>
        <w:t xml:space="preserve">.</w:t>
      </w:r>
    </w:p>
    <w:p w:rsidRPr="00B73E31" w:rsidR="00C0738B" w:rsidP="00A13BC9" w:rsidRDefault="00C0738B" w14:paraId="0F6CA8CC" w14:textId="77777777">
      <w:pPr>
        <w:pStyle w:val="Odstavecseseznamem"/>
        <w:numPr>
          <w:ilvl w:val="0"/>
          <w:numId w:val="15"/>
        </w:numPr>
        <w:spacing w:after="160"/>
        <w:ind w:start="714" w:hanging="357"/>
        <w:contextualSpacing w:val="0"/>
        <w:rPr>
          <w:sz w:val="22"/>
        </w:rPr>
      </w:pPr>
      <w:r w:rsidRPr="00B73E31">
        <w:rPr>
          <w:sz w:val="22"/>
        </w:rPr>
        <w:t xml:space="preserve">The meetings of the Commission shall not be public.</w:t>
      </w:r>
    </w:p>
    <w:p w:rsidRPr="00B73E31" w:rsidR="00C0738B" w:rsidP="00A13BC9" w:rsidRDefault="00C0738B" w14:paraId="10913AC4" w14:textId="3F20B04D">
      <w:pPr>
        <w:pStyle w:val="Odstavecseseznamem"/>
        <w:numPr>
          <w:ilvl w:val="0"/>
          <w:numId w:val="15"/>
        </w:numPr>
        <w:spacing w:after="160"/>
        <w:ind w:start="714" w:hanging="357"/>
        <w:contextualSpacing w:val="0"/>
        <w:rPr>
          <w:sz w:val="22"/>
        </w:rPr>
      </w:pPr>
      <w:r w:rsidRPr="00B73E31">
        <w:rPr>
          <w:sz w:val="22"/>
        </w:rPr>
        <w:t xml:space="preserve">The Commission shall have the capacity to act if </w:t>
      </w:r>
      <w:r w:rsidR="00D07F0E">
        <w:rPr>
          <w:sz w:val="22"/>
        </w:rPr>
        <w:t xml:space="preserve">more than </w:t>
      </w:r>
      <w:r w:rsidRPr="00B73E31">
        <w:rPr>
          <w:sz w:val="22"/>
        </w:rPr>
        <w:t xml:space="preserve">half of its members </w:t>
      </w:r>
      <w:r w:rsidRPr="00B73E31">
        <w:rPr>
          <w:sz w:val="22"/>
        </w:rPr>
        <w:t xml:space="preserve">are present</w:t>
      </w:r>
      <w:r w:rsidRPr="00B73E31">
        <w:rPr>
          <w:sz w:val="22"/>
        </w:rPr>
        <w:t xml:space="preserve">. At least one student member of the committee must always be present.</w:t>
      </w:r>
    </w:p>
    <w:p w:rsidRPr="00C555E3" w:rsidR="00C0738B" w:rsidP="3380E137" w:rsidRDefault="00C0738B" w14:paraId="37899DAB" w14:textId="392C051E">
      <w:pPr>
        <w:pStyle w:val="Odstavecseseznamem"/>
        <w:numPr>
          <w:ilvl w:val="0"/>
          <w:numId w:val="15"/>
        </w:numPr>
        <w:spacing w:after="160"/>
        <w:ind w:start="714" w:hanging="357"/>
        <w:contextualSpacing w:val="0"/>
        <w:rPr>
          <w:sz w:val="22"/>
        </w:rPr>
      </w:pPr>
      <w:r w:rsidRPr="00C555E3" w:rsidR="005E07DF">
        <w:rPr>
          <w:sz w:val="22"/>
        </w:rPr>
        <w:t xml:space="preserve">No </w:t>
      </w:r>
      <w:r w:rsidRPr="00C555E3">
        <w:rPr>
          <w:sz w:val="22"/>
        </w:rPr>
        <w:t xml:space="preserve">member of the </w:t>
      </w:r>
      <w:r w:rsidRPr="00C555E3">
        <w:rPr>
          <w:sz w:val="22"/>
        </w:rPr>
        <w:t xml:space="preserve">Board may take part in the deliberations of the </w:t>
      </w:r>
      <w:r w:rsidRPr="00C555E3" w:rsidR="4FBFAEF4">
        <w:rPr>
          <w:sz w:val="22"/>
        </w:rPr>
        <w:t xml:space="preserve">Board </w:t>
      </w:r>
      <w:r w:rsidRPr="00C555E3">
        <w:rPr>
          <w:sz w:val="22"/>
        </w:rPr>
        <w:t xml:space="preserve">whose </w:t>
      </w:r>
      <w:r w:rsidRPr="00C555E3">
        <w:rPr>
          <w:sz w:val="22"/>
        </w:rPr>
        <w:t xml:space="preserve">impartiality </w:t>
      </w:r>
      <w:r w:rsidRPr="00C555E3">
        <w:rPr>
          <w:sz w:val="22"/>
        </w:rPr>
        <w:t xml:space="preserve">may be doubted </w:t>
      </w:r>
      <w:r w:rsidRPr="00C555E3" w:rsidR="001740FB">
        <w:rPr>
          <w:sz w:val="22"/>
        </w:rPr>
        <w:t xml:space="preserve">with</w:t>
      </w:r>
      <w:r w:rsidRPr="00C555E3">
        <w:rPr>
          <w:sz w:val="22"/>
        </w:rPr>
        <w:t xml:space="preserve"> regard to the matter under consideration or the person of the student suspected of having committed the disciplinary offence</w:t>
      </w:r>
      <w:r w:rsidRPr="00C555E3">
        <w:rPr>
          <w:sz w:val="22"/>
        </w:rPr>
        <w:t xml:space="preserve">. Each member of the Board shall be required to give notice of his or her possible bias or the bias of another member of the Board. The decision to exclude a member of the Board for bias shall be taken by the Chairperson of the Board on the basis of the notification. </w:t>
      </w:r>
      <w:r w:rsidRPr="00C555E3" w:rsidR="00830B3E">
        <w:rPr>
          <w:sz w:val="22"/>
        </w:rPr>
        <w:t xml:space="preserve">The Rector </w:t>
      </w:r>
      <w:r w:rsidRPr="00C555E3">
        <w:rPr>
          <w:sz w:val="22"/>
        </w:rPr>
        <w:t xml:space="preserve">shall decide on the expulsion of the Chairperson of the Commission for bias </w:t>
      </w:r>
      <w:r w:rsidRPr="00C555E3">
        <w:rPr>
          <w:sz w:val="22"/>
        </w:rPr>
        <w:t xml:space="preserve">and at the same time delegate another member of the Commission to act as Chairperson for the case in question.</w:t>
      </w:r>
    </w:p>
    <w:p w:rsidRPr="00B73E31" w:rsidR="00C0738B" w:rsidP="00A13BC9" w:rsidRDefault="00C0738B" w14:paraId="04E04B80" w14:textId="77777777">
      <w:pPr>
        <w:pStyle w:val="Odstavecseseznamem"/>
        <w:numPr>
          <w:ilvl w:val="0"/>
          <w:numId w:val="15"/>
        </w:numPr>
        <w:spacing w:after="160"/>
        <w:ind w:start="714" w:hanging="357"/>
        <w:contextualSpacing w:val="0"/>
        <w:rPr>
          <w:sz w:val="22"/>
        </w:rPr>
      </w:pPr>
      <w:r w:rsidRPr="00B73E31">
        <w:rPr>
          <w:sz w:val="22"/>
        </w:rPr>
        <w:t xml:space="preserve">The resolution shall be adopted if a majority of the members of the Commission present vote in favour of it.</w:t>
      </w:r>
    </w:p>
    <w:p w:rsidRPr="00B73E31" w:rsidR="00C0738B" w:rsidP="00A13BC9" w:rsidRDefault="00C0738B" w14:paraId="11D2068E" w14:textId="30B27BBB">
      <w:pPr>
        <w:pStyle w:val="Odstavecseseznamem"/>
        <w:numPr>
          <w:ilvl w:val="0"/>
          <w:numId w:val="15"/>
        </w:numPr>
        <w:spacing w:after="160"/>
        <w:ind w:start="714" w:hanging="357"/>
        <w:contextualSpacing w:val="0"/>
        <w:rPr>
          <w:sz w:val="22"/>
        </w:rPr>
      </w:pPr>
      <w:r w:rsidRPr="00B73E31">
        <w:rPr>
          <w:sz w:val="22"/>
        </w:rPr>
        <w:t xml:space="preserve">The resolution to propose a sanction or other procedure for dealing with the disciplinary offence under consideration shall be recorded in a voting record showing how the individual members of the committee voted. These minutes shall be signed by all members of the Board present.</w:t>
      </w:r>
    </w:p>
    <w:p w:rsidRPr="00B73E31" w:rsidR="00C0738B" w:rsidP="00A13BC9" w:rsidRDefault="00C0738B" w14:paraId="0A28E387" w14:textId="3B93EDE4">
      <w:pPr>
        <w:pStyle w:val="Odstavecseseznamem"/>
        <w:numPr>
          <w:ilvl w:val="0"/>
          <w:numId w:val="15"/>
        </w:numPr>
        <w:spacing w:after="160"/>
        <w:ind w:start="714" w:hanging="357"/>
        <w:contextualSpacing w:val="0"/>
        <w:rPr>
          <w:sz w:val="22"/>
        </w:rPr>
      </w:pPr>
      <w:r w:rsidRPr="00B73E31">
        <w:rPr>
          <w:sz w:val="22"/>
        </w:rPr>
        <w:lastRenderedPageBreak/>
      </w:r>
      <w:r w:rsidRPr="00B73E31">
        <w:rPr>
          <w:sz w:val="22"/>
        </w:rPr>
        <w:t xml:space="preserve">Written minutes of the proceedings of the Board shall be taken and signed by the Chairperson of the Board or, in his/her absence, by the member of the Board whom the Chairperson has delegated to conduct the proceedings in accordance with paragraph 3. The minutes shall be sent to all members of the Commission.</w:t>
      </w:r>
    </w:p>
    <w:p w:rsidRPr="00B73E31" w:rsidR="00C0738B" w:rsidP="00A13BC9" w:rsidRDefault="00C0738B" w14:paraId="6195000B" w14:textId="430F7122">
      <w:pPr>
        <w:pStyle w:val="Odstavecseseznamem"/>
        <w:numPr>
          <w:ilvl w:val="0"/>
          <w:numId w:val="15"/>
        </w:numPr>
        <w:spacing w:after="160"/>
        <w:ind w:start="714" w:hanging="357"/>
        <w:contextualSpacing w:val="0"/>
        <w:rPr>
          <w:sz w:val="22"/>
        </w:rPr>
      </w:pPr>
      <w:r w:rsidRPr="00B73E31">
        <w:rPr>
          <w:sz w:val="22"/>
        </w:rPr>
        <w:t xml:space="preserve">Within five working days of the end of the meeting, the chairman of the Board shall forward to </w:t>
      </w:r>
      <w:r w:rsidR="00EB6D9F">
        <w:rPr>
          <w:sz w:val="22"/>
        </w:rPr>
        <w:t xml:space="preserve">the Rector </w:t>
      </w:r>
      <w:r w:rsidRPr="00B73E31">
        <w:rPr>
          <w:sz w:val="22"/>
        </w:rPr>
        <w:t xml:space="preserve">the minutes of the meeting with the proposal for a decision and, in a sealed envelope, the minutes of the vote on the proposal for a sanction or other procedure for dealing with the disciplinary offence under consideration.</w:t>
      </w:r>
    </w:p>
    <w:p w:rsidRPr="00B73E31" w:rsidR="00C0738B" w:rsidP="00A13BC9" w:rsidRDefault="00C0738B" w14:paraId="2E2AE89F" w14:textId="708D0633">
      <w:pPr>
        <w:pStyle w:val="Odstavecseseznamem"/>
        <w:numPr>
          <w:ilvl w:val="0"/>
          <w:numId w:val="15"/>
        </w:numPr>
        <w:spacing w:after="160"/>
        <w:ind w:start="714" w:hanging="357"/>
        <w:contextualSpacing w:val="0"/>
        <w:rPr>
          <w:sz w:val="28"/>
        </w:rPr>
      </w:pPr>
      <w:r w:rsidRPr="00B73E31">
        <w:rPr>
          <w:sz w:val="22"/>
        </w:rPr>
        <w:t xml:space="preserve">Members of the Commission </w:t>
      </w:r>
      <w:r w:rsidR="00EB6D9F">
        <w:rPr>
          <w:sz w:val="22"/>
        </w:rPr>
        <w:t xml:space="preserve">shall maintain the confidentiality of </w:t>
      </w:r>
      <w:r w:rsidRPr="00B73E31">
        <w:rPr>
          <w:sz w:val="22"/>
        </w:rPr>
        <w:t xml:space="preserve">the Commission's proceedings.</w:t>
      </w:r>
    </w:p>
    <w:p w:rsidR="00A13BC9" w:rsidRDefault="00A13BC9" w14:paraId="6D33B3B5" w14:textId="77777777">
      <w:pPr>
        <w:pStyle w:val="Normln10"/>
        <w:spacing w:before="0" w:after="160"/>
        <w:rPr>
          <w:sz w:val="28"/>
        </w:rPr>
      </w:pPr>
    </w:p>
    <w:p w:rsidRPr="00B73E31" w:rsidR="00C0738B" w:rsidRDefault="00C0738B" w14:paraId="3F2AD9E1" w14:textId="77777777">
      <w:pPr>
        <w:pStyle w:val="Normln10"/>
        <w:spacing w:before="0" w:after="160"/>
        <w:rPr>
          <w:sz w:val="28"/>
        </w:rPr>
      </w:pPr>
      <w:r w:rsidRPr="00B73E31">
        <w:rPr>
          <w:sz w:val="28"/>
        </w:rPr>
        <w:t xml:space="preserve">Article 4</w:t>
      </w:r>
    </w:p>
    <w:p w:rsidRPr="00B73E31" w:rsidR="00C0738B" w:rsidRDefault="00C0738B" w14:paraId="69F55677" w14:textId="77777777">
      <w:pPr>
        <w:pStyle w:val="Normln10"/>
        <w:spacing w:before="0" w:after="160"/>
        <w:rPr>
          <w:sz w:val="28"/>
        </w:rPr>
      </w:pPr>
      <w:r w:rsidRPr="00B73E31">
        <w:rPr>
          <w:sz w:val="28"/>
        </w:rPr>
        <w:t xml:space="preserve">Initiation of disciplinary proceedings</w:t>
      </w:r>
    </w:p>
    <w:p w:rsidRPr="00B73E31" w:rsidR="00C0738B" w:rsidP="00A051C6" w:rsidRDefault="00C0738B" w14:paraId="0403093F" w14:textId="7F98AF09">
      <w:pPr>
        <w:pStyle w:val="Odstavecseseznamem"/>
        <w:numPr>
          <w:ilvl w:val="0"/>
          <w:numId w:val="16"/>
        </w:numPr>
        <w:spacing w:after="160"/>
        <w:ind w:start="714" w:hanging="357"/>
        <w:contextualSpacing w:val="0"/>
        <w:rPr>
          <w:sz w:val="22"/>
        </w:rPr>
      </w:pPr>
      <w:r w:rsidRPr="00B73E31">
        <w:rPr>
          <w:sz w:val="22"/>
        </w:rPr>
        <w:t xml:space="preserve">Disciplinary proceedings shall be initiated by the Board on the proposal of </w:t>
      </w:r>
      <w:r w:rsidR="00EB6D9F">
        <w:rPr>
          <w:sz w:val="22"/>
        </w:rPr>
        <w:t xml:space="preserve">the Rector</w:t>
      </w:r>
      <w:r w:rsidRPr="00B73E31">
        <w:rPr>
          <w:sz w:val="22"/>
        </w:rPr>
        <w:t xml:space="preserve">.</w:t>
      </w:r>
    </w:p>
    <w:p w:rsidRPr="00B73E31" w:rsidR="00C0738B" w:rsidP="00A051C6" w:rsidRDefault="00C0738B" w14:paraId="570080E5" w14:textId="1F7FF9F6">
      <w:pPr>
        <w:pStyle w:val="Odstavecseseznamem"/>
        <w:numPr>
          <w:ilvl w:val="0"/>
          <w:numId w:val="16"/>
        </w:numPr>
        <w:spacing w:after="0"/>
        <w:ind w:start="714" w:hanging="357"/>
        <w:rPr>
          <w:sz w:val="22"/>
        </w:rPr>
      </w:pPr>
      <w:r w:rsidR="00EB6D9F">
        <w:rPr>
          <w:sz w:val="22"/>
        </w:rPr>
        <w:t xml:space="preserve">The rector's </w:t>
      </w:r>
      <w:r w:rsidRPr="00B73E31">
        <w:rPr>
          <w:sz w:val="22"/>
        </w:rPr>
        <w:t xml:space="preserve">proposal </w:t>
      </w:r>
      <w:r w:rsidRPr="00B73E31">
        <w:rPr>
          <w:sz w:val="22"/>
        </w:rPr>
        <w:t xml:space="preserve">must include: </w:t>
      </w:r>
    </w:p>
    <w:p w:rsidRPr="00B73E31" w:rsidR="00C0738B" w:rsidP="00A051C6" w:rsidRDefault="00C0738B" w14:paraId="495DB931" w14:textId="77777777">
      <w:pPr>
        <w:pStyle w:val="Zkladntext20"/>
        <w:numPr>
          <w:ilvl w:val="0"/>
          <w:numId w:val="17"/>
        </w:numPr>
        <w:tabs>
          <w:tab w:val="left" w:pos="720"/>
        </w:tabs>
        <w:spacing w:before="0" w:after="0" w:line="240" w:lineRule="auto"/>
        <w:ind w:start="1077" w:hanging="357"/>
        <w:contextualSpacing/>
        <w:rPr>
          <w:sz w:val="22"/>
        </w:rPr>
      </w:pPr>
      <w:r w:rsidRPr="00B73E31">
        <w:rPr>
          <w:sz w:val="22"/>
        </w:rPr>
        <w:t xml:space="preserve">a description of the act,</w:t>
      </w:r>
    </w:p>
    <w:p w:rsidRPr="00B73E31" w:rsidR="00C0738B" w:rsidP="00A051C6" w:rsidRDefault="00C0738B" w14:paraId="2B966B23" w14:textId="77777777">
      <w:pPr>
        <w:pStyle w:val="Zkladntext20"/>
        <w:numPr>
          <w:ilvl w:val="0"/>
          <w:numId w:val="17"/>
        </w:numPr>
        <w:tabs>
          <w:tab w:val="left" w:pos="720"/>
        </w:tabs>
        <w:spacing w:before="0" w:after="0" w:line="240" w:lineRule="auto"/>
        <w:ind w:start="1077" w:hanging="357"/>
        <w:contextualSpacing/>
        <w:rPr>
          <w:sz w:val="22"/>
        </w:rPr>
      </w:pPr>
      <w:r w:rsidRPr="00B73E31">
        <w:rPr>
          <w:sz w:val="22"/>
        </w:rPr>
        <w:t xml:space="preserve">a justification as to why the act is considered a disciplinary offence,</w:t>
      </w:r>
    </w:p>
    <w:p w:rsidRPr="00B73E31" w:rsidR="00C0738B" w:rsidP="00A051C6" w:rsidRDefault="00C0738B" w14:paraId="4498EB7E" w14:textId="77777777">
      <w:pPr>
        <w:pStyle w:val="Zkladntext20"/>
        <w:numPr>
          <w:ilvl w:val="0"/>
          <w:numId w:val="17"/>
        </w:numPr>
        <w:tabs>
          <w:tab w:val="left" w:pos="720"/>
        </w:tabs>
        <w:spacing w:before="0" w:after="160" w:line="240" w:lineRule="auto"/>
        <w:ind w:start="1077" w:hanging="357"/>
        <w:contextualSpacing/>
        <w:rPr>
          <w:sz w:val="22"/>
        </w:rPr>
      </w:pPr>
      <w:r w:rsidRPr="00B73E31">
        <w:rPr>
          <w:sz w:val="22"/>
        </w:rPr>
        <w:t xml:space="preserve">the proposed evidence.</w:t>
      </w:r>
    </w:p>
    <w:p w:rsidRPr="00B73E31" w:rsidR="00C0738B" w:rsidP="00A051C6" w:rsidRDefault="00C0738B" w14:paraId="3F5C28F8" w14:textId="0BA5186E">
      <w:pPr>
        <w:pStyle w:val="Odstavecseseznamem"/>
        <w:numPr>
          <w:ilvl w:val="0"/>
          <w:numId w:val="16"/>
        </w:numPr>
        <w:spacing w:after="160"/>
        <w:ind w:start="714" w:hanging="357"/>
        <w:contextualSpacing w:val="0"/>
        <w:rPr>
          <w:sz w:val="22"/>
        </w:rPr>
      </w:pPr>
      <w:r w:rsidRPr="00B73E31">
        <w:rPr>
          <w:sz w:val="22"/>
        </w:rPr>
        <w:t xml:space="preserve">An oral hearing shall be held by the Board on the disciplinary offence. The meeting of the Board shall be convened without undue delay after receipt of the </w:t>
      </w:r>
      <w:r w:rsidR="00EB6D9F">
        <w:rPr>
          <w:sz w:val="22"/>
        </w:rPr>
        <w:t xml:space="preserve">Rector's </w:t>
      </w:r>
      <w:r w:rsidRPr="00B73E31">
        <w:rPr>
          <w:sz w:val="22"/>
        </w:rPr>
        <w:t xml:space="preserve">proposal by </w:t>
      </w:r>
      <w:r w:rsidRPr="00B73E31">
        <w:rPr>
          <w:sz w:val="22"/>
        </w:rPr>
        <w:t xml:space="preserve">the Chairperson of the Board, or by a member of the Board designated by the Chairperson, in a manner that ensures that all members of the Board are duly invited.</w:t>
      </w:r>
    </w:p>
    <w:p w:rsidRPr="00FC2383" w:rsidR="00C0738B" w:rsidP="00A051C6" w:rsidRDefault="00C0738B" w14:paraId="0A691939" w14:textId="7914FD43">
      <w:pPr>
        <w:pStyle w:val="Odstavecseseznamem"/>
        <w:numPr>
          <w:ilvl w:val="0"/>
          <w:numId w:val="16"/>
        </w:numPr>
        <w:spacing w:after="160"/>
        <w:ind w:start="714" w:hanging="357"/>
        <w:contextualSpacing w:val="0"/>
        <w:rPr>
          <w:sz w:val="22"/>
        </w:rPr>
      </w:pPr>
      <w:r w:rsidRPr="00B73E31">
        <w:rPr>
          <w:sz w:val="22"/>
        </w:rPr>
        <w:t xml:space="preserve">Disciplinary proceedings shall be initiated </w:t>
      </w:r>
      <w:r w:rsidRPr="00FC2383" w:rsidR="00882DDE">
        <w:rPr>
          <w:sz w:val="22"/>
        </w:rPr>
        <w:t xml:space="preserve">by the student being informed of </w:t>
      </w:r>
      <w:r w:rsidRPr="00FC2383" w:rsidR="00882DDE">
        <w:rPr>
          <w:sz w:val="22"/>
        </w:rPr>
        <w:t xml:space="preserve">the proposal</w:t>
      </w:r>
      <w:r w:rsidR="0053319D">
        <w:rPr>
          <w:sz w:val="22"/>
        </w:rPr>
        <w:t xml:space="preserve">.</w:t>
      </w:r>
    </w:p>
    <w:p w:rsidRPr="00B73E31" w:rsidR="00C0738B" w:rsidP="00A051C6" w:rsidRDefault="00C0738B" w14:paraId="049FBC40" w14:textId="24C7FEB7">
      <w:pPr>
        <w:pStyle w:val="Odstavecseseznamem"/>
        <w:numPr>
          <w:ilvl w:val="0"/>
          <w:numId w:val="16"/>
        </w:numPr>
        <w:spacing w:after="160"/>
        <w:ind w:start="714" w:hanging="357"/>
        <w:contextualSpacing w:val="0"/>
        <w:rPr>
          <w:sz w:val="22"/>
        </w:rPr>
      </w:pPr>
      <w:r w:rsidRPr="00B73E31">
        <w:rPr>
          <w:sz w:val="22"/>
        </w:rPr>
        <w:t xml:space="preserve">The student must be invited in writing </w:t>
      </w:r>
      <w:r w:rsidRPr="00B73E31">
        <w:rPr>
          <w:sz w:val="22"/>
        </w:rPr>
        <w:t xml:space="preserve">to the oral hearing of </w:t>
      </w:r>
      <w:r w:rsidR="00EB6D9F">
        <w:rPr>
          <w:sz w:val="22"/>
        </w:rPr>
        <w:t xml:space="preserve">the Board</w:t>
      </w:r>
      <w:r w:rsidRPr="00B73E31">
        <w:rPr>
          <w:sz w:val="22"/>
        </w:rPr>
        <w:t xml:space="preserve">. The invitation to the oral hearing shall include the date, time and place of the hearing and, in the case of the first oral hearing, the particulars referred to in paragraph 2.</w:t>
      </w:r>
    </w:p>
    <w:p w:rsidRPr="00B73E31" w:rsidR="00C0738B" w:rsidP="00A051C6" w:rsidRDefault="00C0738B" w14:paraId="130FBF48" w14:textId="27836A3B">
      <w:pPr>
        <w:pStyle w:val="Odstavecseseznamem"/>
        <w:numPr>
          <w:ilvl w:val="0"/>
          <w:numId w:val="16"/>
        </w:numPr>
        <w:spacing w:after="160"/>
        <w:ind w:start="714" w:hanging="357"/>
        <w:contextualSpacing w:val="0"/>
        <w:rPr>
          <w:sz w:val="22"/>
        </w:rPr>
      </w:pPr>
      <w:r w:rsidRPr="00B73E31">
        <w:rPr>
          <w:sz w:val="22"/>
        </w:rPr>
        <w:t xml:space="preserve">The oral hearing of </w:t>
      </w:r>
      <w:r w:rsidR="00EB6D9F">
        <w:rPr>
          <w:sz w:val="22"/>
        </w:rPr>
        <w:t xml:space="preserve">the Board </w:t>
      </w:r>
      <w:r w:rsidRPr="00B73E31">
        <w:rPr>
          <w:sz w:val="22"/>
        </w:rPr>
        <w:t xml:space="preserve">may take place no earlier than 3 working days after the receipt of the invitation, unless the student gives written consent to an earlier hearing.</w:t>
      </w:r>
    </w:p>
    <w:p w:rsidRPr="00B73E31" w:rsidR="00C0738B" w:rsidP="00A051C6" w:rsidRDefault="00C0738B" w14:paraId="096763D6" w14:textId="77777777">
      <w:pPr>
        <w:pStyle w:val="Odstavecseseznamem"/>
        <w:numPr>
          <w:ilvl w:val="0"/>
          <w:numId w:val="16"/>
        </w:numPr>
        <w:spacing w:after="160"/>
        <w:ind w:start="714" w:hanging="357"/>
        <w:contextualSpacing w:val="0"/>
        <w:rPr>
          <w:sz w:val="22"/>
        </w:rPr>
      </w:pPr>
      <w:r w:rsidRPr="00B73E31">
        <w:rPr>
          <w:sz w:val="22"/>
        </w:rPr>
        <w:t xml:space="preserve">If the student has a proxy as referred to in Article 6(1), the invitation shall be served on that proxy.</w:t>
      </w:r>
    </w:p>
    <w:p w:rsidRPr="00572218" w:rsidR="00C0738B" w:rsidP="00572218" w:rsidRDefault="00C0738B" w14:paraId="31B54F35" w14:textId="7D3EC41C">
      <w:pPr>
        <w:pStyle w:val="Normln10"/>
        <w:spacing w:before="0" w:after="160"/>
        <w:rPr>
          <w:sz w:val="28"/>
        </w:rPr>
      </w:pPr>
    </w:p>
    <w:p w:rsidRPr="00B73E31" w:rsidR="00C0738B" w:rsidRDefault="00C0738B" w14:paraId="13AC7BFF" w14:textId="77777777">
      <w:pPr>
        <w:pStyle w:val="Normln10"/>
        <w:spacing w:before="0" w:after="160"/>
        <w:rPr>
          <w:sz w:val="28"/>
        </w:rPr>
      </w:pPr>
      <w:r w:rsidRPr="00B73E31">
        <w:rPr>
          <w:sz w:val="28"/>
        </w:rPr>
        <w:t xml:space="preserve">Article 5</w:t>
      </w:r>
    </w:p>
    <w:p w:rsidRPr="00B73E31" w:rsidR="00C0738B" w:rsidRDefault="00C0738B" w14:paraId="5B1DB403" w14:textId="77777777">
      <w:pPr>
        <w:pStyle w:val="Normln10"/>
        <w:spacing w:before="0" w:after="160"/>
        <w:rPr>
          <w:sz w:val="28"/>
        </w:rPr>
      </w:pPr>
      <w:r w:rsidRPr="00B73E31">
        <w:rPr>
          <w:sz w:val="28"/>
        </w:rPr>
        <w:t xml:space="preserve">Service</w:t>
      </w:r>
    </w:p>
    <w:p w:rsidRPr="00BF2584" w:rsidR="00C0738B" w:rsidP="00572218" w:rsidRDefault="009708D0" w14:paraId="5883CF11" w14:textId="3E0605A8">
      <w:pPr>
        <w:spacing w:after="0"/>
        <w:ind w:firstLine="0"/>
        <w:rPr>
          <w:sz w:val="22"/>
        </w:rPr>
      </w:pPr>
      <w:r w:rsidRPr="00BF2584">
        <w:rPr>
          <w:sz w:val="22"/>
        </w:rPr>
        <w:t xml:space="preserve">All service of documents in disciplinary proceedings </w:t>
      </w:r>
      <w:r w:rsidR="00BF2584">
        <w:rPr>
          <w:sz w:val="22"/>
        </w:rPr>
        <w:t xml:space="preserve">shall be governed by </w:t>
      </w:r>
      <w:r w:rsidR="00BF2584">
        <w:rPr>
          <w:sz w:val="22"/>
        </w:rPr>
        <w:t xml:space="preserve">Article 25 of the Statutes of </w:t>
      </w:r>
      <w:r w:rsidRPr="00BF2584">
        <w:rPr>
          <w:sz w:val="22"/>
        </w:rPr>
        <w:t xml:space="preserve">the University. </w:t>
      </w:r>
    </w:p>
    <w:p w:rsidR="00572218" w:rsidP="00A051C6" w:rsidRDefault="00572218" w14:paraId="53AB9258" w14:textId="735BAD50">
      <w:pPr>
        <w:pStyle w:val="Normln10"/>
        <w:spacing w:before="0" w:after="160"/>
        <w:rPr>
          <w:b w:val="0"/>
          <w:sz w:val="28"/>
        </w:rPr>
      </w:pPr>
    </w:p>
    <w:p w:rsidRPr="00B73E31" w:rsidR="00C0738B" w:rsidRDefault="00C0738B" w14:paraId="781A2BA2" w14:textId="77777777">
      <w:pPr>
        <w:pStyle w:val="Normln10"/>
        <w:spacing w:before="0" w:after="160"/>
        <w:rPr>
          <w:sz w:val="28"/>
        </w:rPr>
      </w:pPr>
      <w:r w:rsidRPr="00B73E31">
        <w:rPr>
          <w:sz w:val="28"/>
        </w:rPr>
        <w:t xml:space="preserve">Article 6</w:t>
      </w:r>
    </w:p>
    <w:p w:rsidRPr="00B73E31" w:rsidR="00C0738B" w:rsidRDefault="00C0738B" w14:paraId="1F08D4BF" w14:textId="77777777">
      <w:pPr>
        <w:pStyle w:val="Normln10"/>
        <w:spacing w:before="0" w:after="160"/>
        <w:rPr>
          <w:sz w:val="28"/>
        </w:rPr>
      </w:pPr>
      <w:r w:rsidRPr="00B73E31">
        <w:rPr>
          <w:sz w:val="28"/>
        </w:rPr>
        <w:t xml:space="preserve">Hearing of disciplinary offences</w:t>
      </w:r>
    </w:p>
    <w:p w:rsidRPr="00B73E31" w:rsidR="00C0738B" w:rsidP="00A051C6" w:rsidRDefault="00C0738B" w14:paraId="30D676A2" w14:textId="0CDCED0B">
      <w:pPr>
        <w:pStyle w:val="Odstavecseseznamem"/>
        <w:numPr>
          <w:ilvl w:val="0"/>
          <w:numId w:val="19"/>
        </w:numPr>
        <w:spacing w:after="160"/>
        <w:ind w:start="714" w:hanging="357"/>
        <w:contextualSpacing w:val="0"/>
        <w:rPr>
          <w:sz w:val="22"/>
        </w:rPr>
      </w:pPr>
      <w:r w:rsidRPr="00B73E31">
        <w:rPr>
          <w:sz w:val="22"/>
        </w:rPr>
        <w:t xml:space="preserve">An oral hearing of </w:t>
      </w:r>
      <w:r w:rsidR="00650D29">
        <w:rPr>
          <w:sz w:val="22"/>
        </w:rPr>
        <w:t xml:space="preserve">the Board </w:t>
      </w:r>
      <w:r w:rsidRPr="00B73E31">
        <w:rPr>
          <w:sz w:val="22"/>
        </w:rPr>
        <w:t xml:space="preserve">shall be held in the presence of the student suspected of having committed the disciplinary offence. The student may appear in the proceedings in his/her own right or be represented by an authorised representative.</w:t>
      </w:r>
    </w:p>
    <w:p w:rsidRPr="00B73E31" w:rsidR="00C0738B" w:rsidP="00A051C6" w:rsidRDefault="00C0738B" w14:paraId="30C24B09" w14:textId="77777777">
      <w:pPr>
        <w:pStyle w:val="Odstavecseseznamem"/>
        <w:numPr>
          <w:ilvl w:val="0"/>
          <w:numId w:val="19"/>
        </w:numPr>
        <w:spacing w:after="160"/>
        <w:ind w:start="714" w:hanging="357"/>
        <w:contextualSpacing w:val="0"/>
        <w:rPr>
          <w:sz w:val="22"/>
        </w:rPr>
      </w:pPr>
      <w:r w:rsidRPr="00B73E31">
        <w:rPr>
          <w:sz w:val="22"/>
        </w:rPr>
        <w:lastRenderedPageBreak/>
      </w:r>
      <w:r w:rsidRPr="00B73E31">
        <w:rPr>
          <w:sz w:val="22"/>
        </w:rPr>
        <w:t xml:space="preserve">The disciplinary offence may be heard in the absence of the student or his/her proxy if the student or his/her proxy fails to appear at the hearing without a timely and proper written excuse, although invited to attend in accordance with Article 4(5) and (6).</w:t>
      </w:r>
    </w:p>
    <w:p w:rsidRPr="00B73E31" w:rsidR="00C0738B" w:rsidP="00A051C6" w:rsidRDefault="00C0738B" w14:paraId="38C8D894" w14:textId="704D94DD">
      <w:pPr>
        <w:pStyle w:val="Odstavecseseznamem"/>
        <w:numPr>
          <w:ilvl w:val="0"/>
          <w:numId w:val="19"/>
        </w:numPr>
        <w:spacing w:after="160"/>
        <w:ind w:start="714" w:hanging="357"/>
        <w:contextualSpacing w:val="0"/>
        <w:rPr>
          <w:sz w:val="22"/>
        </w:rPr>
      </w:pPr>
      <w:r w:rsidRPr="00B73E31">
        <w:rPr>
          <w:sz w:val="22"/>
        </w:rPr>
        <w:t xml:space="preserve">The Board shall be obliged to establish the facts, in particular the nature of the conduct by which the disciplinary offence was committed, the circumstances in which it occurred and the consequences caused which are causally related to the student's previous conduct.</w:t>
      </w:r>
    </w:p>
    <w:p w:rsidRPr="00B73E31" w:rsidR="00C0738B" w:rsidP="00A051C6" w:rsidRDefault="00C0738B" w14:paraId="2E845552" w14:textId="15E4FD7A">
      <w:pPr>
        <w:pStyle w:val="Odstavecseseznamem"/>
        <w:numPr>
          <w:ilvl w:val="0"/>
          <w:numId w:val="19"/>
        </w:numPr>
        <w:spacing w:after="160"/>
        <w:ind w:start="714" w:hanging="357"/>
        <w:contextualSpacing w:val="0"/>
        <w:rPr>
          <w:sz w:val="22"/>
        </w:rPr>
      </w:pPr>
      <w:r w:rsidRPr="00B73E31">
        <w:rPr>
          <w:sz w:val="22"/>
        </w:rPr>
        <w:t xml:space="preserve">At the invitation of the Chairperson of the Board, </w:t>
      </w:r>
      <w:r w:rsidRPr="00B73E31">
        <w:rPr>
          <w:sz w:val="22"/>
        </w:rPr>
        <w:t xml:space="preserve">witnesses or other persons who can assist in the objective assessment of the disciplinary offence </w:t>
      </w:r>
      <w:r w:rsidRPr="00B73E31">
        <w:rPr>
          <w:sz w:val="22"/>
        </w:rPr>
        <w:t xml:space="preserve">may attend the </w:t>
      </w:r>
      <w:r w:rsidR="00650D29">
        <w:rPr>
          <w:sz w:val="22"/>
        </w:rPr>
        <w:t xml:space="preserve">Board's </w:t>
      </w:r>
      <w:r w:rsidRPr="00B73E31">
        <w:rPr>
          <w:sz w:val="22"/>
        </w:rPr>
        <w:t xml:space="preserve">deliberations</w:t>
      </w:r>
      <w:r w:rsidRPr="00B73E31">
        <w:rPr>
          <w:sz w:val="22"/>
        </w:rPr>
        <w:t xml:space="preserve">.</w:t>
      </w:r>
    </w:p>
    <w:p w:rsidRPr="00B73E31" w:rsidR="00C0738B" w:rsidP="00A051C6" w:rsidRDefault="00C0738B" w14:paraId="4DD377B1" w14:textId="77777777">
      <w:pPr>
        <w:pStyle w:val="Odstavecseseznamem"/>
        <w:numPr>
          <w:ilvl w:val="0"/>
          <w:numId w:val="19"/>
        </w:numPr>
        <w:spacing w:after="160"/>
        <w:ind w:start="714" w:hanging="357"/>
        <w:contextualSpacing w:val="0"/>
        <w:rPr>
          <w:sz w:val="22"/>
        </w:rPr>
      </w:pPr>
      <w:r w:rsidRPr="00B73E31">
        <w:rPr>
          <w:sz w:val="22"/>
        </w:rPr>
        <w:t xml:space="preserve">The student shall have the right to be present, except when a vote is being taken, at the deliberations of the Board; to propose and present evidence, to comment on all materials for the deliberations, to inspect written materials, and, except for the minutes of the vote, to inspect and take extracts from the minutes of the proceedings of the Board.</w:t>
      </w:r>
    </w:p>
    <w:p w:rsidRPr="00B73E31" w:rsidR="00C0738B" w:rsidRDefault="00C0738B" w14:paraId="54441D16" w14:textId="3815305A">
      <w:pPr>
        <w:pStyle w:val="Odstavecseseznamem"/>
        <w:numPr>
          <w:ilvl w:val="0"/>
          <w:numId w:val="19"/>
        </w:numPr>
        <w:spacing w:after="0"/>
        <w:ind w:start="714" w:hanging="357"/>
        <w:rPr>
          <w:sz w:val="22"/>
        </w:rPr>
      </w:pPr>
      <w:r w:rsidRPr="00B73E31">
        <w:rPr>
          <w:sz w:val="22"/>
        </w:rPr>
        <w:t xml:space="preserve">After deliberating the matter, the committee resolves to propose that </w:t>
      </w:r>
      <w:r w:rsidR="00650D29">
        <w:rPr>
          <w:sz w:val="22"/>
        </w:rPr>
        <w:t xml:space="preserve">the rector </w:t>
      </w:r>
    </w:p>
    <w:p w:rsidRPr="00B73E31" w:rsidR="00C0738B" w:rsidRDefault="00C0738B" w14:paraId="541CA6D0" w14:textId="77777777">
      <w:pPr>
        <w:pStyle w:val="Zkladntext20"/>
        <w:numPr>
          <w:ilvl w:val="0"/>
          <w:numId w:val="18"/>
        </w:numPr>
        <w:tabs>
          <w:tab w:val="left" w:pos="720"/>
        </w:tabs>
        <w:spacing w:before="0" w:after="0" w:line="240" w:lineRule="auto"/>
        <w:ind w:start="1077" w:hanging="357"/>
        <w:rPr>
          <w:sz w:val="22"/>
        </w:rPr>
      </w:pPr>
      <w:r w:rsidRPr="00B73E31">
        <w:rPr>
          <w:sz w:val="22"/>
        </w:rPr>
        <w:t xml:space="preserve">decide that the student has committed a disciplinary offence and at the same time the Board shall propose the imposition of a specific sanction in accordance with Article 2, paragraph 2,</w:t>
      </w:r>
    </w:p>
    <w:p w:rsidRPr="00B73E31" w:rsidR="00C0738B" w:rsidRDefault="00C0738B" w14:paraId="6A3860E3" w14:textId="77777777">
      <w:pPr>
        <w:pStyle w:val="Zkladntext20"/>
        <w:numPr>
          <w:ilvl w:val="0"/>
          <w:numId w:val="18"/>
        </w:numPr>
        <w:tabs>
          <w:tab w:val="left" w:pos="720"/>
        </w:tabs>
        <w:spacing w:before="0" w:after="0" w:line="240" w:lineRule="auto"/>
        <w:ind w:start="1077" w:hanging="357"/>
        <w:rPr>
          <w:sz w:val="22"/>
        </w:rPr>
      </w:pPr>
      <w:r w:rsidRPr="00B73E31">
        <w:rPr>
          <w:sz w:val="22"/>
        </w:rPr>
        <w:t xml:space="preserve">decide that the student has committed the disciplinary offence and at the same time propose that the Board refrain from imposing the sanction,</w:t>
      </w:r>
    </w:p>
    <w:p w:rsidRPr="00B73E31" w:rsidR="00C0738B" w:rsidP="00A051C6" w:rsidRDefault="00C0738B" w14:paraId="0FE9D0D0" w14:textId="77777777">
      <w:pPr>
        <w:pStyle w:val="Zkladntext20"/>
        <w:numPr>
          <w:ilvl w:val="0"/>
          <w:numId w:val="18"/>
        </w:numPr>
        <w:tabs>
          <w:tab w:val="left" w:pos="720"/>
        </w:tabs>
        <w:spacing w:before="0" w:after="160" w:line="240" w:lineRule="auto"/>
        <w:ind w:start="1077" w:hanging="357"/>
        <w:rPr>
          <w:sz w:val="22"/>
        </w:rPr>
      </w:pPr>
      <w:r w:rsidRPr="00B73E31">
        <w:rPr>
          <w:sz w:val="22"/>
        </w:rPr>
        <w:t xml:space="preserve">discontinue the disciplinary proceedings in accordance with paragraph 8.</w:t>
      </w:r>
    </w:p>
    <w:p w:rsidRPr="00B73E31" w:rsidR="00C0738B" w:rsidRDefault="00C0738B" w14:paraId="4DFCB91C" w14:textId="1FECCB1B">
      <w:pPr>
        <w:pStyle w:val="Odstavecseseznamem"/>
        <w:numPr>
          <w:ilvl w:val="0"/>
          <w:numId w:val="19"/>
        </w:numPr>
        <w:spacing w:after="0"/>
        <w:ind w:start="714" w:hanging="357"/>
        <w:rPr>
          <w:sz w:val="22"/>
        </w:rPr>
      </w:pPr>
      <w:r w:rsidRPr="00B73E31">
        <w:rPr>
          <w:sz w:val="22"/>
        </w:rPr>
        <w:t xml:space="preserve">If the student is within the time limit for certification under Article 2(4) at the time of the disciplinary offence, the Board shall decide on a proposal that the </w:t>
      </w:r>
      <w:r w:rsidR="00650D29">
        <w:rPr>
          <w:sz w:val="22"/>
        </w:rPr>
        <w:t xml:space="preserve">Rector </w:t>
      </w:r>
    </w:p>
    <w:p w:rsidRPr="00B73E31" w:rsidR="00C0738B" w:rsidRDefault="00C0738B" w14:paraId="73564534" w14:textId="49CC43DE">
      <w:pPr>
        <w:pStyle w:val="Zkladntext20"/>
        <w:numPr>
          <w:ilvl w:val="0"/>
          <w:numId w:val="20"/>
        </w:numPr>
        <w:tabs>
          <w:tab w:val="left" w:pos="720"/>
        </w:tabs>
        <w:spacing w:before="0" w:after="0" w:line="240" w:lineRule="auto"/>
        <w:ind w:start="1077" w:hanging="357"/>
        <w:rPr>
          <w:sz w:val="22"/>
        </w:rPr>
      </w:pPr>
      <w:r w:rsidRPr="00B73E31">
        <w:rPr>
          <w:sz w:val="22"/>
        </w:rPr>
        <w:t xml:space="preserve">decide that the student has deliberately committed a serious disciplinary offence and expel the student from his/her studies,</w:t>
      </w:r>
    </w:p>
    <w:p w:rsidRPr="00B73E31" w:rsidR="00C0738B" w:rsidRDefault="00C0738B" w14:paraId="4FA9DA85" w14:textId="77777777">
      <w:pPr>
        <w:pStyle w:val="Zkladntext20"/>
        <w:numPr>
          <w:ilvl w:val="0"/>
          <w:numId w:val="20"/>
        </w:numPr>
        <w:tabs>
          <w:tab w:val="left" w:pos="720"/>
        </w:tabs>
        <w:spacing w:before="0" w:after="0" w:line="240" w:lineRule="auto"/>
        <w:ind w:start="1077" w:hanging="357"/>
        <w:rPr>
          <w:sz w:val="22"/>
        </w:rPr>
      </w:pPr>
      <w:r w:rsidRPr="00B73E31">
        <w:rPr>
          <w:sz w:val="22"/>
        </w:rPr>
        <w:t xml:space="preserve">decide that the student has committed a less serious disciplinary offence committed negligently, and at the same time the Board shall propose to impose the sanction referred to in Article 2(2)(a) or to refrain from imposing the sanction,</w:t>
      </w:r>
    </w:p>
    <w:p w:rsidRPr="00B73E31" w:rsidR="00C0738B" w:rsidP="00A051C6" w:rsidRDefault="00C0738B" w14:paraId="4230F942" w14:textId="77777777">
      <w:pPr>
        <w:pStyle w:val="Zkladntext20"/>
        <w:numPr>
          <w:ilvl w:val="0"/>
          <w:numId w:val="20"/>
        </w:numPr>
        <w:tabs>
          <w:tab w:val="left" w:pos="720"/>
        </w:tabs>
        <w:spacing w:before="0" w:after="160" w:line="240" w:lineRule="auto"/>
        <w:ind w:start="1077" w:hanging="357"/>
        <w:rPr>
          <w:sz w:val="22"/>
        </w:rPr>
      </w:pPr>
      <w:r w:rsidRPr="00B73E31">
        <w:rPr>
          <w:sz w:val="22"/>
        </w:rPr>
        <w:t xml:space="preserve">discontinue the disciplinary proceedings in accordance with paragraph 8.</w:t>
      </w:r>
    </w:p>
    <w:p w:rsidRPr="00B73E31" w:rsidR="00C0738B" w:rsidRDefault="00C0738B" w14:paraId="37838798" w14:textId="5A389F8D">
      <w:pPr>
        <w:pStyle w:val="Odstavecseseznamem"/>
        <w:numPr>
          <w:ilvl w:val="0"/>
          <w:numId w:val="19"/>
        </w:numPr>
        <w:spacing w:after="0"/>
        <w:ind w:start="714" w:hanging="357"/>
        <w:rPr>
          <w:sz w:val="22"/>
        </w:rPr>
      </w:pPr>
      <w:r w:rsidRPr="00B73E31">
        <w:rPr>
          <w:sz w:val="22"/>
        </w:rPr>
        <w:t xml:space="preserve">The Board shall agree on a proposal that </w:t>
      </w:r>
      <w:r w:rsidR="00650D29">
        <w:rPr>
          <w:sz w:val="22"/>
        </w:rPr>
        <w:t xml:space="preserve">the Rector </w:t>
      </w:r>
      <w:r w:rsidRPr="00B73E31">
        <w:rPr>
          <w:sz w:val="22"/>
        </w:rPr>
        <w:t xml:space="preserve">discontinue the disciplinary proceedings if </w:t>
      </w:r>
    </w:p>
    <w:p w:rsidRPr="00B73E31" w:rsidR="00C0738B" w:rsidRDefault="00C0738B" w14:paraId="4BF59C06" w14:textId="77777777">
      <w:pPr>
        <w:pStyle w:val="Zkladntext20"/>
        <w:numPr>
          <w:ilvl w:val="0"/>
          <w:numId w:val="22"/>
        </w:numPr>
        <w:tabs>
          <w:tab w:val="left" w:pos="720"/>
        </w:tabs>
        <w:spacing w:before="0" w:after="0" w:line="240" w:lineRule="auto"/>
        <w:ind w:start="1077" w:hanging="357"/>
        <w:rPr>
          <w:sz w:val="22"/>
        </w:rPr>
      </w:pPr>
      <w:r w:rsidRPr="00B73E31">
        <w:rPr>
          <w:sz w:val="22"/>
        </w:rPr>
        <w:t xml:space="preserve">it becomes apparent that there is no disciplinary offence,</w:t>
      </w:r>
    </w:p>
    <w:p w:rsidRPr="00B73E31" w:rsidR="00C0738B" w:rsidRDefault="00C0738B" w14:paraId="286F68CC" w14:textId="77777777">
      <w:pPr>
        <w:pStyle w:val="Zkladntext20"/>
        <w:numPr>
          <w:ilvl w:val="0"/>
          <w:numId w:val="22"/>
        </w:numPr>
        <w:tabs>
          <w:tab w:val="left" w:pos="720"/>
        </w:tabs>
        <w:spacing w:before="0" w:after="0" w:line="240" w:lineRule="auto"/>
        <w:ind w:start="1077" w:hanging="357"/>
        <w:rPr>
          <w:sz w:val="22"/>
        </w:rPr>
      </w:pPr>
      <w:r w:rsidRPr="00B73E31">
        <w:rPr>
          <w:sz w:val="22"/>
        </w:rPr>
        <w:t xml:space="preserve">it cannot be proved that the student committed the disciplinary offence,</w:t>
      </w:r>
    </w:p>
    <w:p w:rsidRPr="00B73E31" w:rsidR="00C0738B" w:rsidRDefault="00C0738B" w14:paraId="5514330C" w14:textId="77777777">
      <w:pPr>
        <w:pStyle w:val="Zkladntext20"/>
        <w:numPr>
          <w:ilvl w:val="0"/>
          <w:numId w:val="22"/>
        </w:numPr>
        <w:tabs>
          <w:tab w:val="left" w:pos="720"/>
        </w:tabs>
        <w:spacing w:before="0" w:after="0" w:line="240" w:lineRule="auto"/>
        <w:ind w:start="1077" w:hanging="357"/>
        <w:rPr>
          <w:sz w:val="22"/>
        </w:rPr>
      </w:pPr>
      <w:r w:rsidRPr="00B73E31">
        <w:rPr>
          <w:sz w:val="22"/>
        </w:rPr>
        <w:t xml:space="preserve">the person suspected of committing the disciplinary offence has ceased his/her studies,</w:t>
      </w:r>
    </w:p>
    <w:p w:rsidRPr="00B73E31" w:rsidR="00C0738B" w:rsidP="00A051C6" w:rsidRDefault="00C0738B" w14:paraId="02F74481" w14:textId="77777777">
      <w:pPr>
        <w:pStyle w:val="Zkladntext20"/>
        <w:numPr>
          <w:ilvl w:val="0"/>
          <w:numId w:val="22"/>
        </w:numPr>
        <w:tabs>
          <w:tab w:val="left" w:pos="720"/>
        </w:tabs>
        <w:spacing w:before="0" w:after="160" w:line="240" w:lineRule="auto"/>
        <w:ind w:start="1077" w:hanging="357"/>
        <w:rPr>
          <w:sz w:val="22"/>
        </w:rPr>
      </w:pPr>
      <w:r w:rsidRPr="00B73E31">
        <w:rPr>
          <w:sz w:val="22"/>
        </w:rPr>
        <w:t xml:space="preserve">it is not proven that the student is responsible for the disciplinary offence.</w:t>
      </w:r>
    </w:p>
    <w:p w:rsidRPr="00B73E31" w:rsidR="00C0738B" w:rsidRDefault="00C0738B" w14:paraId="55DD54EA" w14:textId="77777777">
      <w:pPr>
        <w:pStyle w:val="Odstavecseseznamem"/>
        <w:numPr>
          <w:ilvl w:val="0"/>
          <w:numId w:val="19"/>
        </w:numPr>
        <w:spacing w:after="0"/>
        <w:ind w:start="714" w:hanging="357"/>
        <w:rPr>
          <w:sz w:val="22"/>
        </w:rPr>
      </w:pPr>
      <w:r w:rsidRPr="00B73E31">
        <w:rPr>
          <w:sz w:val="22"/>
        </w:rPr>
        <w:t xml:space="preserve">The Board shall communicate the order referred to in paragraphs 6 to 8 to the student or the student's authorised representative, if present at the hearing. </w:t>
      </w:r>
    </w:p>
    <w:p w:rsidR="00572218" w:rsidP="00A051C6" w:rsidRDefault="00572218" w14:paraId="270F7BA9" w14:textId="71BF6FE5">
      <w:pPr>
        <w:pStyle w:val="Normln10"/>
        <w:spacing w:before="0" w:after="160"/>
        <w:rPr>
          <w:b w:val="0"/>
          <w:sz w:val="28"/>
        </w:rPr>
      </w:pPr>
    </w:p>
    <w:p w:rsidRPr="00B73E31" w:rsidR="00C0738B" w:rsidRDefault="00C0738B" w14:paraId="1807D664" w14:textId="77777777">
      <w:pPr>
        <w:pStyle w:val="Normln10"/>
        <w:spacing w:before="0" w:after="160"/>
        <w:rPr>
          <w:sz w:val="28"/>
        </w:rPr>
      </w:pPr>
      <w:r w:rsidRPr="00B73E31">
        <w:rPr>
          <w:sz w:val="28"/>
        </w:rPr>
        <w:t xml:space="preserve">Article 7</w:t>
      </w:r>
    </w:p>
    <w:p w:rsidRPr="00B73E31" w:rsidR="00C0738B" w:rsidRDefault="00C0738B" w14:paraId="7FB8858D" w14:textId="77777777">
      <w:pPr>
        <w:pStyle w:val="Normln10"/>
        <w:spacing w:before="0" w:after="160"/>
        <w:rPr>
          <w:sz w:val="28"/>
        </w:rPr>
      </w:pPr>
      <w:r w:rsidRPr="00B73E31">
        <w:rPr>
          <w:sz w:val="28"/>
        </w:rPr>
        <w:t xml:space="preserve">Decision on a disciplinary offence</w:t>
      </w:r>
    </w:p>
    <w:p w:rsidRPr="00B73E31" w:rsidR="00C0738B" w:rsidP="00A051C6" w:rsidRDefault="002769D8" w14:paraId="64E88082" w14:textId="7F76CF63">
      <w:pPr>
        <w:pStyle w:val="Odstavecseseznamem"/>
        <w:numPr>
          <w:ilvl w:val="0"/>
          <w:numId w:val="21"/>
        </w:numPr>
        <w:spacing w:after="160"/>
        <w:ind w:start="714" w:hanging="357"/>
        <w:contextualSpacing w:val="0"/>
        <w:rPr>
          <w:sz w:val="22"/>
        </w:rPr>
      </w:pPr>
      <w:r w:rsidRPr="00B73E31" w:rsidR="00C0738B">
        <w:rPr>
          <w:sz w:val="22"/>
        </w:rPr>
        <w:t xml:space="preserve">On the basis of a proposal from the Board, </w:t>
      </w:r>
      <w:r>
        <w:rPr>
          <w:sz w:val="22"/>
        </w:rPr>
        <w:t xml:space="preserve">the Rector </w:t>
      </w:r>
      <w:r w:rsidRPr="00B73E31" w:rsidR="00C0738B">
        <w:rPr>
          <w:sz w:val="22"/>
        </w:rPr>
        <w:t xml:space="preserve">shall decide on the disciplinary proceedings without undue delay.</w:t>
      </w:r>
    </w:p>
    <w:p w:rsidRPr="007B5F44" w:rsidR="00C0738B" w:rsidP="00A051C6" w:rsidRDefault="00C0738B" w14:paraId="28DC80C6" w14:textId="0BFF1648">
      <w:pPr>
        <w:pStyle w:val="Odstavecseseznamem"/>
        <w:numPr>
          <w:ilvl w:val="0"/>
          <w:numId w:val="21"/>
        </w:numPr>
        <w:spacing w:after="160"/>
        <w:ind w:start="714" w:hanging="357"/>
        <w:contextualSpacing w:val="0"/>
        <w:rPr>
          <w:sz w:val="22"/>
        </w:rPr>
      </w:pPr>
      <w:r w:rsidRPr="00B73E31">
        <w:rPr>
          <w:sz w:val="22"/>
        </w:rPr>
        <w:t xml:space="preserve">In the event that important facts necessary for the proper clarification of the matter have not been taken into account in the consideration of the disciplinary offence, </w:t>
      </w:r>
      <w:r w:rsidR="002769D8">
        <w:rPr>
          <w:sz w:val="22"/>
        </w:rPr>
        <w:t xml:space="preserve">the Rector </w:t>
      </w:r>
      <w:r w:rsidRPr="00B73E31">
        <w:rPr>
          <w:sz w:val="22"/>
        </w:rPr>
        <w:t xml:space="preserve">shall have </w:t>
      </w:r>
      <w:r w:rsidRPr="00B73E31">
        <w:rPr>
          <w:sz w:val="22"/>
        </w:rPr>
        <w:t xml:space="preserve">the right to refer the matter back to the Board for </w:t>
      </w:r>
      <w:r w:rsidRPr="007B5F44">
        <w:rPr>
          <w:sz w:val="22"/>
        </w:rPr>
        <w:t xml:space="preserve">further investigation </w:t>
      </w:r>
      <w:r w:rsidRPr="00B73E31">
        <w:rPr>
          <w:sz w:val="22"/>
        </w:rPr>
        <w:t xml:space="preserve">before issuing a decision with written reasons</w:t>
      </w:r>
      <w:r w:rsidRPr="007B5F44">
        <w:rPr>
          <w:sz w:val="22"/>
        </w:rPr>
        <w:t xml:space="preserve">.</w:t>
      </w:r>
    </w:p>
    <w:p w:rsidRPr="007B5F44" w:rsidR="00C0738B" w:rsidRDefault="00C0738B" w14:paraId="25AE0E43" w14:textId="1E11C89B">
      <w:pPr>
        <w:pStyle w:val="Odstavecseseznamem"/>
        <w:numPr>
          <w:ilvl w:val="0"/>
          <w:numId w:val="21"/>
        </w:numPr>
        <w:spacing w:after="0"/>
        <w:ind w:start="714" w:hanging="357"/>
        <w:rPr>
          <w:sz w:val="22"/>
        </w:rPr>
      </w:pPr>
      <w:r w:rsidRPr="007B5F44">
        <w:rPr>
          <w:sz w:val="22"/>
        </w:rPr>
        <w:lastRenderedPageBreak/>
      </w:r>
      <w:r w:rsidRPr="007B5F44">
        <w:rPr>
          <w:sz w:val="22"/>
        </w:rPr>
        <w:t xml:space="preserve">If the Board decides on a proposal pursuant to Article 6(6)(a) </w:t>
      </w:r>
      <w:r w:rsidRPr="007B5F44" w:rsidR="00B138ED">
        <w:rPr>
          <w:sz w:val="22"/>
        </w:rPr>
        <w:t xml:space="preserve">or (b) </w:t>
      </w:r>
      <w:r w:rsidRPr="007B5F44">
        <w:rPr>
          <w:sz w:val="22"/>
        </w:rPr>
        <w:t xml:space="preserve">or Article 6(7)(</w:t>
      </w:r>
      <w:r w:rsidRPr="007B5F44" w:rsidR="00A41DBC">
        <w:rPr>
          <w:sz w:val="22"/>
        </w:rPr>
        <w:t xml:space="preserve">a) or </w:t>
      </w:r>
      <w:r w:rsidRPr="007B5F44">
        <w:rPr>
          <w:sz w:val="22"/>
        </w:rPr>
        <w:t xml:space="preserve">(b), the </w:t>
      </w:r>
      <w:r w:rsidRPr="007B5F44" w:rsidR="002769D8">
        <w:rPr>
          <w:sz w:val="22"/>
        </w:rPr>
        <w:t xml:space="preserve">Rector </w:t>
      </w:r>
      <w:r w:rsidRPr="007B5F44">
        <w:rPr>
          <w:sz w:val="22"/>
        </w:rPr>
        <w:t xml:space="preserve">may </w:t>
      </w:r>
    </w:p>
    <w:p w:rsidRPr="007B5F44" w:rsidR="00C0738B" w:rsidRDefault="00C0738B" w14:paraId="2165E9B2" w14:textId="77777777">
      <w:pPr>
        <w:pStyle w:val="Zkladntext20"/>
        <w:numPr>
          <w:ilvl w:val="0"/>
          <w:numId w:val="23"/>
        </w:numPr>
        <w:tabs>
          <w:tab w:val="left" w:pos="720"/>
        </w:tabs>
        <w:spacing w:before="0" w:after="0" w:line="240" w:lineRule="auto"/>
        <w:ind w:start="1077" w:hanging="357"/>
        <w:rPr>
          <w:sz w:val="22"/>
        </w:rPr>
      </w:pPr>
      <w:r w:rsidRPr="007B5F44">
        <w:rPr>
          <w:sz w:val="22"/>
        </w:rPr>
        <w:t xml:space="preserve">impose the sanction proposed by the Board, or</w:t>
      </w:r>
    </w:p>
    <w:p w:rsidRPr="007B5F44" w:rsidR="00C0738B" w:rsidRDefault="00C0738B" w14:paraId="5DC324D5" w14:textId="77777777">
      <w:pPr>
        <w:pStyle w:val="Zkladntext20"/>
        <w:numPr>
          <w:ilvl w:val="0"/>
          <w:numId w:val="23"/>
        </w:numPr>
        <w:tabs>
          <w:tab w:val="left" w:pos="720"/>
        </w:tabs>
        <w:spacing w:before="0" w:after="0" w:line="240" w:lineRule="auto"/>
        <w:ind w:start="1077" w:hanging="357"/>
        <w:rPr>
          <w:sz w:val="22"/>
        </w:rPr>
      </w:pPr>
      <w:r w:rsidRPr="007B5F44">
        <w:rPr>
          <w:sz w:val="22"/>
        </w:rPr>
        <w:t xml:space="preserve">impose a lesser sanction, or</w:t>
      </w:r>
    </w:p>
    <w:p w:rsidRPr="007B5F44" w:rsidR="00C0738B" w:rsidP="00A051C6" w:rsidRDefault="00C0738B" w14:paraId="2268F10C" w14:textId="77777777">
      <w:pPr>
        <w:pStyle w:val="Zkladntext20"/>
        <w:numPr>
          <w:ilvl w:val="0"/>
          <w:numId w:val="23"/>
        </w:numPr>
        <w:tabs>
          <w:tab w:val="left" w:pos="720"/>
        </w:tabs>
        <w:spacing w:before="0" w:after="160" w:line="240" w:lineRule="auto"/>
        <w:ind w:start="1077" w:hanging="357"/>
        <w:rPr>
          <w:sz w:val="22"/>
        </w:rPr>
      </w:pPr>
      <w:r w:rsidRPr="007B5F44">
        <w:rPr>
          <w:sz w:val="22"/>
        </w:rPr>
        <w:t xml:space="preserve">refrain from imposing a sanction if the hearing of the disciplinary offence itself will lead to a remedy.</w:t>
      </w:r>
    </w:p>
    <w:p w:rsidRPr="00B73E31" w:rsidR="00C0738B" w:rsidP="00A051C6" w:rsidRDefault="00C0738B" w14:paraId="261EB4C2" w14:textId="11FAA6F1">
      <w:pPr>
        <w:pStyle w:val="Odstavecseseznamem"/>
        <w:numPr>
          <w:ilvl w:val="0"/>
          <w:numId w:val="21"/>
        </w:numPr>
        <w:spacing w:after="160"/>
        <w:ind w:start="714" w:hanging="357"/>
        <w:contextualSpacing w:val="0"/>
        <w:rPr>
          <w:sz w:val="22"/>
        </w:rPr>
      </w:pPr>
      <w:r w:rsidRPr="00B73E31">
        <w:rPr>
          <w:sz w:val="22"/>
        </w:rPr>
        <w:t xml:space="preserve">If the Board decides on a proposal pursuant to Article 6(6)(c) or (7)(c) to discontinue the disciplinary proceedings, </w:t>
      </w:r>
      <w:r w:rsidR="002769D8">
        <w:rPr>
          <w:sz w:val="22"/>
        </w:rPr>
        <w:t xml:space="preserve">the Rector </w:t>
      </w:r>
      <w:r w:rsidRPr="00E748F8">
        <w:rPr>
          <w:sz w:val="22"/>
        </w:rPr>
        <w:t xml:space="preserve">shall issue a decision to discontinue the disciplinary proceedings unless he has serious doubts as to </w:t>
      </w:r>
      <w:r w:rsidRPr="00E748F8" w:rsidR="00C73D02">
        <w:rPr>
          <w:sz w:val="22"/>
        </w:rPr>
        <w:t xml:space="preserve">whether </w:t>
      </w:r>
      <w:r w:rsidRPr="00E748F8">
        <w:rPr>
          <w:sz w:val="22"/>
        </w:rPr>
        <w:t xml:space="preserve">the relevant facts necessary for a proper clarification of the matter have been taken into account, in which case </w:t>
      </w:r>
      <w:r w:rsidRPr="00B73E31">
        <w:rPr>
          <w:sz w:val="22"/>
        </w:rPr>
        <w:t xml:space="preserve">he shall refer the matter back to the Board for a new hearing</w:t>
      </w:r>
      <w:r w:rsidRPr="00E748F8">
        <w:rPr>
          <w:sz w:val="22"/>
        </w:rPr>
        <w:t xml:space="preserve">, giving </w:t>
      </w:r>
      <w:r w:rsidRPr="00B73E31">
        <w:rPr>
          <w:sz w:val="22"/>
        </w:rPr>
        <w:t xml:space="preserve">reasons in writing. If the Commission maintains its original decision, the </w:t>
      </w:r>
      <w:r w:rsidR="002769D8">
        <w:rPr>
          <w:sz w:val="22"/>
        </w:rPr>
        <w:t xml:space="preserve">Rector </w:t>
      </w:r>
      <w:r w:rsidRPr="00B73E31">
        <w:rPr>
          <w:sz w:val="22"/>
        </w:rPr>
        <w:t xml:space="preserve">shall be bound by </w:t>
      </w:r>
      <w:r w:rsidRPr="00B73E31">
        <w:rPr>
          <w:sz w:val="22"/>
        </w:rPr>
        <w:t xml:space="preserve">it</w:t>
      </w:r>
      <w:r w:rsidRPr="00B73E31">
        <w:rPr>
          <w:sz w:val="22"/>
        </w:rPr>
        <w:t xml:space="preserve">.</w:t>
      </w:r>
    </w:p>
    <w:p w:rsidRPr="00B73E31" w:rsidR="00C0738B" w:rsidP="00A051C6" w:rsidRDefault="00C0738B" w14:paraId="166C6FD6" w14:textId="1A02C689">
      <w:pPr>
        <w:pStyle w:val="Odstavecseseznamem"/>
        <w:numPr>
          <w:ilvl w:val="0"/>
          <w:numId w:val="21"/>
        </w:numPr>
        <w:spacing w:after="160"/>
        <w:ind w:start="714" w:hanging="357"/>
        <w:contextualSpacing w:val="0"/>
        <w:rPr>
          <w:sz w:val="22"/>
        </w:rPr>
      </w:pPr>
      <w:r w:rsidR="002769D8">
        <w:rPr>
          <w:sz w:val="22"/>
        </w:rPr>
        <w:t xml:space="preserve">The Rector's </w:t>
      </w:r>
      <w:r w:rsidRPr="00B73E31">
        <w:rPr>
          <w:sz w:val="22"/>
        </w:rPr>
        <w:t xml:space="preserve">decision </w:t>
      </w:r>
      <w:r w:rsidRPr="00B73E31">
        <w:rPr>
          <w:sz w:val="22"/>
        </w:rPr>
        <w:t xml:space="preserve">must be made in writing and delivered to the student or his/her authorised representative. It must contain a statement of the reasons for the decision and an indication of the possibility of an appeal.</w:t>
      </w:r>
    </w:p>
    <w:p w:rsidRPr="00B73E31" w:rsidR="00C0738B" w:rsidP="00A051C6" w:rsidRDefault="00C0738B" w14:paraId="19202B5C" w14:textId="77777777">
      <w:pPr>
        <w:pStyle w:val="Odstavecseseznamem"/>
        <w:numPr>
          <w:ilvl w:val="0"/>
          <w:numId w:val="21"/>
        </w:numPr>
        <w:spacing w:after="160"/>
        <w:ind w:start="714" w:hanging="357"/>
        <w:contextualSpacing w:val="0"/>
        <w:rPr>
          <w:sz w:val="22"/>
        </w:rPr>
      </w:pPr>
      <w:r w:rsidRPr="00B73E31">
        <w:rPr>
          <w:sz w:val="22"/>
        </w:rPr>
        <w:t xml:space="preserve">The decision to impose a sanction for a disciplinary offence shall be filed in the student's file.</w:t>
      </w:r>
    </w:p>
    <w:p w:rsidRPr="00B73E31" w:rsidR="00C0738B" w:rsidRDefault="00C0738B" w14:paraId="022C1C80" w14:textId="77777777">
      <w:pPr>
        <w:pStyle w:val="Normln10"/>
        <w:spacing w:before="0" w:after="160"/>
        <w:rPr>
          <w:sz w:val="28"/>
        </w:rPr>
      </w:pPr>
    </w:p>
    <w:p w:rsidRPr="00B73E31" w:rsidR="00C0738B" w:rsidRDefault="00C0738B" w14:paraId="714E1730" w14:textId="77777777">
      <w:pPr>
        <w:pStyle w:val="Normln10"/>
        <w:spacing w:before="0" w:after="160"/>
        <w:rPr>
          <w:sz w:val="28"/>
        </w:rPr>
      </w:pPr>
      <w:r w:rsidRPr="00B73E31">
        <w:rPr>
          <w:sz w:val="28"/>
        </w:rPr>
        <w:t xml:space="preserve">Article 8</w:t>
      </w:r>
    </w:p>
    <w:p w:rsidRPr="00B73E31" w:rsidR="00C0738B" w:rsidRDefault="00C0738B" w14:paraId="5BDC9196" w14:textId="77777777">
      <w:pPr>
        <w:pStyle w:val="Normln10"/>
        <w:spacing w:before="0" w:after="160"/>
        <w:rPr>
          <w:sz w:val="28"/>
        </w:rPr>
      </w:pPr>
      <w:r w:rsidRPr="00B73E31">
        <w:rPr>
          <w:sz w:val="28"/>
        </w:rPr>
        <w:t xml:space="preserve">Appeal procedure</w:t>
      </w:r>
    </w:p>
    <w:p w:rsidR="0002720C" w:rsidP="00A051C6" w:rsidRDefault="0002720C" w14:paraId="37CA0FB8" w14:textId="77777777">
      <w:pPr>
        <w:pStyle w:val="Odstavecseseznamem"/>
        <w:numPr>
          <w:ilvl w:val="0"/>
          <w:numId w:val="28"/>
        </w:numPr>
        <w:spacing w:after="160"/>
        <w:ind w:start="714" w:hanging="357"/>
        <w:contextualSpacing w:val="0"/>
        <w:rPr>
          <w:sz w:val="22"/>
        </w:rPr>
      </w:pPr>
      <w:r w:rsidRPr="00B73E31">
        <w:rPr>
          <w:sz w:val="22"/>
        </w:rPr>
        <w:t xml:space="preserve">The appeal procedure shall be governed by Section 68 of the Act.</w:t>
      </w:r>
    </w:p>
    <w:p w:rsidR="00C0738B" w:rsidP="00A051C6" w:rsidRDefault="00C0738B" w14:paraId="22A5C49F" w14:textId="25A4FC49">
      <w:pPr>
        <w:pStyle w:val="Odstavecseseznamem"/>
        <w:numPr>
          <w:ilvl w:val="0"/>
          <w:numId w:val="28"/>
        </w:numPr>
        <w:spacing w:after="160"/>
        <w:ind w:start="714" w:hanging="357"/>
        <w:contextualSpacing w:val="0"/>
        <w:rPr>
          <w:sz w:val="22"/>
        </w:rPr>
      </w:pPr>
      <w:r w:rsidRPr="00B73E31">
        <w:rPr>
          <w:sz w:val="22"/>
        </w:rPr>
        <w:t xml:space="preserve">The Rector </w:t>
      </w:r>
      <w:r w:rsidR="00B83D49">
        <w:rPr>
          <w:sz w:val="22"/>
        </w:rPr>
        <w:t xml:space="preserve">decides </w:t>
      </w:r>
      <w:r w:rsidRPr="00B73E31">
        <w:rPr>
          <w:sz w:val="22"/>
        </w:rPr>
        <w:t xml:space="preserve">on </w:t>
      </w:r>
      <w:r w:rsidRPr="00B73E31">
        <w:rPr>
          <w:sz w:val="22"/>
        </w:rPr>
        <w:t xml:space="preserve">appeals against decisions</w:t>
      </w:r>
      <w:r w:rsidRPr="00B73E31">
        <w:rPr>
          <w:sz w:val="22"/>
        </w:rPr>
        <w:t xml:space="preserve">.</w:t>
      </w:r>
    </w:p>
    <w:p w:rsidRPr="00B73E31" w:rsidR="00C0738B" w:rsidP="00A051C6" w:rsidRDefault="00C0738B" w14:paraId="4C74D131" w14:textId="77777777">
      <w:pPr>
        <w:pStyle w:val="Odstavecseseznamem"/>
        <w:numPr>
          <w:ilvl w:val="0"/>
          <w:numId w:val="28"/>
        </w:numPr>
        <w:spacing w:after="160"/>
        <w:ind w:start="714" w:hanging="357"/>
        <w:contextualSpacing w:val="0"/>
        <w:rPr>
          <w:sz w:val="22"/>
        </w:rPr>
      </w:pPr>
      <w:r w:rsidRPr="00B73E31">
        <w:rPr>
          <w:sz w:val="22"/>
        </w:rPr>
        <w:t xml:space="preserve">An appeal shall always have suspensive effect.</w:t>
      </w:r>
    </w:p>
    <w:p w:rsidR="00572218" w:rsidP="00A051C6" w:rsidRDefault="00572218" w14:paraId="388A1EF1" w14:textId="65BB280A">
      <w:pPr>
        <w:pStyle w:val="Normln10"/>
        <w:spacing w:before="0" w:after="160"/>
        <w:rPr>
          <w:b w:val="0"/>
          <w:sz w:val="22"/>
        </w:rPr>
      </w:pPr>
    </w:p>
    <w:p w:rsidRPr="00B73E31" w:rsidR="007A41E3" w:rsidP="007A41E3" w:rsidRDefault="007A41E3" w14:paraId="7C5B5733" w14:textId="77777777">
      <w:pPr>
        <w:pStyle w:val="Normln10"/>
        <w:spacing w:before="0" w:after="160"/>
        <w:rPr>
          <w:sz w:val="28"/>
        </w:rPr>
      </w:pPr>
      <w:r w:rsidRPr="00B73E31">
        <w:rPr>
          <w:sz w:val="28"/>
        </w:rPr>
        <w:t xml:space="preserve">Article 9</w:t>
      </w:r>
    </w:p>
    <w:p w:rsidRPr="00B73E31" w:rsidR="007A41E3" w:rsidP="007A41E3" w:rsidRDefault="007A41E3" w14:paraId="572D359D" w14:textId="77777777">
      <w:pPr>
        <w:pStyle w:val="Normln10"/>
        <w:spacing w:before="0" w:after="160"/>
        <w:rPr>
          <w:sz w:val="28"/>
        </w:rPr>
      </w:pPr>
      <w:r w:rsidRPr="00B73E31">
        <w:rPr>
          <w:sz w:val="28"/>
        </w:rPr>
        <w:t xml:space="preserve">Transitional provisions </w:t>
      </w:r>
    </w:p>
    <w:p w:rsidRPr="00B73E31" w:rsidR="007A41E3" w:rsidP="00572218" w:rsidRDefault="007A41E3" w14:paraId="7C6EAC10" w14:textId="77777777">
      <w:pPr>
        <w:pStyle w:val="Normln10"/>
        <w:spacing w:before="0" w:after="160"/>
        <w:jc w:val="both"/>
        <w:rPr>
          <w:b w:val="0"/>
          <w:sz w:val="22"/>
          <w:szCs w:val="22"/>
        </w:rPr>
      </w:pPr>
      <w:r w:rsidRPr="00B73E31">
        <w:rPr>
          <w:b w:val="0"/>
          <w:sz w:val="22"/>
          <w:szCs w:val="22"/>
        </w:rPr>
        <w:t xml:space="preserve">Disciplinary proceedings which have become final before the date of entry into force of these Disciplinary Regulations shall be completed in accordance with the existing internal regulations. </w:t>
      </w:r>
    </w:p>
    <w:p w:rsidRPr="00B73E31" w:rsidR="00C0738B" w:rsidP="00572218" w:rsidRDefault="00C0738B" w14:paraId="5EFDC04B" w14:textId="77777777">
      <w:pPr>
        <w:pStyle w:val="Normln10"/>
        <w:spacing w:before="0" w:after="160"/>
        <w:rPr>
          <w:sz w:val="28"/>
        </w:rPr>
      </w:pPr>
    </w:p>
    <w:p w:rsidRPr="00B73E31" w:rsidR="00C0738B" w:rsidRDefault="00C0738B" w14:paraId="47C6D4B0" w14:textId="3C5473B1">
      <w:pPr>
        <w:pStyle w:val="Normln10"/>
        <w:spacing w:before="0" w:after="160"/>
        <w:rPr>
          <w:sz w:val="28"/>
        </w:rPr>
      </w:pPr>
      <w:r w:rsidRPr="00B73E31">
        <w:rPr>
          <w:sz w:val="28"/>
        </w:rPr>
        <w:t xml:space="preserve">Article </w:t>
      </w:r>
      <w:r w:rsidRPr="00B73E31" w:rsidR="007A41E3">
        <w:rPr>
          <w:sz w:val="28"/>
        </w:rPr>
        <w:t xml:space="preserve">10</w:t>
      </w:r>
    </w:p>
    <w:p w:rsidRPr="00B73E31" w:rsidR="00C0738B" w:rsidRDefault="00C0738B" w14:paraId="31DA3CCE" w14:textId="77777777">
      <w:pPr>
        <w:pStyle w:val="Normln10"/>
        <w:spacing w:before="0" w:after="160"/>
        <w:rPr>
          <w:sz w:val="28"/>
        </w:rPr>
      </w:pPr>
      <w:r w:rsidRPr="00B73E31">
        <w:rPr>
          <w:sz w:val="28"/>
        </w:rPr>
        <w:t xml:space="preserve">Final provisions</w:t>
      </w:r>
    </w:p>
    <w:p w:rsidRPr="00B73E31" w:rsidR="00C0738B" w:rsidP="00A051C6" w:rsidRDefault="00C0738B" w14:paraId="63D8D5D9" w14:textId="41D1D4F3">
      <w:pPr>
        <w:pStyle w:val="Odstavecseseznamem"/>
        <w:numPr>
          <w:ilvl w:val="0"/>
          <w:numId w:val="25"/>
        </w:numPr>
        <w:spacing w:after="160"/>
        <w:ind w:start="714" w:hanging="357"/>
        <w:contextualSpacing w:val="0"/>
        <w:rPr>
          <w:sz w:val="22"/>
        </w:rPr>
      </w:pPr>
      <w:r w:rsidRPr="00B73E31">
        <w:rPr>
          <w:sz w:val="22"/>
        </w:rPr>
        <w:t xml:space="preserve">The Disciplinary Regulations of the Silesian University in Opava registered by the Ministry of Education, Youth and Sports </w:t>
      </w:r>
      <w:r w:rsidRPr="00B73E31" w:rsidR="002769D8">
        <w:rPr>
          <w:sz w:val="22"/>
        </w:rPr>
        <w:t xml:space="preserve">on 27 April 1999 </w:t>
      </w:r>
      <w:r w:rsidRPr="00B73E31">
        <w:rPr>
          <w:sz w:val="22"/>
        </w:rPr>
        <w:t xml:space="preserve">under No 19 997/99-30, as amended, </w:t>
      </w:r>
      <w:r w:rsidRPr="00B73E31">
        <w:rPr>
          <w:sz w:val="22"/>
        </w:rPr>
        <w:t xml:space="preserve">are hereby repealed</w:t>
      </w:r>
      <w:r w:rsidRPr="00B73E31">
        <w:rPr>
          <w:sz w:val="22"/>
        </w:rPr>
        <w:t xml:space="preserve">.</w:t>
      </w:r>
    </w:p>
    <w:p w:rsidRPr="00B73E31" w:rsidR="00C0738B" w:rsidP="00A051C6" w:rsidRDefault="00C0738B" w14:paraId="20D8C453" w14:textId="3F14B47F">
      <w:pPr>
        <w:pStyle w:val="Odstavecseseznamem"/>
        <w:numPr>
          <w:ilvl w:val="0"/>
          <w:numId w:val="25"/>
        </w:numPr>
        <w:spacing w:after="160"/>
        <w:ind w:start="714" w:hanging="357"/>
        <w:contextualSpacing w:val="0"/>
        <w:rPr>
          <w:sz w:val="22"/>
        </w:rPr>
      </w:pPr>
      <w:r w:rsidRPr="00B73E31">
        <w:rPr>
          <w:sz w:val="22"/>
        </w:rPr>
        <w:t xml:space="preserve">These Disciplinary Regulations were approved pursuant to Section 9(1)(b)(3) of the Act by the Academic Senate of the University on </w:t>
      </w:r>
      <w:r w:rsidR="002769D8">
        <w:rPr>
          <w:sz w:val="22"/>
        </w:rPr>
        <w:t xml:space="preserve">23 </w:t>
      </w:r>
      <w:r w:rsidR="002F43CB">
        <w:rPr>
          <w:sz w:val="22"/>
        </w:rPr>
        <w:t xml:space="preserve">August </w:t>
      </w:r>
      <w:r w:rsidRPr="00B73E31">
        <w:rPr>
          <w:sz w:val="22"/>
        </w:rPr>
        <w:t xml:space="preserve">2017.</w:t>
      </w:r>
    </w:p>
    <w:p w:rsidRPr="00B73E31" w:rsidR="00C0738B" w:rsidP="00A051C6" w:rsidRDefault="00C0738B" w14:paraId="3FE82FEF" w14:textId="77777777">
      <w:pPr>
        <w:pStyle w:val="Odstavecseseznamem"/>
        <w:numPr>
          <w:ilvl w:val="0"/>
          <w:numId w:val="25"/>
        </w:numPr>
        <w:spacing w:after="160"/>
        <w:ind w:start="714" w:hanging="357"/>
        <w:contextualSpacing w:val="0"/>
        <w:rPr>
          <w:sz w:val="22"/>
        </w:rPr>
      </w:pPr>
      <w:r w:rsidRPr="00B73E31">
        <w:rPr>
          <w:sz w:val="22"/>
        </w:rPr>
        <w:t xml:space="preserve">These Disciplinary Regulations shall come into force pursuant to Section 36(4) of the Act on the date of registration by the Ministry of Education, Youth and Sports.</w:t>
      </w:r>
    </w:p>
    <w:p w:rsidRPr="00B73E31" w:rsidR="00C0738B" w:rsidP="00A051C6" w:rsidRDefault="00C0738B" w14:paraId="5C668792" w14:textId="77777777">
      <w:pPr>
        <w:pStyle w:val="Odstavecseseznamem"/>
        <w:numPr>
          <w:ilvl w:val="0"/>
          <w:numId w:val="25"/>
        </w:numPr>
        <w:spacing w:after="160"/>
        <w:ind w:start="714" w:hanging="357"/>
        <w:contextualSpacing w:val="0"/>
        <w:rPr>
          <w:sz w:val="22"/>
        </w:rPr>
      </w:pPr>
      <w:r w:rsidRPr="00B73E31">
        <w:rPr>
          <w:sz w:val="22"/>
        </w:rPr>
        <w:lastRenderedPageBreak/>
      </w:r>
      <w:r w:rsidRPr="00B73E31">
        <w:rPr>
          <w:sz w:val="22"/>
        </w:rPr>
        <w:t xml:space="preserve">These Disciplinary Regulations shall enter into force on 1 September 2017.</w:t>
      </w:r>
    </w:p>
    <w:p w:rsidRPr="00B73E31" w:rsidR="00C0738B" w:rsidRDefault="00C0738B" w14:paraId="646BC188" w14:textId="77777777">
      <w:pPr>
        <w:spacing w:after="0"/>
        <w:rPr>
          <w:sz w:val="22"/>
        </w:rPr>
      </w:pPr>
    </w:p>
    <w:p w:rsidRPr="00B73E31" w:rsidR="00C0738B" w:rsidRDefault="00C0738B" w14:paraId="14EC61EA" w14:textId="77777777">
      <w:pPr>
        <w:spacing w:after="0"/>
        <w:rPr>
          <w:sz w:val="22"/>
        </w:rPr>
      </w:pPr>
    </w:p>
    <w:p w:rsidRPr="00B73E31" w:rsidR="00C0738B" w:rsidRDefault="00C0738B" w14:paraId="4B7509E0" w14:textId="77777777">
      <w:pPr>
        <w:spacing w:after="0"/>
        <w:rPr>
          <w:sz w:val="22"/>
        </w:rPr>
      </w:pPr>
    </w:p>
    <w:p w:rsidRPr="00B73E31" w:rsidR="00C0738B" w:rsidRDefault="00C0738B" w14:paraId="6408B53B" w14:textId="77777777">
      <w:pPr>
        <w:spacing w:after="0"/>
        <w:rPr>
          <w:sz w:val="22"/>
        </w:rPr>
      </w:pPr>
    </w:p>
    <w:p w:rsidRPr="00B73E31" w:rsidR="00C0738B" w:rsidRDefault="00C0738B" w14:paraId="3D1D96FD" w14:textId="77777777">
      <w:pPr>
        <w:pStyle w:val="Odstavecseseznamem"/>
        <w:spacing w:after="160"/>
        <w:ind w:start="714" w:firstLine="0"/>
        <w:jc w:val="center"/>
        <w:rPr>
          <w:sz w:val="22"/>
        </w:rPr>
      </w:pPr>
      <w:r w:rsidRPr="00B73E31">
        <w:rPr>
          <w:sz w:val="22"/>
        </w:rPr>
        <w:t xml:space="preserve">doc. Ing. Pavel Tuleja, Ph.D., v.r.</w:t>
      </w:r>
    </w:p>
    <w:p w:rsidR="00C0738B" w:rsidP="3ADBB111" w:rsidRDefault="00C0738B" w14:paraId="333639BC" w14:textId="77777777">
      <w:pPr>
        <w:pStyle w:val="Odstavecseseznamem"/>
        <w:spacing w:after="160"/>
        <w:ind w:start="714" w:firstLine="0"/>
        <w:jc w:val="center"/>
        <w:rPr>
          <w:sz w:val="22"/>
          <w:szCs w:val="22"/>
        </w:rPr>
      </w:pPr>
      <w:r w:rsidRPr="3ADBB111">
        <w:rPr>
          <w:sz w:val="22"/>
          <w:szCs w:val="22"/>
        </w:rPr>
        <w:t xml:space="preserve">Rector</w:t>
      </w:r>
    </w:p>
    <w:p w:rsidR="3ADBB111" w:rsidP="3ADBB111" w:rsidRDefault="3ADBB111" w14:paraId="072EA3BD" w14:textId="0B75DB65">
      <w:pPr>
        <w:pStyle w:val="Odstavecseseznamem"/>
        <w:spacing w:after="160"/>
        <w:ind w:start="714" w:firstLine="0"/>
        <w:jc w:val="center"/>
        <w:rPr>
          <w:sz w:val="22"/>
          <w:szCs w:val="22"/>
        </w:rPr>
      </w:pPr>
    </w:p>
    <w:p w:rsidR="3ADBB111" w:rsidP="3ADBB111" w:rsidRDefault="3ADBB111" w14:paraId="76A9E7C0" w14:textId="1F1D13B9">
      <w:pPr>
        <w:pStyle w:val="Odstavecseseznamem"/>
        <w:spacing w:after="160"/>
        <w:ind w:start="714" w:firstLine="0"/>
        <w:jc w:val="center"/>
        <w:rPr>
          <w:sz w:val="22"/>
          <w:szCs w:val="22"/>
        </w:rPr>
      </w:pPr>
    </w:p>
    <w:p w:rsidR="3ADBB111" w:rsidP="00463012" w:rsidRDefault="3ADBB111" w14:paraId="36C087F0" w14:textId="43F4597C">
      <w:pPr>
        <w:spacing w:after="160"/>
        <w:rPr>
          <w:sz w:val="22"/>
          <w:szCs w:val="22"/>
        </w:rPr>
      </w:pPr>
    </w:p>
    <w:p w:rsidR="54AA380D" w:rsidP="00463012" w:rsidRDefault="54AA380D" w14:paraId="6F1CB96C" w14:textId="02ED8821">
      <w:pPr>
        <w:jc w:val="center"/>
        <w:rPr>
          <w:sz w:val="22"/>
          <w:szCs w:val="22"/>
        </w:rPr>
      </w:pPr>
      <w:r w:rsidRPr="3ADBB111">
        <w:rPr>
          <w:sz w:val="22"/>
          <w:szCs w:val="22"/>
        </w:rPr>
        <w:t xml:space="preserve">***</w:t>
      </w:r>
    </w:p>
    <w:p w:rsidR="00DD763B" w:rsidP="006D0A8E" w:rsidRDefault="00DD763B" w14:paraId="7A49E854" w14:textId="77777777">
      <w:pPr>
        <w:spacing w:after="160"/>
        <w:ind w:firstLine="0"/>
      </w:pPr>
    </w:p>
    <w:p w:rsidRPr="00394607" w:rsidR="00394607" w:rsidP="00394607" w:rsidRDefault="00394607" w14:paraId="4599E6A2" w14:textId="6C276027">
      <w:pPr>
        <w:pStyle w:val="Normln10"/>
        <w:spacing w:before="0" w:after="160"/>
        <w:jc w:val="both"/>
        <w:rPr>
          <w:b w:val="0"/>
        </w:rPr>
      </w:pPr>
      <w:r>
        <w:rPr>
          <w:b w:val="0"/>
        </w:rPr>
        <w:t xml:space="preserve">1. </w:t>
      </w:r>
    </w:p>
    <w:p w:rsidRPr="00F56B56" w:rsidR="54AA380D" w:rsidP="006D0A8E" w:rsidRDefault="00394607" w14:paraId="490194B2" w14:textId="547A5FB7">
      <w:pPr>
        <w:spacing w:after="160"/>
        <w:ind w:firstLine="0"/>
      </w:pPr>
      <w:r>
        <w:t xml:space="preserve">2. </w:t>
      </w:r>
      <w:r w:rsidRPr="3ADBB111" w:rsidR="54AA380D">
        <w:t xml:space="preserve">Amendments to the Disciplinary Regulations for Students of the Silesian University in Opava were approved by </w:t>
      </w:r>
      <w:r w:rsidRPr="00F56B56" w:rsidR="54AA380D">
        <w:t xml:space="preserve">the Academic Senate of the Silesian University in Opava on </w:t>
      </w:r>
      <w:r w:rsidRPr="00F56B56" w:rsidR="00F56B56">
        <w:t xml:space="preserve">6 </w:t>
      </w:r>
      <w:r w:rsidRPr="00F56B56" w:rsidR="54AA380D">
        <w:t xml:space="preserve">May 2025 </w:t>
      </w:r>
      <w:r w:rsidRPr="00F56B56" w:rsidR="54AA380D">
        <w:t xml:space="preserve">pursuant to Section 9(1)(b) of Act No. 111/1998 Coll., on Higher Education and on Amendments and Additions to Other Acts (Act on Higher Education), as amended.</w:t>
      </w:r>
    </w:p>
    <w:p w:rsidR="54AA380D" w:rsidP="006D0A8E" w:rsidRDefault="00394607" w14:paraId="44705D6B" w14:textId="441640EE">
      <w:pPr>
        <w:spacing w:after="160"/>
        <w:ind w:firstLine="0"/>
      </w:pPr>
      <w:r w:rsidRPr="00F56B56">
        <w:t xml:space="preserve">3. </w:t>
      </w:r>
      <w:r w:rsidRPr="00F56B56" w:rsidR="54AA380D">
        <w:t xml:space="preserve">Amendments to the Disciplinary Regulations for Students of the Silesian University in Opava shall enter into force pursuant to Section </w:t>
      </w:r>
      <w:r w:rsidRPr="3ADBB111" w:rsidR="54AA380D">
        <w:t xml:space="preserve">36(4) of the Higher Education Act on the date of registration by the Ministry of Education, Youth and Sports.</w:t>
      </w:r>
    </w:p>
    <w:p w:rsidR="54AA380D" w:rsidP="006D0A8E" w:rsidRDefault="00394607" w14:paraId="4F2B4CCD" w14:textId="392318EE">
      <w:pPr>
        <w:spacing w:after="160"/>
        <w:ind w:firstLine="0"/>
        <w:jc w:val="left"/>
      </w:pPr>
      <w:r>
        <w:t xml:space="preserve">4. </w:t>
      </w:r>
      <w:r w:rsidRPr="3ADBB111" w:rsidR="54AA380D">
        <w:t xml:space="preserve">Amendments to the Disciplinary Regulations </w:t>
      </w:r>
      <w:r w:rsidRPr="3ADBB111" w:rsidR="1EFEB8D7">
        <w:t xml:space="preserve">for Students of </w:t>
      </w:r>
      <w:r w:rsidRPr="3ADBB111" w:rsidR="54AA380D">
        <w:t xml:space="preserve">the Silesian University in Opava shall come into force on </w:t>
      </w:r>
      <w:r w:rsidRPr="3ADBB111" w:rsidR="03C13547">
        <w:t xml:space="preserve">1 </w:t>
      </w:r>
      <w:r w:rsidRPr="3ADBB111" w:rsidR="7C9EBD23">
        <w:t xml:space="preserve">September </w:t>
      </w:r>
      <w:r w:rsidRPr="3ADBB111" w:rsidR="03C13547">
        <w:t xml:space="preserve">2025</w:t>
      </w:r>
      <w:r w:rsidRPr="3ADBB111" w:rsidR="54AA380D">
        <w:t xml:space="preserve">.</w:t>
      </w:r>
    </w:p>
    <w:p w:rsidR="54AA380D" w:rsidP="3ADBB111" w:rsidRDefault="54AA380D" w14:paraId="7560B429" w14:textId="417CCC77">
      <w:pPr>
        <w:spacing w:after="160"/>
        <w:ind w:start="720"/>
      </w:pPr>
      <w:r w:rsidRPr="00463012">
        <w:t xml:space="preserve"> </w:t>
      </w:r>
    </w:p>
    <w:p w:rsidRPr="00463012" w:rsidR="54AA380D" w:rsidRDefault="54AA380D" w14:paraId="2084C85A" w14:textId="1DFDD1D7">
      <w:r w:rsidRPr="00463012">
        <w:t xml:space="preserve">doc.  Mgr. Tomáš Gongol, Ph.D. </w:t>
      </w:r>
      <w:r>
        <w:tab/>
      </w:r>
      <w:r>
        <w:tab/>
      </w:r>
      <w:r w:rsidRPr="00463012">
        <w:t xml:space="preserve">    </w:t>
      </w:r>
      <w:r w:rsidR="006D0A8E">
        <w:tab/>
      </w:r>
      <w:r w:rsidR="006D0A8E">
        <w:tab/>
      </w:r>
      <w:r w:rsidRPr="00463012">
        <w:t xml:space="preserve">Ing. Lucie Kamrádová, Ph.D.</w:t>
      </w:r>
    </w:p>
    <w:p w:rsidRPr="00463012" w:rsidR="54AA380D" w:rsidRDefault="54AA380D" w14:paraId="77567E9A" w14:textId="51B308EC">
      <w:r w:rsidRPr="00463012">
        <w:t xml:space="preserve">          Rector</w:t>
      </w:r>
      <w:r w:rsidRPr="3ADBB111" w:rsidR="3EBE74A9">
        <w:t xml:space="preserve">       </w:t>
      </w:r>
      <w:r w:rsidRPr="00463012">
        <w:t xml:space="preserve"> Chair of the Academic Senate</w:t>
      </w:r>
    </w:p>
    <w:p w:rsidR="3ADBB111" w:rsidP="3ADBB111" w:rsidRDefault="3ADBB111" w14:paraId="14B0CD56" w14:textId="7DF28FC8">
      <w:pPr>
        <w:pStyle w:val="Odstavecseseznamem"/>
        <w:spacing w:after="160"/>
        <w:ind w:start="714" w:firstLine="0"/>
        <w:jc w:val="center"/>
        <w:rPr>
          <w:sz w:val="22"/>
          <w:szCs w:val="22"/>
        </w:rPr>
      </w:pPr>
    </w:p>
    <w:sectPr w:rsidR="3ADBB111">
      <w:headerReference w:type="default" r:id="rId11"/>
      <w:footerReference w:type="even" r:id="rId12"/>
      <w:footerReference w:type="default" r:id="rId13"/>
      <w:headerReference w:type="first" r:id="rId14"/>
      <w:footerReference w:type="first" r:id="rId15"/>
      <w:endnotePr>
        <w:numFmt w:val="decimal"/>
      </w:endnotePr>
      <w:pgSz w:w="11907" w:h="16840"/>
      <w:pgMar w:top="1701" w:right="1418" w:bottom="2268" w:left="1418" w:header="708" w:footer="708" w:gutter="0"/>
      <w:cols w:equalWidth="0" w:space="340">
        <w:col w:w="935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8A4" w:rsidRDefault="009838A4" w14:paraId="1FDFE871" w14:textId="77777777">
      <w:pPr>
        <w:pStyle w:val="Zkladntextodsazen2"/>
      </w:pPr>
      <w:r>
        <w:separator/>
      </w:r>
    </w:p>
  </w:endnote>
  <w:endnote w:type="continuationSeparator" w:id="0">
    <w:p w:rsidR="009838A4" w:rsidRDefault="009838A4" w14:paraId="4C3E64A1" w14:textId="77777777">
      <w:pPr>
        <w:pStyle w:val="Zkladntextodsazen2"/>
      </w:pPr>
      <w:r>
        <w:continuationSeparator/>
      </w:r>
    </w:p>
  </w:endnote>
  <w:endnote w:type="continuationNotice" w:id="1">
    <w:p w:rsidR="009838A4" w:rsidRDefault="009838A4" w14:paraId="7E607394"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8B" w:rsidRDefault="00C0738B" w14:paraId="3F17CABC" w14:textId="77777777">
    <w:pPr>
      <w:pStyle w:val="Zpat0"/>
      <w:framePr w:wrap="auto" w:hAnchor="margin" w:vAnchor="text" w:xAlign="center" w:y="1"/>
      <w:rPr>
        <w:rStyle w:val="slostrnky1"/>
      </w:rPr>
    </w:pPr>
    <w:r>
      <w:rPr>
        <w:rStyle w:val="slostrnky1"/>
      </w:rPr>
      <w:fldChar w:fldCharType="begin"/>
    </w:r>
    <w:r>
      <w:rPr>
        <w:rStyle w:val="slostrnky1"/>
      </w:rPr>
      <w:instrText xml:space="preserve">PAGE  </w:instrText>
    </w:r>
    <w:r>
      <w:rPr>
        <w:rStyle w:val="slostrnky1"/>
      </w:rPr>
      <w:fldChar w:fldCharType="end"/>
    </w:r>
  </w:p>
  <w:p w:rsidR="00C0738B" w:rsidRDefault="00C0738B" w14:paraId="0EC9642B" w14:textId="77777777">
    <w:pPr>
      <w:pStyle w:val="Zpat0"/>
      <w:ind w:end="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8B" w:rsidRDefault="00C0738B" w14:paraId="30623B27" w14:textId="77777777">
    <w:pPr>
      <w:pStyle w:val="Zpat0"/>
      <w:framePr w:wrap="auto" w:hAnchor="margin" w:vAnchor="text" w:xAlign="center" w:y="1"/>
      <w:rPr>
        <w:rStyle w:val="slostrnky1"/>
        <w:i/>
      </w:rPr>
    </w:pPr>
    <w:r>
      <w:rPr>
        <w:rStyle w:val="slostrnky1"/>
        <w:i/>
      </w:rPr>
      <w:fldChar w:fldCharType="begin"/>
    </w:r>
    <w:r>
      <w:rPr>
        <w:rStyle w:val="slostrnky1"/>
        <w:i/>
      </w:rPr>
      <w:instrText xml:space="preserve">PAGE  </w:instrText>
    </w:r>
    <w:r>
      <w:rPr>
        <w:rStyle w:val="slostrnky1"/>
        <w:i/>
      </w:rPr>
      <w:fldChar w:fldCharType="separate"/>
    </w:r>
    <w:r w:rsidR="00D04209">
      <w:rPr>
        <w:rStyle w:val="slostrnky1"/>
        <w:i/>
        <w:noProof/>
      </w:rPr>
      <w:t>2</w:t>
    </w:r>
    <w:r>
      <w:rPr>
        <w:rStyle w:val="slostrnky1"/>
        <w:i/>
      </w:rPr>
      <w:fldChar w:fldCharType="end"/>
    </w:r>
  </w:p>
  <w:p w:rsidR="00C0738B" w:rsidRDefault="00C0738B" w14:paraId="4384018A" w14:textId="77777777">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8B" w:rsidRDefault="00C0738B" w14:paraId="63362AFA" w14:textId="424B23E6">
    <w:pPr>
      <w:pBdr>
        <w:top w:val="single" w:color="auto" w:sz="4" w:space="1"/>
      </w:pBdr>
      <w:jc w:val="center"/>
      <w:rPr>
        <w:sz w:val="28"/>
      </w:rPr>
    </w:pPr>
    <w:r>
      <w:rPr>
        <w:sz w:val="28"/>
      </w:rPr>
      <w:t xml:space="preserve">Opava, </w:t>
    </w:r>
    <w:r w:rsidR="00566101">
      <w:rPr>
        <w:sz w:val="28"/>
      </w:rPr>
      <w:t xml:space="preserve">June </w:t>
    </w:r>
    <w:r w:rsidR="00F73C4A">
      <w:rPr>
        <w:sz w:val="28"/>
      </w:rPr>
      <w:t xml:space="preserve">2025</w:t>
    </w:r>
  </w:p>
  <w:p w:rsidR="00C0738B" w:rsidRDefault="00C0738B" w14:paraId="301BB414" w14:textId="77777777">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8A4" w:rsidRDefault="009838A4" w14:paraId="282DBA31" w14:textId="77777777">
      <w:pPr>
        <w:pStyle w:val="Zkladntextodsazen2"/>
      </w:pPr>
      <w:r>
        <w:separator/>
      </w:r>
    </w:p>
  </w:footnote>
  <w:footnote w:type="continuationSeparator" w:id="0">
    <w:p w:rsidR="009838A4" w:rsidRDefault="009838A4" w14:paraId="04CF1E32" w14:textId="77777777">
      <w:pPr>
        <w:pStyle w:val="Zkladntextodsazen2"/>
      </w:pPr>
      <w:r>
        <w:continuationSeparator/>
      </w:r>
    </w:p>
  </w:footnote>
  <w:footnote w:type="continuationNotice" w:id="1">
    <w:p w:rsidR="009838A4" w:rsidRDefault="009838A4" w14:paraId="003B5AA3" w14:textId="77777777">
      <w:pPr>
        <w:spacing w:after="0"/>
      </w:pP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8B" w:rsidRDefault="00C0738B" w14:paraId="60D8E2B1" w14:textId="77777777">
    <w:pPr>
      <w:pStyle w:val="Zhlav0"/>
      <w:jc w:val="center"/>
      <w:rPr>
        <w:i/>
      </w:rPr>
    </w:pPr>
    <w:r>
      <w:rPr>
        <w:i/>
      </w:rPr>
      <w:t xml:space="preserve">Internal Regulations of the Silesian University in Opava</w:t>
    </w:r>
  </w:p>
  <w:p w:rsidR="00C0738B" w:rsidRDefault="00F74DF9" w14:paraId="7B7D8839" w14:textId="016C497D">
    <w:pPr>
      <w:pStyle w:val="Zhlav"/>
      <w:tabs>
        <w:tab w:val="clear" w:pos="4536"/>
        <w:tab w:val="clear" w:pos="9072"/>
        <w:tab w:val="left" w:pos="705"/>
      </w:tabs>
    </w:pPr>
    <w:r>
      <w:rPr>
        <w:noProof/>
      </w:rPr>
      <mc:AlternateContent>
        <mc:Choice Requires="wps">
          <w:drawing>
            <wp:anchor distT="0" distB="0" distL="114300" distR="114300" simplePos="0" relativeHeight="251658240" behindDoc="0" locked="0" layoutInCell="0" allowOverlap="1" wp14:editId="7D174984" wp14:anchorId="5D89DB55">
              <wp:simplePos x="0" y="0"/>
              <wp:positionH relativeFrom="column">
                <wp:posOffset>15240</wp:posOffset>
              </wp:positionH>
              <wp:positionV relativeFrom="paragraph">
                <wp:posOffset>36830</wp:posOffset>
              </wp:positionV>
              <wp:extent cx="6123940" cy="635"/>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" from="1.2pt,2.9pt" to="483.4pt,2.95pt" w14:anchorId="0AC3FBAB">
              <v:stroke startarrowwidth="narrow" startarrowlength="short" endarrowwidth="narrow" endarrowlength="short"/>
            </v:line>
          </w:pict>
        </mc:Fallback>
      </mc:AlternateContent>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38B" w:rsidRDefault="00C0738B" w14:paraId="23E9375E" w14:textId="77777777">
    <w:pPr>
      <w:pStyle w:val="Zhlav0"/>
      <w:jc w:val="center"/>
      <w:rPr>
        <w:i/>
      </w:rPr>
    </w:pPr>
    <w:r>
      <w:rPr>
        <w:i/>
      </w:rPr>
      <w:t xml:space="preserve">Internal Regulations of the Silesian University in Opava</w:t>
    </w:r>
  </w:p>
  <w:p w:rsidR="00C0738B" w:rsidRDefault="00F74DF9" w14:paraId="44FDDB7A" w14:textId="5B7B34E0">
    <w:pPr>
      <w:pStyle w:val="Zhlav"/>
    </w:pPr>
    <w:r>
      <w:rPr>
        <w:noProof/>
      </w:rPr>
      <mc:AlternateContent>
        <mc:Choice Requires="wps">
          <w:drawing>
            <wp:anchor distT="0" distB="0" distL="114300" distR="114300" simplePos="0" relativeHeight="251658241" behindDoc="0" locked="0" layoutInCell="0" allowOverlap="1" wp14:editId="20B85AAC" wp14:anchorId="0CB0403F">
              <wp:simplePos x="0" y="0"/>
              <wp:positionH relativeFrom="column">
                <wp:posOffset>15240</wp:posOffset>
              </wp:positionH>
              <wp:positionV relativeFrom="paragraph">
                <wp:posOffset>36830</wp:posOffset>
              </wp:positionV>
              <wp:extent cx="6123940" cy="635"/>
              <wp:effectExtent l="0" t="0" r="0" b="0"/>
              <wp:wrapNone/>
              <wp:docPr id="3"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" from="1.2pt,2.9pt" to="483.4pt,2.95pt" w14:anchorId="4345963E">
              <v:stroke startarrowwidth="narrow" startarrowlength="short" endarrowwidth="narrow" endarrowlength="short"/>
            </v:line>
          </w:pict>
        </mc:Fallback>
      </mc:AlternateContent>
    </w:r>
  </w:p>
  <w:p w:rsidR="00C0738B" w:rsidP="3ADBB111" w:rsidRDefault="3ADBB111" w14:paraId="59D9B85A" w14:textId="567354DE">
    <w:pPr>
      <w:ind w:firstLine="708"/>
      <w:rPr>
        <w:i/>
        <w:iCs/>
      </w:rPr>
    </w:pPr>
    <w:r w:rsidRPr="3ADBB111">
      <w:rPr>
        <w:i/>
        <w:iCs/>
      </w:rPr>
      <w:t xml:space="preserve">The Ministry of Education, Youth and Sports has registered in accordance with Section 36 (2) of the Act </w:t>
    </w:r>
    <w:r w:rsidR="00C0738B">
      <w:br/>
    </w:r>
    <w:r w:rsidRPr="3ADBB111">
      <w:rPr>
        <w:i/>
        <w:iCs/>
      </w:rPr>
      <w:t xml:space="preserve">111/1998 Coll., on Higher Education Institutions and on Amendments and Additions to Other Acts (the Higher Education Act), </w:t>
    </w:r>
    <w:r w:rsidRPr="3ADBB111">
      <w:rPr>
        <w:i/>
        <w:iCs/>
      </w:rPr>
      <w:t xml:space="preserve">on 25 </w:t>
    </w:r>
    <w:r w:rsidRPr="3ADBB111">
      <w:rPr>
        <w:i/>
        <w:iCs/>
      </w:rPr>
      <w:t xml:space="preserve">August 2017 under no. MSMT-12380/2017 Disciplinary Regulations for Students of the Silesian University in Opava.</w:t>
    </w:r>
  </w:p>
  <w:p w:rsidR="3ADBB111" w:rsidP="009D0624" w:rsidRDefault="3ADBB111" w14:paraId="45E7C47D" w14:textId="259A2E3C">
    <w:pPr>
      <w:spacing w:after="0"/>
      <w:rPr>
        <w:i/>
        <w:iCs/>
        <w:color w:val="000000" w:themeColor="text1"/>
      </w:rPr>
    </w:pPr>
    <w:r w:rsidRPr="3ADBB111">
      <w:rPr>
        <w:i/>
        <w:iCs/>
        <w:color w:val="000000" w:themeColor="text1"/>
      </w:rPr>
      <w:t xml:space="preserve">The amendment to the Disciplinary Regulations for Students of the Silesian University in Opava dated 25 August 2017 was registered by the Ministry of Education, Youth and Sports pursuant to Section 36(2) of the Higher Education Act on 27 </w:t>
    </w:r>
    <w:r w:rsidR="00B533D1">
      <w:rPr>
        <w:i/>
        <w:iCs/>
        <w:color w:val="000000" w:themeColor="text1"/>
      </w:rPr>
      <w:t xml:space="preserve">June </w:t>
    </w:r>
    <w:r w:rsidRPr="3ADBB111">
      <w:rPr>
        <w:i/>
        <w:iCs/>
        <w:color w:val="000000" w:themeColor="text1"/>
      </w:rPr>
      <w:t xml:space="preserve">2025 under </w:t>
    </w:r>
    <w:r w:rsidRPr="3ADBB111">
      <w:rPr>
        <w:i/>
        <w:iCs/>
        <w:color w:val="000000" w:themeColor="text1"/>
      </w:rPr>
      <w:t xml:space="preserve">No.</w:t>
    </w:r>
    <w:r w:rsidRPr="3ADBB111">
      <w:rPr>
        <w:i/>
        <w:iCs/>
        <w:color w:val="000000" w:themeColor="text1"/>
      </w:rPr>
      <w:t xml:space="preserve">: </w:t>
    </w:r>
    <w:r w:rsidR="00B533D1">
      <w:rPr>
        <w:i/>
        <w:iCs/>
        <w:color w:val="000000" w:themeColor="text1"/>
      </w:rPr>
      <w:t xml:space="preserve">MSMT-15992/2025-4 </w:t>
    </w:r>
    <w:r w:rsidRPr="3ADBB111">
      <w:rPr>
        <w:i/>
        <w:iCs/>
        <w:color w:val="000000" w:themeColor="text1"/>
      </w:rPr>
      <w:t xml:space="preserve">on the date of signing the registration</w:t>
    </w:r>
    <w:r w:rsidR="00566101">
      <w:rPr>
        <w:i/>
        <w:iCs/>
        <w:color w:val="000000" w:themeColor="text1"/>
      </w:rPr>
      <w:t xml:space="preserve">.</w:t>
    </w:r>
  </w:p>
  <w:p w:rsidR="3ADBB111" w:rsidP="009D0624" w:rsidRDefault="3ADBB111" w14:paraId="496CCA52" w14:textId="1244C972">
    <w:pPr>
      <w:ind w:firstLine="708"/>
      <w:rPr>
        <w:i/>
        <w:iCs/>
      </w:rPr>
    </w:pPr>
    <w:r w:rsidRPr="3ADBB111">
      <w:rPr>
        <w:i/>
        <w:iCs/>
      </w:rPr>
      <w:t xml:space="preserve"> </w:t>
    </w:r>
  </w:p>
  <w:p w:rsidR="3ADBB111" w:rsidP="009D0624" w:rsidRDefault="3ADBB111" w14:paraId="4B1B4A79" w14:textId="4E884E5D">
    <w:pPr>
      <w:ind w:start="2832" w:firstLine="708"/>
      <w:rPr>
        <w:i/>
        <w:iCs/>
        <w:color w:val="000000" w:themeColor="text1"/>
      </w:rPr>
    </w:pPr>
    <w:r w:rsidRPr="3ADBB111">
      <w:rPr>
        <w:i/>
        <w:iCs/>
        <w:color w:val="000000" w:themeColor="text1"/>
      </w:rPr>
      <w:t xml:space="preserve"> </w:t>
    </w:r>
  </w:p>
  <w:p w:rsidR="00C0738B" w:rsidRDefault="00F74DF9" w14:paraId="573ECCDE" w14:textId="0C343FFA">
    <w:pPr>
      <w:pStyle w:val="Zhlav"/>
    </w:pPr>
    <w:r>
      <w:rPr>
        <w:noProof/>
      </w:rPr>
      <mc:AlternateContent>
        <mc:Choice Requires="wps">
          <w:drawing>
            <wp:anchor distT="0" distB="0" distL="114300" distR="114300" simplePos="0" relativeHeight="251658242" behindDoc="0" locked="0" layoutInCell="0" allowOverlap="1" wp14:editId="24739CD8" wp14:anchorId="609D67BC">
              <wp:simplePos x="0" y="0"/>
              <wp:positionH relativeFrom="column">
                <wp:posOffset>15240</wp:posOffset>
              </wp:positionH>
              <wp:positionV relativeFrom="paragraph">
                <wp:posOffset>36830</wp:posOffset>
              </wp:positionV>
              <wp:extent cx="6123940" cy="635"/>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" from="1.2pt,2.9pt" to="483.4pt,2.95pt" w14:anchorId="6EB05879">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3E6"/>
    <w:multiLevelType w:val="hybridMultilevel"/>
    <w:tmpl w:val="57560CFC"/>
    <w:lvl w:ilvl="0" w:tplc="466C090E">
      <w:start w:val="1"/>
      <w:numFmt w:val="decimal"/>
      <w:lvlText w:val="%1)"/>
      <w:lvlJc w:val="left"/>
      <w:pPr>
        <w:ind w:left="644" w:hanging="360"/>
      </w:pPr>
      <w:rPr>
        <w:rFonts w:hint="default"/>
      </w:rPr>
    </w:lvl>
    <w:lvl w:ilvl="1" w:tplc="B2260498" w:tentative="1">
      <w:start w:val="1"/>
      <w:numFmt w:val="lowerLetter"/>
      <w:lvlText w:val="%2."/>
      <w:lvlJc w:val="left"/>
      <w:pPr>
        <w:ind w:left="1364" w:hanging="360"/>
      </w:pPr>
    </w:lvl>
    <w:lvl w:ilvl="2" w:tplc="BB683478" w:tentative="1">
      <w:start w:val="1"/>
      <w:numFmt w:val="lowerRoman"/>
      <w:lvlText w:val="%3."/>
      <w:lvlJc w:val="right"/>
      <w:pPr>
        <w:ind w:left="2084" w:hanging="180"/>
      </w:pPr>
    </w:lvl>
    <w:lvl w:ilvl="3" w:tplc="6D142098" w:tentative="1">
      <w:start w:val="1"/>
      <w:numFmt w:val="decimal"/>
      <w:lvlText w:val="%4."/>
      <w:lvlJc w:val="left"/>
      <w:pPr>
        <w:ind w:left="2804" w:hanging="360"/>
      </w:pPr>
    </w:lvl>
    <w:lvl w:ilvl="4" w:tplc="D74621A6" w:tentative="1">
      <w:start w:val="1"/>
      <w:numFmt w:val="lowerLetter"/>
      <w:lvlText w:val="%5."/>
      <w:lvlJc w:val="left"/>
      <w:pPr>
        <w:ind w:left="3524" w:hanging="360"/>
      </w:pPr>
    </w:lvl>
    <w:lvl w:ilvl="5" w:tplc="2B2CAD7E" w:tentative="1">
      <w:start w:val="1"/>
      <w:numFmt w:val="lowerRoman"/>
      <w:lvlText w:val="%6."/>
      <w:lvlJc w:val="right"/>
      <w:pPr>
        <w:ind w:left="4244" w:hanging="180"/>
      </w:pPr>
    </w:lvl>
    <w:lvl w:ilvl="6" w:tplc="4BE03362" w:tentative="1">
      <w:start w:val="1"/>
      <w:numFmt w:val="decimal"/>
      <w:lvlText w:val="%7."/>
      <w:lvlJc w:val="left"/>
      <w:pPr>
        <w:ind w:left="4964" w:hanging="360"/>
      </w:pPr>
    </w:lvl>
    <w:lvl w:ilvl="7" w:tplc="8FEE074A" w:tentative="1">
      <w:start w:val="1"/>
      <w:numFmt w:val="lowerLetter"/>
      <w:lvlText w:val="%8."/>
      <w:lvlJc w:val="left"/>
      <w:pPr>
        <w:ind w:left="5684" w:hanging="360"/>
      </w:pPr>
    </w:lvl>
    <w:lvl w:ilvl="8" w:tplc="1FD0E292" w:tentative="1">
      <w:start w:val="1"/>
      <w:numFmt w:val="lowerRoman"/>
      <w:lvlText w:val="%9."/>
      <w:lvlJc w:val="right"/>
      <w:pPr>
        <w:ind w:left="6404" w:hanging="180"/>
      </w:pPr>
    </w:lvl>
  </w:abstractNum>
  <w:abstractNum w:abstractNumId="1" w15:restartNumberingAfterBreak="0">
    <w:nsid w:val="06651162"/>
    <w:multiLevelType w:val="multilevel"/>
    <w:tmpl w:val="9B64D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DA0DA1"/>
    <w:multiLevelType w:val="hybridMultilevel"/>
    <w:tmpl w:val="8D5EEC5A"/>
    <w:lvl w:ilvl="0" w:tplc="82BCFE98">
      <w:start w:val="1"/>
      <w:numFmt w:val="decimal"/>
      <w:lvlText w:val="%1)"/>
      <w:lvlJc w:val="left"/>
      <w:pPr>
        <w:ind w:left="1077" w:hanging="360"/>
      </w:pPr>
      <w:rPr>
        <w:sz w:val="22"/>
        <w:szCs w:val="22"/>
      </w:rPr>
    </w:lvl>
    <w:lvl w:ilvl="1" w:tplc="CF8EF77E" w:tentative="1">
      <w:start w:val="1"/>
      <w:numFmt w:val="lowerLetter"/>
      <w:lvlText w:val="%2."/>
      <w:lvlJc w:val="left"/>
      <w:pPr>
        <w:ind w:left="1797" w:hanging="360"/>
      </w:pPr>
    </w:lvl>
    <w:lvl w:ilvl="2" w:tplc="48382474" w:tentative="1">
      <w:start w:val="1"/>
      <w:numFmt w:val="lowerRoman"/>
      <w:lvlText w:val="%3."/>
      <w:lvlJc w:val="right"/>
      <w:pPr>
        <w:ind w:left="2517" w:hanging="180"/>
      </w:pPr>
    </w:lvl>
    <w:lvl w:ilvl="3" w:tplc="D90AFD54" w:tentative="1">
      <w:start w:val="1"/>
      <w:numFmt w:val="decimal"/>
      <w:lvlText w:val="%4."/>
      <w:lvlJc w:val="left"/>
      <w:pPr>
        <w:ind w:left="3237" w:hanging="360"/>
      </w:pPr>
    </w:lvl>
    <w:lvl w:ilvl="4" w:tplc="1990164E" w:tentative="1">
      <w:start w:val="1"/>
      <w:numFmt w:val="lowerLetter"/>
      <w:lvlText w:val="%5."/>
      <w:lvlJc w:val="left"/>
      <w:pPr>
        <w:ind w:left="3957" w:hanging="360"/>
      </w:pPr>
    </w:lvl>
    <w:lvl w:ilvl="5" w:tplc="0884F604" w:tentative="1">
      <w:start w:val="1"/>
      <w:numFmt w:val="lowerRoman"/>
      <w:lvlText w:val="%6."/>
      <w:lvlJc w:val="right"/>
      <w:pPr>
        <w:ind w:left="4677" w:hanging="180"/>
      </w:pPr>
    </w:lvl>
    <w:lvl w:ilvl="6" w:tplc="9F46B772" w:tentative="1">
      <w:start w:val="1"/>
      <w:numFmt w:val="decimal"/>
      <w:lvlText w:val="%7."/>
      <w:lvlJc w:val="left"/>
      <w:pPr>
        <w:ind w:left="5397" w:hanging="360"/>
      </w:pPr>
    </w:lvl>
    <w:lvl w:ilvl="7" w:tplc="21D432B2" w:tentative="1">
      <w:start w:val="1"/>
      <w:numFmt w:val="lowerLetter"/>
      <w:lvlText w:val="%8."/>
      <w:lvlJc w:val="left"/>
      <w:pPr>
        <w:ind w:left="6117" w:hanging="360"/>
      </w:pPr>
    </w:lvl>
    <w:lvl w:ilvl="8" w:tplc="58785B54" w:tentative="1">
      <w:start w:val="1"/>
      <w:numFmt w:val="lowerRoman"/>
      <w:lvlText w:val="%9."/>
      <w:lvlJc w:val="right"/>
      <w:pPr>
        <w:ind w:left="6837" w:hanging="180"/>
      </w:pPr>
    </w:lvl>
  </w:abstractNum>
  <w:abstractNum w:abstractNumId="3" w15:restartNumberingAfterBreak="0">
    <w:nsid w:val="0EC02642"/>
    <w:multiLevelType w:val="hybridMultilevel"/>
    <w:tmpl w:val="5BAAE408"/>
    <w:lvl w:ilvl="0" w:tplc="CA862AE0">
      <w:start w:val="1"/>
      <w:numFmt w:val="upperRoman"/>
      <w:lvlText w:val="%1."/>
      <w:lvlJc w:val="left"/>
      <w:pPr>
        <w:ind w:left="644" w:hanging="360"/>
      </w:pPr>
    </w:lvl>
    <w:lvl w:ilvl="1" w:tplc="1A906F5A">
      <w:start w:val="1"/>
      <w:numFmt w:val="lowerLetter"/>
      <w:lvlText w:val="%2."/>
      <w:lvlJc w:val="left"/>
      <w:pPr>
        <w:ind w:left="1364" w:hanging="360"/>
      </w:pPr>
    </w:lvl>
    <w:lvl w:ilvl="2" w:tplc="6C9CFDC4">
      <w:start w:val="1"/>
      <w:numFmt w:val="lowerRoman"/>
      <w:lvlText w:val="%3."/>
      <w:lvlJc w:val="right"/>
      <w:pPr>
        <w:ind w:left="2084" w:hanging="180"/>
      </w:pPr>
    </w:lvl>
    <w:lvl w:ilvl="3" w:tplc="11C64060">
      <w:start w:val="1"/>
      <w:numFmt w:val="decimal"/>
      <w:lvlText w:val="%4."/>
      <w:lvlJc w:val="left"/>
      <w:pPr>
        <w:ind w:left="2804" w:hanging="360"/>
      </w:pPr>
    </w:lvl>
    <w:lvl w:ilvl="4" w:tplc="11CE8AAA">
      <w:start w:val="1"/>
      <w:numFmt w:val="lowerLetter"/>
      <w:lvlText w:val="%5."/>
      <w:lvlJc w:val="left"/>
      <w:pPr>
        <w:ind w:left="3524" w:hanging="360"/>
      </w:pPr>
    </w:lvl>
    <w:lvl w:ilvl="5" w:tplc="08785A70">
      <w:start w:val="1"/>
      <w:numFmt w:val="lowerRoman"/>
      <w:lvlText w:val="%6."/>
      <w:lvlJc w:val="right"/>
      <w:pPr>
        <w:ind w:left="4244" w:hanging="180"/>
      </w:pPr>
    </w:lvl>
    <w:lvl w:ilvl="6" w:tplc="F0021BBC">
      <w:start w:val="1"/>
      <w:numFmt w:val="decimal"/>
      <w:lvlText w:val="%7."/>
      <w:lvlJc w:val="left"/>
      <w:pPr>
        <w:ind w:left="4964" w:hanging="360"/>
      </w:pPr>
    </w:lvl>
    <w:lvl w:ilvl="7" w:tplc="61406064">
      <w:start w:val="1"/>
      <w:numFmt w:val="lowerLetter"/>
      <w:lvlText w:val="%8."/>
      <w:lvlJc w:val="left"/>
      <w:pPr>
        <w:ind w:left="5684" w:hanging="360"/>
      </w:pPr>
    </w:lvl>
    <w:lvl w:ilvl="8" w:tplc="489842B2">
      <w:start w:val="1"/>
      <w:numFmt w:val="lowerRoman"/>
      <w:lvlText w:val="%9."/>
      <w:lvlJc w:val="right"/>
      <w:pPr>
        <w:ind w:left="6404" w:hanging="180"/>
      </w:pPr>
    </w:lvl>
  </w:abstractNum>
  <w:abstractNum w:abstractNumId="4" w15:restartNumberingAfterBreak="0">
    <w:nsid w:val="107507AC"/>
    <w:multiLevelType w:val="multilevel"/>
    <w:tmpl w:val="9B64D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D8543C"/>
    <w:multiLevelType w:val="singleLevel"/>
    <w:tmpl w:val="8EACF366"/>
    <w:lvl w:ilvl="0">
      <w:start w:val="1"/>
      <w:numFmt w:val="lowerLetter"/>
      <w:pStyle w:val="slovanodstavcov"/>
      <w:lvlText w:val="%1)"/>
      <w:legacy w:legacy="1" w:legacySpace="0" w:legacyIndent="283"/>
      <w:lvlJc w:val="left"/>
      <w:pPr>
        <w:ind w:left="567" w:hanging="283"/>
      </w:pPr>
    </w:lvl>
  </w:abstractNum>
  <w:abstractNum w:abstractNumId="6" w15:restartNumberingAfterBreak="0">
    <w:nsid w:val="1330406D"/>
    <w:multiLevelType w:val="hybridMultilevel"/>
    <w:tmpl w:val="001EE5CE"/>
    <w:lvl w:ilvl="0" w:tplc="F27E55EE">
      <w:start w:val="1"/>
      <w:numFmt w:val="decimal"/>
      <w:lvlText w:val="%1)"/>
      <w:lvlJc w:val="left"/>
      <w:pPr>
        <w:ind w:left="1636" w:hanging="360"/>
      </w:pPr>
      <w:rPr>
        <w:rFonts w:hint="default"/>
      </w:rPr>
    </w:lvl>
    <w:lvl w:ilvl="1" w:tplc="E8D828F8" w:tentative="1">
      <w:start w:val="1"/>
      <w:numFmt w:val="lowerLetter"/>
      <w:lvlText w:val="%2."/>
      <w:lvlJc w:val="left"/>
      <w:pPr>
        <w:ind w:left="1440" w:hanging="360"/>
      </w:pPr>
    </w:lvl>
    <w:lvl w:ilvl="2" w:tplc="0242189C" w:tentative="1">
      <w:start w:val="1"/>
      <w:numFmt w:val="lowerRoman"/>
      <w:lvlText w:val="%3."/>
      <w:lvlJc w:val="right"/>
      <w:pPr>
        <w:ind w:left="2160" w:hanging="180"/>
      </w:pPr>
    </w:lvl>
    <w:lvl w:ilvl="3" w:tplc="80B2BD96" w:tentative="1">
      <w:start w:val="1"/>
      <w:numFmt w:val="decimal"/>
      <w:lvlText w:val="%4."/>
      <w:lvlJc w:val="left"/>
      <w:pPr>
        <w:ind w:left="2880" w:hanging="360"/>
      </w:pPr>
    </w:lvl>
    <w:lvl w:ilvl="4" w:tplc="937C6FB2" w:tentative="1">
      <w:start w:val="1"/>
      <w:numFmt w:val="lowerLetter"/>
      <w:lvlText w:val="%5."/>
      <w:lvlJc w:val="left"/>
      <w:pPr>
        <w:ind w:left="3600" w:hanging="360"/>
      </w:pPr>
    </w:lvl>
    <w:lvl w:ilvl="5" w:tplc="93F8089A" w:tentative="1">
      <w:start w:val="1"/>
      <w:numFmt w:val="lowerRoman"/>
      <w:lvlText w:val="%6."/>
      <w:lvlJc w:val="right"/>
      <w:pPr>
        <w:ind w:left="4320" w:hanging="180"/>
      </w:pPr>
    </w:lvl>
    <w:lvl w:ilvl="6" w:tplc="55B6BF3C" w:tentative="1">
      <w:start w:val="1"/>
      <w:numFmt w:val="decimal"/>
      <w:lvlText w:val="%7."/>
      <w:lvlJc w:val="left"/>
      <w:pPr>
        <w:ind w:left="5040" w:hanging="360"/>
      </w:pPr>
    </w:lvl>
    <w:lvl w:ilvl="7" w:tplc="FF8E7A8A" w:tentative="1">
      <w:start w:val="1"/>
      <w:numFmt w:val="lowerLetter"/>
      <w:lvlText w:val="%8."/>
      <w:lvlJc w:val="left"/>
      <w:pPr>
        <w:ind w:left="5760" w:hanging="360"/>
      </w:pPr>
    </w:lvl>
    <w:lvl w:ilvl="8" w:tplc="85800E6E" w:tentative="1">
      <w:start w:val="1"/>
      <w:numFmt w:val="lowerRoman"/>
      <w:lvlText w:val="%9."/>
      <w:lvlJc w:val="right"/>
      <w:pPr>
        <w:ind w:left="6480" w:hanging="180"/>
      </w:pPr>
    </w:lvl>
  </w:abstractNum>
  <w:abstractNum w:abstractNumId="7" w15:restartNumberingAfterBreak="0">
    <w:nsid w:val="29607162"/>
    <w:multiLevelType w:val="hybridMultilevel"/>
    <w:tmpl w:val="001EE5CE"/>
    <w:lvl w:ilvl="0" w:tplc="F9BEAECE">
      <w:start w:val="1"/>
      <w:numFmt w:val="decimal"/>
      <w:lvlText w:val="%1)"/>
      <w:lvlJc w:val="left"/>
      <w:pPr>
        <w:ind w:left="1080" w:hanging="360"/>
      </w:pPr>
      <w:rPr>
        <w:rFonts w:hint="default"/>
      </w:rPr>
    </w:lvl>
    <w:lvl w:ilvl="1" w:tplc="8B8A9482" w:tentative="1">
      <w:start w:val="1"/>
      <w:numFmt w:val="lowerLetter"/>
      <w:lvlText w:val="%2."/>
      <w:lvlJc w:val="left"/>
      <w:pPr>
        <w:ind w:left="1440" w:hanging="360"/>
      </w:pPr>
    </w:lvl>
    <w:lvl w:ilvl="2" w:tplc="AECA2BAC" w:tentative="1">
      <w:start w:val="1"/>
      <w:numFmt w:val="lowerRoman"/>
      <w:lvlText w:val="%3."/>
      <w:lvlJc w:val="right"/>
      <w:pPr>
        <w:ind w:left="2160" w:hanging="180"/>
      </w:pPr>
    </w:lvl>
    <w:lvl w:ilvl="3" w:tplc="BBB22DBA" w:tentative="1">
      <w:start w:val="1"/>
      <w:numFmt w:val="decimal"/>
      <w:lvlText w:val="%4."/>
      <w:lvlJc w:val="left"/>
      <w:pPr>
        <w:ind w:left="2880" w:hanging="360"/>
      </w:pPr>
    </w:lvl>
    <w:lvl w:ilvl="4" w:tplc="A4A02A82" w:tentative="1">
      <w:start w:val="1"/>
      <w:numFmt w:val="lowerLetter"/>
      <w:lvlText w:val="%5."/>
      <w:lvlJc w:val="left"/>
      <w:pPr>
        <w:ind w:left="3600" w:hanging="360"/>
      </w:pPr>
    </w:lvl>
    <w:lvl w:ilvl="5" w:tplc="0D48ECE8" w:tentative="1">
      <w:start w:val="1"/>
      <w:numFmt w:val="lowerRoman"/>
      <w:lvlText w:val="%6."/>
      <w:lvlJc w:val="right"/>
      <w:pPr>
        <w:ind w:left="4320" w:hanging="180"/>
      </w:pPr>
    </w:lvl>
    <w:lvl w:ilvl="6" w:tplc="1206AF96" w:tentative="1">
      <w:start w:val="1"/>
      <w:numFmt w:val="decimal"/>
      <w:lvlText w:val="%7."/>
      <w:lvlJc w:val="left"/>
      <w:pPr>
        <w:ind w:left="5040" w:hanging="360"/>
      </w:pPr>
    </w:lvl>
    <w:lvl w:ilvl="7" w:tplc="7B7E35B8" w:tentative="1">
      <w:start w:val="1"/>
      <w:numFmt w:val="lowerLetter"/>
      <w:lvlText w:val="%8."/>
      <w:lvlJc w:val="left"/>
      <w:pPr>
        <w:ind w:left="5760" w:hanging="360"/>
      </w:pPr>
    </w:lvl>
    <w:lvl w:ilvl="8" w:tplc="567EA03C" w:tentative="1">
      <w:start w:val="1"/>
      <w:numFmt w:val="lowerRoman"/>
      <w:lvlText w:val="%9."/>
      <w:lvlJc w:val="right"/>
      <w:pPr>
        <w:ind w:left="6480" w:hanging="180"/>
      </w:pPr>
    </w:lvl>
  </w:abstractNum>
  <w:abstractNum w:abstractNumId="8" w15:restartNumberingAfterBreak="0">
    <w:nsid w:val="2E6D5175"/>
    <w:multiLevelType w:val="multilevel"/>
    <w:tmpl w:val="9B64D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450058"/>
    <w:multiLevelType w:val="multilevel"/>
    <w:tmpl w:val="67D25FB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356A7288"/>
    <w:multiLevelType w:val="hybridMultilevel"/>
    <w:tmpl w:val="8D5EEC5A"/>
    <w:lvl w:ilvl="0" w:tplc="2466E9D0">
      <w:start w:val="1"/>
      <w:numFmt w:val="decimal"/>
      <w:lvlText w:val="%1)"/>
      <w:lvlJc w:val="left"/>
      <w:pPr>
        <w:ind w:left="1077" w:hanging="360"/>
      </w:pPr>
      <w:rPr>
        <w:sz w:val="22"/>
        <w:szCs w:val="22"/>
      </w:rPr>
    </w:lvl>
    <w:lvl w:ilvl="1" w:tplc="6DE8D0C6" w:tentative="1">
      <w:start w:val="1"/>
      <w:numFmt w:val="lowerLetter"/>
      <w:lvlText w:val="%2."/>
      <w:lvlJc w:val="left"/>
      <w:pPr>
        <w:ind w:left="1797" w:hanging="360"/>
      </w:pPr>
    </w:lvl>
    <w:lvl w:ilvl="2" w:tplc="C4C8A646" w:tentative="1">
      <w:start w:val="1"/>
      <w:numFmt w:val="lowerRoman"/>
      <w:lvlText w:val="%3."/>
      <w:lvlJc w:val="right"/>
      <w:pPr>
        <w:ind w:left="2517" w:hanging="180"/>
      </w:pPr>
    </w:lvl>
    <w:lvl w:ilvl="3" w:tplc="4C746442" w:tentative="1">
      <w:start w:val="1"/>
      <w:numFmt w:val="decimal"/>
      <w:lvlText w:val="%4."/>
      <w:lvlJc w:val="left"/>
      <w:pPr>
        <w:ind w:left="3237" w:hanging="360"/>
      </w:pPr>
    </w:lvl>
    <w:lvl w:ilvl="4" w:tplc="9D124524" w:tentative="1">
      <w:start w:val="1"/>
      <w:numFmt w:val="lowerLetter"/>
      <w:lvlText w:val="%5."/>
      <w:lvlJc w:val="left"/>
      <w:pPr>
        <w:ind w:left="3957" w:hanging="360"/>
      </w:pPr>
    </w:lvl>
    <w:lvl w:ilvl="5" w:tplc="F8B4CA2A" w:tentative="1">
      <w:start w:val="1"/>
      <w:numFmt w:val="lowerRoman"/>
      <w:lvlText w:val="%6."/>
      <w:lvlJc w:val="right"/>
      <w:pPr>
        <w:ind w:left="4677" w:hanging="180"/>
      </w:pPr>
    </w:lvl>
    <w:lvl w:ilvl="6" w:tplc="509CFF96" w:tentative="1">
      <w:start w:val="1"/>
      <w:numFmt w:val="decimal"/>
      <w:lvlText w:val="%7."/>
      <w:lvlJc w:val="left"/>
      <w:pPr>
        <w:ind w:left="5397" w:hanging="360"/>
      </w:pPr>
    </w:lvl>
    <w:lvl w:ilvl="7" w:tplc="DD663D00" w:tentative="1">
      <w:start w:val="1"/>
      <w:numFmt w:val="lowerLetter"/>
      <w:lvlText w:val="%8."/>
      <w:lvlJc w:val="left"/>
      <w:pPr>
        <w:ind w:left="6117" w:hanging="360"/>
      </w:pPr>
    </w:lvl>
    <w:lvl w:ilvl="8" w:tplc="7E0AAFFE" w:tentative="1">
      <w:start w:val="1"/>
      <w:numFmt w:val="lowerRoman"/>
      <w:lvlText w:val="%9."/>
      <w:lvlJc w:val="right"/>
      <w:pPr>
        <w:ind w:left="6837" w:hanging="180"/>
      </w:pPr>
    </w:lvl>
  </w:abstractNum>
  <w:abstractNum w:abstractNumId="11" w15:restartNumberingAfterBreak="0">
    <w:nsid w:val="37A32F28"/>
    <w:multiLevelType w:val="multilevel"/>
    <w:tmpl w:val="4DCAB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A538BF"/>
    <w:multiLevelType w:val="hybridMultilevel"/>
    <w:tmpl w:val="001EE5CE"/>
    <w:lvl w:ilvl="0" w:tplc="F57066F6">
      <w:start w:val="1"/>
      <w:numFmt w:val="decimal"/>
      <w:lvlText w:val="%1)"/>
      <w:lvlJc w:val="left"/>
      <w:pPr>
        <w:ind w:left="1080" w:hanging="360"/>
      </w:pPr>
      <w:rPr>
        <w:rFonts w:hint="default"/>
      </w:rPr>
    </w:lvl>
    <w:lvl w:ilvl="1" w:tplc="842620E2" w:tentative="1">
      <w:start w:val="1"/>
      <w:numFmt w:val="lowerLetter"/>
      <w:lvlText w:val="%2."/>
      <w:lvlJc w:val="left"/>
      <w:pPr>
        <w:ind w:left="1440" w:hanging="360"/>
      </w:pPr>
    </w:lvl>
    <w:lvl w:ilvl="2" w:tplc="DBA841BC" w:tentative="1">
      <w:start w:val="1"/>
      <w:numFmt w:val="lowerRoman"/>
      <w:lvlText w:val="%3."/>
      <w:lvlJc w:val="right"/>
      <w:pPr>
        <w:ind w:left="2160" w:hanging="180"/>
      </w:pPr>
    </w:lvl>
    <w:lvl w:ilvl="3" w:tplc="3C726042" w:tentative="1">
      <w:start w:val="1"/>
      <w:numFmt w:val="decimal"/>
      <w:lvlText w:val="%4."/>
      <w:lvlJc w:val="left"/>
      <w:pPr>
        <w:ind w:left="2880" w:hanging="360"/>
      </w:pPr>
    </w:lvl>
    <w:lvl w:ilvl="4" w:tplc="4A8E943E" w:tentative="1">
      <w:start w:val="1"/>
      <w:numFmt w:val="lowerLetter"/>
      <w:lvlText w:val="%5."/>
      <w:lvlJc w:val="left"/>
      <w:pPr>
        <w:ind w:left="3600" w:hanging="360"/>
      </w:pPr>
    </w:lvl>
    <w:lvl w:ilvl="5" w:tplc="7A8A834A" w:tentative="1">
      <w:start w:val="1"/>
      <w:numFmt w:val="lowerRoman"/>
      <w:lvlText w:val="%6."/>
      <w:lvlJc w:val="right"/>
      <w:pPr>
        <w:ind w:left="4320" w:hanging="180"/>
      </w:pPr>
    </w:lvl>
    <w:lvl w:ilvl="6" w:tplc="469EA04C" w:tentative="1">
      <w:start w:val="1"/>
      <w:numFmt w:val="decimal"/>
      <w:lvlText w:val="%7."/>
      <w:lvlJc w:val="left"/>
      <w:pPr>
        <w:ind w:left="5040" w:hanging="360"/>
      </w:pPr>
    </w:lvl>
    <w:lvl w:ilvl="7" w:tplc="25104166" w:tentative="1">
      <w:start w:val="1"/>
      <w:numFmt w:val="lowerLetter"/>
      <w:lvlText w:val="%8."/>
      <w:lvlJc w:val="left"/>
      <w:pPr>
        <w:ind w:left="5760" w:hanging="360"/>
      </w:pPr>
    </w:lvl>
    <w:lvl w:ilvl="8" w:tplc="44DAE896" w:tentative="1">
      <w:start w:val="1"/>
      <w:numFmt w:val="lowerRoman"/>
      <w:lvlText w:val="%9."/>
      <w:lvlJc w:val="right"/>
      <w:pPr>
        <w:ind w:left="6480" w:hanging="180"/>
      </w:pPr>
    </w:lvl>
  </w:abstractNum>
  <w:abstractNum w:abstractNumId="13" w15:restartNumberingAfterBreak="0">
    <w:nsid w:val="3CA70AF8"/>
    <w:multiLevelType w:val="hybridMultilevel"/>
    <w:tmpl w:val="001EE5CE"/>
    <w:lvl w:ilvl="0" w:tplc="AF527448">
      <w:start w:val="1"/>
      <w:numFmt w:val="decimal"/>
      <w:lvlText w:val="%1)"/>
      <w:lvlJc w:val="left"/>
      <w:pPr>
        <w:ind w:left="1080" w:hanging="360"/>
      </w:pPr>
      <w:rPr>
        <w:rFonts w:hint="default"/>
      </w:rPr>
    </w:lvl>
    <w:lvl w:ilvl="1" w:tplc="4D681F60" w:tentative="1">
      <w:start w:val="1"/>
      <w:numFmt w:val="lowerLetter"/>
      <w:lvlText w:val="%2."/>
      <w:lvlJc w:val="left"/>
      <w:pPr>
        <w:ind w:left="1440" w:hanging="360"/>
      </w:pPr>
    </w:lvl>
    <w:lvl w:ilvl="2" w:tplc="E65041C8" w:tentative="1">
      <w:start w:val="1"/>
      <w:numFmt w:val="lowerRoman"/>
      <w:lvlText w:val="%3."/>
      <w:lvlJc w:val="right"/>
      <w:pPr>
        <w:ind w:left="2160" w:hanging="180"/>
      </w:pPr>
    </w:lvl>
    <w:lvl w:ilvl="3" w:tplc="E6D04B3A" w:tentative="1">
      <w:start w:val="1"/>
      <w:numFmt w:val="decimal"/>
      <w:lvlText w:val="%4."/>
      <w:lvlJc w:val="left"/>
      <w:pPr>
        <w:ind w:left="2880" w:hanging="360"/>
      </w:pPr>
    </w:lvl>
    <w:lvl w:ilvl="4" w:tplc="80CA5E00" w:tentative="1">
      <w:start w:val="1"/>
      <w:numFmt w:val="lowerLetter"/>
      <w:lvlText w:val="%5."/>
      <w:lvlJc w:val="left"/>
      <w:pPr>
        <w:ind w:left="3600" w:hanging="360"/>
      </w:pPr>
    </w:lvl>
    <w:lvl w:ilvl="5" w:tplc="AEB851AC" w:tentative="1">
      <w:start w:val="1"/>
      <w:numFmt w:val="lowerRoman"/>
      <w:lvlText w:val="%6."/>
      <w:lvlJc w:val="right"/>
      <w:pPr>
        <w:ind w:left="4320" w:hanging="180"/>
      </w:pPr>
    </w:lvl>
    <w:lvl w:ilvl="6" w:tplc="97B8E7E2" w:tentative="1">
      <w:start w:val="1"/>
      <w:numFmt w:val="decimal"/>
      <w:lvlText w:val="%7."/>
      <w:lvlJc w:val="left"/>
      <w:pPr>
        <w:ind w:left="5040" w:hanging="360"/>
      </w:pPr>
    </w:lvl>
    <w:lvl w:ilvl="7" w:tplc="5238B9FC" w:tentative="1">
      <w:start w:val="1"/>
      <w:numFmt w:val="lowerLetter"/>
      <w:lvlText w:val="%8."/>
      <w:lvlJc w:val="left"/>
      <w:pPr>
        <w:ind w:left="5760" w:hanging="360"/>
      </w:pPr>
    </w:lvl>
    <w:lvl w:ilvl="8" w:tplc="7C54341C" w:tentative="1">
      <w:start w:val="1"/>
      <w:numFmt w:val="lowerRoman"/>
      <w:lvlText w:val="%9."/>
      <w:lvlJc w:val="right"/>
      <w:pPr>
        <w:ind w:left="6480" w:hanging="180"/>
      </w:pPr>
    </w:lvl>
  </w:abstractNum>
  <w:abstractNum w:abstractNumId="14" w15:restartNumberingAfterBreak="0">
    <w:nsid w:val="3DF80542"/>
    <w:multiLevelType w:val="multilevel"/>
    <w:tmpl w:val="AF76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5A2747"/>
    <w:multiLevelType w:val="multilevel"/>
    <w:tmpl w:val="18527AD0"/>
    <w:lvl w:ilvl="0">
      <w:start w:val="1"/>
      <w:numFmt w:val="decimal"/>
      <w:pStyle w:val="Psmenkov6"/>
      <w:lvlText w:val="%1."/>
      <w:lvlJc w:val="left"/>
      <w:pPr>
        <w:ind w:left="1644" w:hanging="360"/>
      </w:pPr>
      <w:rPr>
        <w:rFonts w:hint="default"/>
        <w:b w:val="0"/>
        <w:i w:val="0"/>
        <w:caps w:val="0"/>
        <w:smallCaps w:val="0"/>
        <w:strike w:val="0"/>
        <w:dstrike w:val="0"/>
        <w:vanish w:val="0"/>
        <w:spacing w:val="0"/>
        <w:kern w:val="0"/>
        <w:position w:val="0"/>
        <w:u w:val="none"/>
        <w:effect w:val="none"/>
        <w:vertAlign w:val="baseline"/>
      </w:rPr>
    </w:lvl>
    <w:lvl w:ilvl="1">
      <w:start w:val="1"/>
      <w:numFmt w:val="lowerLetter"/>
      <w:lvlText w:val="%2)"/>
      <w:lvlJc w:val="left"/>
      <w:pPr>
        <w:ind w:left="2364" w:hanging="360"/>
      </w:pPr>
    </w:lvl>
    <w:lvl w:ilvl="2">
      <w:start w:val="1"/>
      <w:numFmt w:val="upperRoman"/>
      <w:lvlText w:val="%3."/>
      <w:lvlJc w:val="left"/>
      <w:pPr>
        <w:ind w:left="3771" w:hanging="867"/>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16" w15:restartNumberingAfterBreak="0">
    <w:nsid w:val="44BD43C5"/>
    <w:multiLevelType w:val="multilevel"/>
    <w:tmpl w:val="83EEB3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63694C"/>
    <w:multiLevelType w:val="multilevel"/>
    <w:tmpl w:val="D5E2D8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856861"/>
    <w:multiLevelType w:val="hybridMultilevel"/>
    <w:tmpl w:val="8D5EEC5A"/>
    <w:lvl w:ilvl="0" w:tplc="5554D1DE">
      <w:start w:val="1"/>
      <w:numFmt w:val="decimal"/>
      <w:lvlText w:val="%1)"/>
      <w:lvlJc w:val="left"/>
      <w:pPr>
        <w:ind w:left="1077" w:hanging="360"/>
      </w:pPr>
      <w:rPr>
        <w:sz w:val="22"/>
        <w:szCs w:val="22"/>
      </w:rPr>
    </w:lvl>
    <w:lvl w:ilvl="1" w:tplc="E79617C8" w:tentative="1">
      <w:start w:val="1"/>
      <w:numFmt w:val="lowerLetter"/>
      <w:lvlText w:val="%2."/>
      <w:lvlJc w:val="left"/>
      <w:pPr>
        <w:ind w:left="1797" w:hanging="360"/>
      </w:pPr>
    </w:lvl>
    <w:lvl w:ilvl="2" w:tplc="AECA2CE2" w:tentative="1">
      <w:start w:val="1"/>
      <w:numFmt w:val="lowerRoman"/>
      <w:lvlText w:val="%3."/>
      <w:lvlJc w:val="right"/>
      <w:pPr>
        <w:ind w:left="2517" w:hanging="180"/>
      </w:pPr>
    </w:lvl>
    <w:lvl w:ilvl="3" w:tplc="2C865A52" w:tentative="1">
      <w:start w:val="1"/>
      <w:numFmt w:val="decimal"/>
      <w:lvlText w:val="%4."/>
      <w:lvlJc w:val="left"/>
      <w:pPr>
        <w:ind w:left="3237" w:hanging="360"/>
      </w:pPr>
    </w:lvl>
    <w:lvl w:ilvl="4" w:tplc="7A048D08" w:tentative="1">
      <w:start w:val="1"/>
      <w:numFmt w:val="lowerLetter"/>
      <w:lvlText w:val="%5."/>
      <w:lvlJc w:val="left"/>
      <w:pPr>
        <w:ind w:left="3957" w:hanging="360"/>
      </w:pPr>
    </w:lvl>
    <w:lvl w:ilvl="5" w:tplc="F30A54C2" w:tentative="1">
      <w:start w:val="1"/>
      <w:numFmt w:val="lowerRoman"/>
      <w:lvlText w:val="%6."/>
      <w:lvlJc w:val="right"/>
      <w:pPr>
        <w:ind w:left="4677" w:hanging="180"/>
      </w:pPr>
    </w:lvl>
    <w:lvl w:ilvl="6" w:tplc="FB50CD64" w:tentative="1">
      <w:start w:val="1"/>
      <w:numFmt w:val="decimal"/>
      <w:lvlText w:val="%7."/>
      <w:lvlJc w:val="left"/>
      <w:pPr>
        <w:ind w:left="5397" w:hanging="360"/>
      </w:pPr>
    </w:lvl>
    <w:lvl w:ilvl="7" w:tplc="3544C2CE" w:tentative="1">
      <w:start w:val="1"/>
      <w:numFmt w:val="lowerLetter"/>
      <w:lvlText w:val="%8."/>
      <w:lvlJc w:val="left"/>
      <w:pPr>
        <w:ind w:left="6117" w:hanging="360"/>
      </w:pPr>
    </w:lvl>
    <w:lvl w:ilvl="8" w:tplc="F05EC970" w:tentative="1">
      <w:start w:val="1"/>
      <w:numFmt w:val="lowerRoman"/>
      <w:lvlText w:val="%9."/>
      <w:lvlJc w:val="right"/>
      <w:pPr>
        <w:ind w:left="6837" w:hanging="180"/>
      </w:pPr>
    </w:lvl>
  </w:abstractNum>
  <w:abstractNum w:abstractNumId="19" w15:restartNumberingAfterBreak="0">
    <w:nsid w:val="573377D3"/>
    <w:multiLevelType w:val="multilevel"/>
    <w:tmpl w:val="9B64D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387E93"/>
    <w:multiLevelType w:val="multilevel"/>
    <w:tmpl w:val="3C22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6DD44A"/>
    <w:multiLevelType w:val="hybridMultilevel"/>
    <w:tmpl w:val="332EF278"/>
    <w:lvl w:ilvl="0" w:tplc="A6DE2362">
      <w:start w:val="1"/>
      <w:numFmt w:val="upperRoman"/>
      <w:lvlText w:val="%1."/>
      <w:lvlJc w:val="left"/>
      <w:pPr>
        <w:ind w:left="644" w:hanging="360"/>
      </w:pPr>
    </w:lvl>
    <w:lvl w:ilvl="1" w:tplc="D1EAB23C">
      <w:start w:val="1"/>
      <w:numFmt w:val="lowerLetter"/>
      <w:lvlText w:val="%2."/>
      <w:lvlJc w:val="left"/>
      <w:pPr>
        <w:ind w:left="1364" w:hanging="360"/>
      </w:pPr>
    </w:lvl>
    <w:lvl w:ilvl="2" w:tplc="35DA4234">
      <w:start w:val="1"/>
      <w:numFmt w:val="lowerRoman"/>
      <w:lvlText w:val="%3."/>
      <w:lvlJc w:val="right"/>
      <w:pPr>
        <w:ind w:left="2084" w:hanging="180"/>
      </w:pPr>
    </w:lvl>
    <w:lvl w:ilvl="3" w:tplc="227C5F6A">
      <w:start w:val="1"/>
      <w:numFmt w:val="decimal"/>
      <w:lvlText w:val="%4."/>
      <w:lvlJc w:val="left"/>
      <w:pPr>
        <w:ind w:left="2804" w:hanging="360"/>
      </w:pPr>
    </w:lvl>
    <w:lvl w:ilvl="4" w:tplc="E9EA42AA">
      <w:start w:val="1"/>
      <w:numFmt w:val="lowerLetter"/>
      <w:lvlText w:val="%5."/>
      <w:lvlJc w:val="left"/>
      <w:pPr>
        <w:ind w:left="3524" w:hanging="360"/>
      </w:pPr>
    </w:lvl>
    <w:lvl w:ilvl="5" w:tplc="C7C09E32">
      <w:start w:val="1"/>
      <w:numFmt w:val="lowerRoman"/>
      <w:lvlText w:val="%6."/>
      <w:lvlJc w:val="right"/>
      <w:pPr>
        <w:ind w:left="4244" w:hanging="180"/>
      </w:pPr>
    </w:lvl>
    <w:lvl w:ilvl="6" w:tplc="6634542E">
      <w:start w:val="1"/>
      <w:numFmt w:val="decimal"/>
      <w:lvlText w:val="%7."/>
      <w:lvlJc w:val="left"/>
      <w:pPr>
        <w:ind w:left="4964" w:hanging="360"/>
      </w:pPr>
    </w:lvl>
    <w:lvl w:ilvl="7" w:tplc="F5A446F6">
      <w:start w:val="1"/>
      <w:numFmt w:val="lowerLetter"/>
      <w:lvlText w:val="%8."/>
      <w:lvlJc w:val="left"/>
      <w:pPr>
        <w:ind w:left="5684" w:hanging="360"/>
      </w:pPr>
    </w:lvl>
    <w:lvl w:ilvl="8" w:tplc="AFE21EF0">
      <w:start w:val="1"/>
      <w:numFmt w:val="lowerRoman"/>
      <w:lvlText w:val="%9."/>
      <w:lvlJc w:val="right"/>
      <w:pPr>
        <w:ind w:left="6404" w:hanging="180"/>
      </w:pPr>
    </w:lvl>
  </w:abstractNum>
  <w:abstractNum w:abstractNumId="22" w15:restartNumberingAfterBreak="0">
    <w:nsid w:val="626919A3"/>
    <w:multiLevelType w:val="hybridMultilevel"/>
    <w:tmpl w:val="A36292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2C1012"/>
    <w:multiLevelType w:val="hybridMultilevel"/>
    <w:tmpl w:val="001EE5CE"/>
    <w:lvl w:ilvl="0" w:tplc="5B182514">
      <w:start w:val="1"/>
      <w:numFmt w:val="decimal"/>
      <w:lvlText w:val="%1)"/>
      <w:lvlJc w:val="left"/>
      <w:pPr>
        <w:ind w:left="1080" w:hanging="360"/>
      </w:pPr>
      <w:rPr>
        <w:rFonts w:hint="default"/>
      </w:rPr>
    </w:lvl>
    <w:lvl w:ilvl="1" w:tplc="DD4EA828" w:tentative="1">
      <w:start w:val="1"/>
      <w:numFmt w:val="lowerLetter"/>
      <w:lvlText w:val="%2."/>
      <w:lvlJc w:val="left"/>
      <w:pPr>
        <w:ind w:left="1440" w:hanging="360"/>
      </w:pPr>
    </w:lvl>
    <w:lvl w:ilvl="2" w:tplc="A222752E" w:tentative="1">
      <w:start w:val="1"/>
      <w:numFmt w:val="lowerRoman"/>
      <w:lvlText w:val="%3."/>
      <w:lvlJc w:val="right"/>
      <w:pPr>
        <w:ind w:left="2160" w:hanging="180"/>
      </w:pPr>
    </w:lvl>
    <w:lvl w:ilvl="3" w:tplc="E8F4952E" w:tentative="1">
      <w:start w:val="1"/>
      <w:numFmt w:val="decimal"/>
      <w:lvlText w:val="%4."/>
      <w:lvlJc w:val="left"/>
      <w:pPr>
        <w:ind w:left="2880" w:hanging="360"/>
      </w:pPr>
    </w:lvl>
    <w:lvl w:ilvl="4" w:tplc="9106343C" w:tentative="1">
      <w:start w:val="1"/>
      <w:numFmt w:val="lowerLetter"/>
      <w:lvlText w:val="%5."/>
      <w:lvlJc w:val="left"/>
      <w:pPr>
        <w:ind w:left="3600" w:hanging="360"/>
      </w:pPr>
    </w:lvl>
    <w:lvl w:ilvl="5" w:tplc="2D125F3A" w:tentative="1">
      <w:start w:val="1"/>
      <w:numFmt w:val="lowerRoman"/>
      <w:lvlText w:val="%6."/>
      <w:lvlJc w:val="right"/>
      <w:pPr>
        <w:ind w:left="4320" w:hanging="180"/>
      </w:pPr>
    </w:lvl>
    <w:lvl w:ilvl="6" w:tplc="A3B4A7A6" w:tentative="1">
      <w:start w:val="1"/>
      <w:numFmt w:val="decimal"/>
      <w:lvlText w:val="%7."/>
      <w:lvlJc w:val="left"/>
      <w:pPr>
        <w:ind w:left="5040" w:hanging="360"/>
      </w:pPr>
    </w:lvl>
    <w:lvl w:ilvl="7" w:tplc="07CC94AE" w:tentative="1">
      <w:start w:val="1"/>
      <w:numFmt w:val="lowerLetter"/>
      <w:lvlText w:val="%8."/>
      <w:lvlJc w:val="left"/>
      <w:pPr>
        <w:ind w:left="5760" w:hanging="360"/>
      </w:pPr>
    </w:lvl>
    <w:lvl w:ilvl="8" w:tplc="40E29FEA" w:tentative="1">
      <w:start w:val="1"/>
      <w:numFmt w:val="lowerRoman"/>
      <w:lvlText w:val="%9."/>
      <w:lvlJc w:val="right"/>
      <w:pPr>
        <w:ind w:left="6480" w:hanging="180"/>
      </w:pPr>
    </w:lvl>
  </w:abstractNum>
  <w:abstractNum w:abstractNumId="24" w15:restartNumberingAfterBreak="0">
    <w:nsid w:val="69F416BE"/>
    <w:multiLevelType w:val="multilevel"/>
    <w:tmpl w:val="49E66C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1E43F7"/>
    <w:multiLevelType w:val="multilevel"/>
    <w:tmpl w:val="26B09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F412B5"/>
    <w:multiLevelType w:val="multilevel"/>
    <w:tmpl w:val="9B64D8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6B5B48"/>
    <w:multiLevelType w:val="hybridMultilevel"/>
    <w:tmpl w:val="8D5EEC5A"/>
    <w:lvl w:ilvl="0" w:tplc="F0DE0052">
      <w:start w:val="1"/>
      <w:numFmt w:val="decimal"/>
      <w:lvlText w:val="%1)"/>
      <w:lvlJc w:val="left"/>
      <w:pPr>
        <w:ind w:left="1077" w:hanging="360"/>
      </w:pPr>
      <w:rPr>
        <w:sz w:val="22"/>
        <w:szCs w:val="22"/>
      </w:rPr>
    </w:lvl>
    <w:lvl w:ilvl="1" w:tplc="8870D4C6" w:tentative="1">
      <w:start w:val="1"/>
      <w:numFmt w:val="lowerLetter"/>
      <w:lvlText w:val="%2."/>
      <w:lvlJc w:val="left"/>
      <w:pPr>
        <w:ind w:left="1797" w:hanging="360"/>
      </w:pPr>
    </w:lvl>
    <w:lvl w:ilvl="2" w:tplc="2B1048A6" w:tentative="1">
      <w:start w:val="1"/>
      <w:numFmt w:val="lowerRoman"/>
      <w:lvlText w:val="%3."/>
      <w:lvlJc w:val="right"/>
      <w:pPr>
        <w:ind w:left="2517" w:hanging="180"/>
      </w:pPr>
    </w:lvl>
    <w:lvl w:ilvl="3" w:tplc="97562916" w:tentative="1">
      <w:start w:val="1"/>
      <w:numFmt w:val="decimal"/>
      <w:lvlText w:val="%4."/>
      <w:lvlJc w:val="left"/>
      <w:pPr>
        <w:ind w:left="3237" w:hanging="360"/>
      </w:pPr>
    </w:lvl>
    <w:lvl w:ilvl="4" w:tplc="ADCCEA50" w:tentative="1">
      <w:start w:val="1"/>
      <w:numFmt w:val="lowerLetter"/>
      <w:lvlText w:val="%5."/>
      <w:lvlJc w:val="left"/>
      <w:pPr>
        <w:ind w:left="3957" w:hanging="360"/>
      </w:pPr>
    </w:lvl>
    <w:lvl w:ilvl="5" w:tplc="7EDE75CE" w:tentative="1">
      <w:start w:val="1"/>
      <w:numFmt w:val="lowerRoman"/>
      <w:lvlText w:val="%6."/>
      <w:lvlJc w:val="right"/>
      <w:pPr>
        <w:ind w:left="4677" w:hanging="180"/>
      </w:pPr>
    </w:lvl>
    <w:lvl w:ilvl="6" w:tplc="FFC844A6" w:tentative="1">
      <w:start w:val="1"/>
      <w:numFmt w:val="decimal"/>
      <w:lvlText w:val="%7."/>
      <w:lvlJc w:val="left"/>
      <w:pPr>
        <w:ind w:left="5397" w:hanging="360"/>
      </w:pPr>
    </w:lvl>
    <w:lvl w:ilvl="7" w:tplc="E6B0A980" w:tentative="1">
      <w:start w:val="1"/>
      <w:numFmt w:val="lowerLetter"/>
      <w:lvlText w:val="%8."/>
      <w:lvlJc w:val="left"/>
      <w:pPr>
        <w:ind w:left="6117" w:hanging="360"/>
      </w:pPr>
    </w:lvl>
    <w:lvl w:ilvl="8" w:tplc="2A125BB8" w:tentative="1">
      <w:start w:val="1"/>
      <w:numFmt w:val="lowerRoman"/>
      <w:lvlText w:val="%9."/>
      <w:lvlJc w:val="right"/>
      <w:pPr>
        <w:ind w:left="6837" w:hanging="180"/>
      </w:pPr>
    </w:lvl>
  </w:abstractNum>
  <w:abstractNum w:abstractNumId="28" w15:restartNumberingAfterBreak="0">
    <w:nsid w:val="75DA7F71"/>
    <w:multiLevelType w:val="hybridMultilevel"/>
    <w:tmpl w:val="D068A4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542E24"/>
    <w:multiLevelType w:val="hybridMultilevel"/>
    <w:tmpl w:val="784C7590"/>
    <w:lvl w:ilvl="0" w:tplc="F36644D2">
      <w:start w:val="7"/>
      <w:numFmt w:val="decimal"/>
      <w:lvlText w:val="%1)"/>
      <w:lvlJc w:val="left"/>
      <w:pPr>
        <w:ind w:left="1080" w:hanging="360"/>
      </w:pPr>
      <w:rPr>
        <w:rFonts w:hint="default"/>
      </w:rPr>
    </w:lvl>
    <w:lvl w:ilvl="1" w:tplc="8A74F5B2" w:tentative="1">
      <w:start w:val="1"/>
      <w:numFmt w:val="lowerLetter"/>
      <w:lvlText w:val="%2."/>
      <w:lvlJc w:val="left"/>
      <w:pPr>
        <w:ind w:left="1800" w:hanging="360"/>
      </w:pPr>
    </w:lvl>
    <w:lvl w:ilvl="2" w:tplc="7354C816" w:tentative="1">
      <w:start w:val="1"/>
      <w:numFmt w:val="lowerRoman"/>
      <w:lvlText w:val="%3."/>
      <w:lvlJc w:val="right"/>
      <w:pPr>
        <w:ind w:left="2520" w:hanging="180"/>
      </w:pPr>
    </w:lvl>
    <w:lvl w:ilvl="3" w:tplc="66EAB1F0" w:tentative="1">
      <w:start w:val="1"/>
      <w:numFmt w:val="decimal"/>
      <w:lvlText w:val="%4."/>
      <w:lvlJc w:val="left"/>
      <w:pPr>
        <w:ind w:left="3240" w:hanging="360"/>
      </w:pPr>
    </w:lvl>
    <w:lvl w:ilvl="4" w:tplc="C9008CDC" w:tentative="1">
      <w:start w:val="1"/>
      <w:numFmt w:val="lowerLetter"/>
      <w:lvlText w:val="%5."/>
      <w:lvlJc w:val="left"/>
      <w:pPr>
        <w:ind w:left="3960" w:hanging="360"/>
      </w:pPr>
    </w:lvl>
    <w:lvl w:ilvl="5" w:tplc="7CC626D6" w:tentative="1">
      <w:start w:val="1"/>
      <w:numFmt w:val="lowerRoman"/>
      <w:lvlText w:val="%6."/>
      <w:lvlJc w:val="right"/>
      <w:pPr>
        <w:ind w:left="4680" w:hanging="180"/>
      </w:pPr>
    </w:lvl>
    <w:lvl w:ilvl="6" w:tplc="5282A476" w:tentative="1">
      <w:start w:val="1"/>
      <w:numFmt w:val="decimal"/>
      <w:lvlText w:val="%7."/>
      <w:lvlJc w:val="left"/>
      <w:pPr>
        <w:ind w:left="5400" w:hanging="360"/>
      </w:pPr>
    </w:lvl>
    <w:lvl w:ilvl="7" w:tplc="C2862BCC" w:tentative="1">
      <w:start w:val="1"/>
      <w:numFmt w:val="lowerLetter"/>
      <w:lvlText w:val="%8."/>
      <w:lvlJc w:val="left"/>
      <w:pPr>
        <w:ind w:left="6120" w:hanging="360"/>
      </w:pPr>
    </w:lvl>
    <w:lvl w:ilvl="8" w:tplc="87C658E6" w:tentative="1">
      <w:start w:val="1"/>
      <w:numFmt w:val="lowerRoman"/>
      <w:lvlText w:val="%9."/>
      <w:lvlJc w:val="right"/>
      <w:pPr>
        <w:ind w:left="6840" w:hanging="180"/>
      </w:pPr>
    </w:lvl>
  </w:abstractNum>
  <w:num w:numId="1" w16cid:durableId="62145821">
    <w:abstractNumId w:val="3"/>
  </w:num>
  <w:num w:numId="2" w16cid:durableId="1459912511">
    <w:abstractNumId w:val="21"/>
  </w:num>
  <w:num w:numId="3" w16cid:durableId="1779331809">
    <w:abstractNumId w:val="5"/>
  </w:num>
  <w:num w:numId="4" w16cid:durableId="1242980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787070">
    <w:abstractNumId w:val="18"/>
  </w:num>
  <w:num w:numId="6" w16cid:durableId="469521631">
    <w:abstractNumId w:val="17"/>
  </w:num>
  <w:num w:numId="7" w16cid:durableId="549539595">
    <w:abstractNumId w:val="0"/>
  </w:num>
  <w:num w:numId="8" w16cid:durableId="1189561432">
    <w:abstractNumId w:val="29"/>
  </w:num>
  <w:num w:numId="9" w16cid:durableId="397486080">
    <w:abstractNumId w:val="25"/>
  </w:num>
  <w:num w:numId="10" w16cid:durableId="1345135417">
    <w:abstractNumId w:val="11"/>
  </w:num>
  <w:num w:numId="11" w16cid:durableId="583029700">
    <w:abstractNumId w:val="20"/>
  </w:num>
  <w:num w:numId="12" w16cid:durableId="1034890566">
    <w:abstractNumId w:val="14"/>
  </w:num>
  <w:num w:numId="13" w16cid:durableId="722143977">
    <w:abstractNumId w:val="27"/>
  </w:num>
  <w:num w:numId="14" w16cid:durableId="1648702426">
    <w:abstractNumId w:val="4"/>
  </w:num>
  <w:num w:numId="15" w16cid:durableId="211892962">
    <w:abstractNumId w:val="10"/>
  </w:num>
  <w:num w:numId="16" w16cid:durableId="579799668">
    <w:abstractNumId w:val="2"/>
  </w:num>
  <w:num w:numId="17" w16cid:durableId="2009475962">
    <w:abstractNumId w:val="16"/>
  </w:num>
  <w:num w:numId="18" w16cid:durableId="21253357">
    <w:abstractNumId w:val="8"/>
  </w:num>
  <w:num w:numId="19" w16cid:durableId="2119450529">
    <w:abstractNumId w:val="7"/>
  </w:num>
  <w:num w:numId="20" w16cid:durableId="1449735023">
    <w:abstractNumId w:val="26"/>
  </w:num>
  <w:num w:numId="21" w16cid:durableId="152186450">
    <w:abstractNumId w:val="23"/>
  </w:num>
  <w:num w:numId="22" w16cid:durableId="972057505">
    <w:abstractNumId w:val="19"/>
  </w:num>
  <w:num w:numId="23" w16cid:durableId="1808086751">
    <w:abstractNumId w:val="1"/>
  </w:num>
  <w:num w:numId="24" w16cid:durableId="751312793">
    <w:abstractNumId w:val="12"/>
  </w:num>
  <w:num w:numId="25" w16cid:durableId="1964770903">
    <w:abstractNumId w:val="6"/>
  </w:num>
  <w:num w:numId="26" w16cid:durableId="1692418303">
    <w:abstractNumId w:val="24"/>
  </w:num>
  <w:num w:numId="27" w16cid:durableId="396587765">
    <w:abstractNumId w:val="9"/>
  </w:num>
  <w:num w:numId="28" w16cid:durableId="1678115928">
    <w:abstractNumId w:val="13"/>
  </w:num>
  <w:num w:numId="29" w16cid:durableId="931086204">
    <w:abstractNumId w:val="22"/>
  </w:num>
  <w:num w:numId="30" w16cid:durableId="19709402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D18"/>
    <w:rsid w:val="000010D1"/>
    <w:rsid w:val="00025575"/>
    <w:rsid w:val="0002720C"/>
    <w:rsid w:val="00061AD5"/>
    <w:rsid w:val="000763CB"/>
    <w:rsid w:val="000D7A3E"/>
    <w:rsid w:val="0016405C"/>
    <w:rsid w:val="00164EAF"/>
    <w:rsid w:val="001740FB"/>
    <w:rsid w:val="001E2043"/>
    <w:rsid w:val="00204BF3"/>
    <w:rsid w:val="00223DEE"/>
    <w:rsid w:val="002769D8"/>
    <w:rsid w:val="00283E26"/>
    <w:rsid w:val="002C561B"/>
    <w:rsid w:val="002F43CB"/>
    <w:rsid w:val="002F7ACA"/>
    <w:rsid w:val="0033246D"/>
    <w:rsid w:val="00347F33"/>
    <w:rsid w:val="00391D77"/>
    <w:rsid w:val="00394607"/>
    <w:rsid w:val="003B3B97"/>
    <w:rsid w:val="003C3746"/>
    <w:rsid w:val="003D39D5"/>
    <w:rsid w:val="003E108E"/>
    <w:rsid w:val="00416CD2"/>
    <w:rsid w:val="004337BA"/>
    <w:rsid w:val="00440D18"/>
    <w:rsid w:val="00444693"/>
    <w:rsid w:val="004475B9"/>
    <w:rsid w:val="00455BB6"/>
    <w:rsid w:val="00463012"/>
    <w:rsid w:val="004660CE"/>
    <w:rsid w:val="00484BB7"/>
    <w:rsid w:val="00492713"/>
    <w:rsid w:val="004D52A9"/>
    <w:rsid w:val="004F1251"/>
    <w:rsid w:val="004F1BC7"/>
    <w:rsid w:val="00500E75"/>
    <w:rsid w:val="005249AD"/>
    <w:rsid w:val="0053319D"/>
    <w:rsid w:val="00566101"/>
    <w:rsid w:val="00572218"/>
    <w:rsid w:val="00583E8A"/>
    <w:rsid w:val="005E07DF"/>
    <w:rsid w:val="006029FD"/>
    <w:rsid w:val="0062454B"/>
    <w:rsid w:val="00650D29"/>
    <w:rsid w:val="006543CE"/>
    <w:rsid w:val="006C3504"/>
    <w:rsid w:val="006D0A8E"/>
    <w:rsid w:val="006E640C"/>
    <w:rsid w:val="00723BA8"/>
    <w:rsid w:val="007627B6"/>
    <w:rsid w:val="0076701E"/>
    <w:rsid w:val="00793FA4"/>
    <w:rsid w:val="007A41E3"/>
    <w:rsid w:val="007B0D6E"/>
    <w:rsid w:val="007B5F44"/>
    <w:rsid w:val="007C2B5F"/>
    <w:rsid w:val="007D71C5"/>
    <w:rsid w:val="007F27DE"/>
    <w:rsid w:val="008015A1"/>
    <w:rsid w:val="00802D08"/>
    <w:rsid w:val="00806AF9"/>
    <w:rsid w:val="00830B3E"/>
    <w:rsid w:val="00845010"/>
    <w:rsid w:val="0086583F"/>
    <w:rsid w:val="00882DDE"/>
    <w:rsid w:val="00894112"/>
    <w:rsid w:val="009307DA"/>
    <w:rsid w:val="009453A7"/>
    <w:rsid w:val="009708D0"/>
    <w:rsid w:val="009838A4"/>
    <w:rsid w:val="00992397"/>
    <w:rsid w:val="009B08B7"/>
    <w:rsid w:val="009D0624"/>
    <w:rsid w:val="00A051C6"/>
    <w:rsid w:val="00A13BC9"/>
    <w:rsid w:val="00A41DBC"/>
    <w:rsid w:val="00AA1839"/>
    <w:rsid w:val="00AA71F4"/>
    <w:rsid w:val="00AE61AE"/>
    <w:rsid w:val="00B015FA"/>
    <w:rsid w:val="00B129B0"/>
    <w:rsid w:val="00B138ED"/>
    <w:rsid w:val="00B1766C"/>
    <w:rsid w:val="00B533D1"/>
    <w:rsid w:val="00B73E31"/>
    <w:rsid w:val="00B83D49"/>
    <w:rsid w:val="00BF2584"/>
    <w:rsid w:val="00C046E3"/>
    <w:rsid w:val="00C0738B"/>
    <w:rsid w:val="00C555E3"/>
    <w:rsid w:val="00C73D02"/>
    <w:rsid w:val="00CD72DE"/>
    <w:rsid w:val="00D04209"/>
    <w:rsid w:val="00D07F0E"/>
    <w:rsid w:val="00D727A6"/>
    <w:rsid w:val="00DB0497"/>
    <w:rsid w:val="00DB736A"/>
    <w:rsid w:val="00DC5C87"/>
    <w:rsid w:val="00DD763B"/>
    <w:rsid w:val="00E01029"/>
    <w:rsid w:val="00E2328B"/>
    <w:rsid w:val="00E25378"/>
    <w:rsid w:val="00E41BD5"/>
    <w:rsid w:val="00E5205C"/>
    <w:rsid w:val="00E53EE2"/>
    <w:rsid w:val="00E748F8"/>
    <w:rsid w:val="00EB6D9F"/>
    <w:rsid w:val="00F56B56"/>
    <w:rsid w:val="00F73C4A"/>
    <w:rsid w:val="00F74DF9"/>
    <w:rsid w:val="00FC2383"/>
    <w:rsid w:val="00FD7D4E"/>
    <w:rsid w:val="00FE619B"/>
    <w:rsid w:val="01E29479"/>
    <w:rsid w:val="022E853D"/>
    <w:rsid w:val="03C13547"/>
    <w:rsid w:val="08704467"/>
    <w:rsid w:val="08CEEF3D"/>
    <w:rsid w:val="091F4581"/>
    <w:rsid w:val="11E30BD6"/>
    <w:rsid w:val="1284515D"/>
    <w:rsid w:val="14587AD2"/>
    <w:rsid w:val="19716AA2"/>
    <w:rsid w:val="1C5A23BE"/>
    <w:rsid w:val="1EB766E4"/>
    <w:rsid w:val="1EFEB8D7"/>
    <w:rsid w:val="2436666A"/>
    <w:rsid w:val="25D4036B"/>
    <w:rsid w:val="29D7F2D9"/>
    <w:rsid w:val="29ED7E43"/>
    <w:rsid w:val="2D3CEE00"/>
    <w:rsid w:val="2E214E5C"/>
    <w:rsid w:val="3023D5EE"/>
    <w:rsid w:val="31564E76"/>
    <w:rsid w:val="324DC160"/>
    <w:rsid w:val="3380E137"/>
    <w:rsid w:val="35DD86CF"/>
    <w:rsid w:val="36C4C96A"/>
    <w:rsid w:val="38BC9C5E"/>
    <w:rsid w:val="3ADBB111"/>
    <w:rsid w:val="3B004932"/>
    <w:rsid w:val="3D288E82"/>
    <w:rsid w:val="3EBE74A9"/>
    <w:rsid w:val="3EC5315B"/>
    <w:rsid w:val="418FACCF"/>
    <w:rsid w:val="42110BED"/>
    <w:rsid w:val="43A1F6F6"/>
    <w:rsid w:val="43A87981"/>
    <w:rsid w:val="475A9DC7"/>
    <w:rsid w:val="49E02922"/>
    <w:rsid w:val="4A164962"/>
    <w:rsid w:val="4DDED86B"/>
    <w:rsid w:val="4FBFAEF4"/>
    <w:rsid w:val="50C522DE"/>
    <w:rsid w:val="54AA380D"/>
    <w:rsid w:val="54F49249"/>
    <w:rsid w:val="57794898"/>
    <w:rsid w:val="5858A450"/>
    <w:rsid w:val="63831FF2"/>
    <w:rsid w:val="6888D65E"/>
    <w:rsid w:val="6AB361EE"/>
    <w:rsid w:val="6F546F06"/>
    <w:rsid w:val="72F8AD9D"/>
    <w:rsid w:val="743BE1B4"/>
    <w:rsid w:val="749C4B15"/>
    <w:rsid w:val="7645EBDA"/>
    <w:rsid w:val="7C9EBD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9F28A"/>
  <w15:chartTrackingRefBased/>
  <w15:docId w15:val="{C46F6427-4F30-4464-A966-42E11BAF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ind w:firstLine="284"/>
      <w:jc w:val="both"/>
    </w:pPr>
    <w:rPr>
      <w:lang w:eastAsia="cs-CZ"/>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ind w:firstLine="397"/>
      <w:jc w:val="center"/>
      <w:outlineLvl w:val="1"/>
    </w:pPr>
    <w:rPr>
      <w:b/>
    </w:rPr>
  </w:style>
  <w:style w:type="paragraph" w:styleId="Nadpis3">
    <w:name w:val="heading 3"/>
    <w:basedOn w:val="Normln"/>
    <w:next w:val="Normln"/>
    <w:qFormat/>
    <w:pPr>
      <w:keepNext/>
      <w:ind w:firstLine="426"/>
      <w:jc w:val="center"/>
      <w:outlineLvl w:val="2"/>
    </w:pPr>
    <w:rPr>
      <w:b/>
    </w:rPr>
  </w:style>
  <w:style w:type="paragraph" w:styleId="Nadpis4">
    <w:name w:val="heading 4"/>
    <w:basedOn w:val="Normln"/>
    <w:next w:val="Normln"/>
    <w:qFormat/>
    <w:pPr>
      <w:keepNext/>
      <w:ind w:firstLine="397"/>
      <w:jc w:val="center"/>
      <w:outlineLvl w:val="3"/>
    </w:pPr>
  </w:style>
  <w:style w:type="paragraph" w:styleId="Nadpis5">
    <w:name w:val="heading 5"/>
    <w:basedOn w:val="Normln"/>
    <w:next w:val="Normln"/>
    <w:qFormat/>
    <w:pPr>
      <w:keepNext/>
      <w:ind w:firstLine="426"/>
      <w:outlineLvl w:val="4"/>
    </w:pPr>
  </w:style>
  <w:style w:type="paragraph" w:styleId="Nadpis6">
    <w:name w:val="heading 6"/>
    <w:basedOn w:val="Normln"/>
    <w:next w:val="Normln"/>
    <w:qFormat/>
    <w:pPr>
      <w:keepNext/>
      <w:ind w:firstLine="397"/>
      <w:jc w:val="center"/>
      <w:outlineLvl w:val="5"/>
    </w:pPr>
    <w:rPr>
      <w:b/>
      <w:sz w:val="24"/>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jc w:val="center"/>
      <w:outlineLvl w:val="7"/>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style>
  <w:style w:type="paragraph" w:styleId="Zkladntextodsazen2">
    <w:name w:val="Body Text Indent 2"/>
    <w:basedOn w:val="Normln"/>
    <w:semiHidden/>
    <w:pPr>
      <w:ind w:firstLine="397"/>
    </w:pPr>
  </w:style>
  <w:style w:type="paragraph" w:customStyle="1" w:styleId="Zkladntextodsazen1">
    <w:name w:val="Základní text odsazený1"/>
    <w:basedOn w:val="Normln"/>
    <w:pPr>
      <w:ind w:firstLine="426"/>
    </w:pPr>
  </w:style>
  <w:style w:type="paragraph" w:customStyle="1" w:styleId="Normln0">
    <w:name w:val="NormŕlnŐ"/>
    <w:pPr>
      <w:widowControl w:val="0"/>
    </w:pPr>
    <w:rPr>
      <w:lang w:eastAsia="cs-CZ"/>
    </w:rPr>
  </w:style>
  <w:style w:type="paragraph" w:customStyle="1" w:styleId="Zpat">
    <w:name w:val="ZŕpatŐ"/>
    <w:basedOn w:val="Normln0"/>
    <w:pPr>
      <w:tabs>
        <w:tab w:val="center" w:pos="4536"/>
        <w:tab w:val="right" w:pos="9072"/>
      </w:tabs>
    </w:pPr>
  </w:style>
  <w:style w:type="paragraph" w:styleId="Zkladntextodsazen3">
    <w:name w:val="Body Text Indent 3"/>
    <w:basedOn w:val="Normln"/>
    <w:semiHidden/>
    <w:pPr>
      <w:ind w:firstLine="397"/>
    </w:pPr>
    <w:rPr>
      <w:b/>
    </w:rPr>
  </w:style>
  <w:style w:type="character" w:customStyle="1" w:styleId="slostrnky">
    <w:name w:val="?’slo str‡nky"/>
    <w:rPr>
      <w:sz w:val="20"/>
    </w:rPr>
  </w:style>
  <w:style w:type="character" w:customStyle="1" w:styleId="Standardnpsmoodstavce0">
    <w:name w:val="Standardn’ p’smo odstavce"/>
    <w:rPr>
      <w:sz w:val="20"/>
    </w:rPr>
  </w:style>
  <w:style w:type="paragraph" w:customStyle="1" w:styleId="Zhlav">
    <w:name w:val="Z‡hlav’"/>
    <w:basedOn w:val="Normln1"/>
    <w:pPr>
      <w:tabs>
        <w:tab w:val="center" w:pos="4536"/>
        <w:tab w:val="right" w:pos="9072"/>
      </w:tabs>
    </w:pPr>
  </w:style>
  <w:style w:type="paragraph" w:customStyle="1" w:styleId="Normln1">
    <w:name w:val="Norm‡ln’"/>
    <w:pPr>
      <w:widowControl w:val="0"/>
    </w:pPr>
    <w:rPr>
      <w:sz w:val="24"/>
      <w:lang w:eastAsia="cs-CZ"/>
    </w:rPr>
  </w:style>
  <w:style w:type="character" w:customStyle="1" w:styleId="slostrnky0">
    <w:name w:val="?Őslo strŕnky"/>
    <w:rPr>
      <w:sz w:val="20"/>
    </w:rPr>
  </w:style>
  <w:style w:type="character" w:customStyle="1" w:styleId="Standardnpsmoodstavce1">
    <w:name w:val="StandardnŐ pŐsmo odstavce"/>
    <w:rPr>
      <w:sz w:val="20"/>
    </w:rPr>
  </w:style>
  <w:style w:type="paragraph" w:styleId="Zhlav0">
    <w:name w:val="header"/>
    <w:basedOn w:val="Normln"/>
    <w:semiHidden/>
    <w:pPr>
      <w:tabs>
        <w:tab w:val="center" w:pos="4536"/>
        <w:tab w:val="right" w:pos="9072"/>
      </w:tabs>
    </w:pPr>
  </w:style>
  <w:style w:type="paragraph" w:styleId="Zpat0">
    <w:name w:val="footer"/>
    <w:basedOn w:val="Normln"/>
    <w:semiHidden/>
    <w:pPr>
      <w:tabs>
        <w:tab w:val="center" w:pos="4536"/>
        <w:tab w:val="right" w:pos="9072"/>
      </w:tabs>
    </w:pPr>
  </w:style>
  <w:style w:type="character" w:styleId="slostrnky1">
    <w:name w:val="page number"/>
    <w:basedOn w:val="Standardnpsmoodstavce"/>
    <w:semiHidden/>
  </w:style>
  <w:style w:type="paragraph" w:customStyle="1" w:styleId="Psmenkov">
    <w:name w:val="Písmenkový"/>
    <w:pPr>
      <w:widowControl w:val="0"/>
      <w:spacing w:after="120"/>
      <w:ind w:left="568" w:hanging="284"/>
      <w:jc w:val="both"/>
    </w:pPr>
    <w:rPr>
      <w:color w:val="000000"/>
      <w:lang w:eastAsia="cs-CZ"/>
    </w:rPr>
  </w:style>
  <w:style w:type="paragraph" w:customStyle="1" w:styleId="Normln10">
    <w:name w:val="Normální 1"/>
    <w:basedOn w:val="Normln"/>
    <w:pPr>
      <w:tabs>
        <w:tab w:val="left" w:pos="284"/>
      </w:tabs>
      <w:spacing w:before="240" w:after="0"/>
      <w:ind w:firstLine="0"/>
      <w:jc w:val="center"/>
    </w:pPr>
    <w:rPr>
      <w:b/>
    </w:rPr>
  </w:style>
  <w:style w:type="paragraph" w:customStyle="1" w:styleId="Dl1">
    <w:name w:val="Díl 1"/>
    <w:basedOn w:val="Normln"/>
    <w:pPr>
      <w:keepNext/>
      <w:tabs>
        <w:tab w:val="left" w:pos="426"/>
      </w:tabs>
      <w:spacing w:before="120"/>
      <w:jc w:val="center"/>
    </w:pPr>
    <w:rPr>
      <w:smallCaps/>
      <w:snapToGrid w:val="0"/>
      <w:spacing w:val="40"/>
      <w:kern w:val="28"/>
      <w:sz w:val="24"/>
    </w:rPr>
  </w:style>
  <w:style w:type="paragraph" w:customStyle="1" w:styleId="Normln6">
    <w:name w:val="Normální 6"/>
    <w:basedOn w:val="Normln"/>
    <w:pPr>
      <w:spacing w:after="0"/>
      <w:ind w:firstLine="0"/>
      <w:jc w:val="center"/>
    </w:pPr>
    <w:rPr>
      <w:rFonts w:ascii="Garamond" w:hAnsi="Garamond"/>
      <w:b/>
      <w:i/>
    </w:rPr>
  </w:style>
  <w:style w:type="paragraph" w:customStyle="1" w:styleId="Normln5">
    <w:name w:val="Normální 5"/>
    <w:basedOn w:val="Normln4"/>
    <w:pPr>
      <w:jc w:val="center"/>
    </w:pPr>
  </w:style>
  <w:style w:type="paragraph" w:customStyle="1" w:styleId="Normln4">
    <w:name w:val="Normální 4"/>
    <w:basedOn w:val="Normln"/>
    <w:pPr>
      <w:spacing w:after="0"/>
      <w:ind w:firstLine="0"/>
      <w:jc w:val="left"/>
    </w:pPr>
    <w:rPr>
      <w:rFonts w:ascii="Garamond" w:hAnsi="Garamond"/>
      <w:i/>
    </w:rPr>
  </w:style>
  <w:style w:type="paragraph" w:customStyle="1" w:styleId="slovan">
    <w:name w:val="Číslovaný"/>
    <w:pPr>
      <w:spacing w:after="120"/>
      <w:ind w:left="851" w:hanging="284"/>
      <w:jc w:val="both"/>
    </w:pPr>
    <w:rPr>
      <w:snapToGrid w:val="0"/>
      <w:color w:val="000000"/>
      <w:sz w:val="24"/>
      <w:lang w:eastAsia="cs-CZ"/>
    </w:rPr>
  </w:style>
  <w:style w:type="paragraph" w:customStyle="1" w:styleId="Normln2">
    <w:name w:val="Normální 2"/>
    <w:basedOn w:val="Normln"/>
    <w:pPr>
      <w:ind w:firstLine="0"/>
      <w:jc w:val="center"/>
    </w:pPr>
    <w:rPr>
      <w:b/>
    </w:rPr>
  </w:style>
  <w:style w:type="paragraph" w:customStyle="1" w:styleId="rkovan">
    <w:name w:val="Čárkovaný"/>
    <w:pPr>
      <w:widowControl w:val="0"/>
      <w:spacing w:after="120"/>
      <w:ind w:left="850" w:hanging="283"/>
      <w:jc w:val="both"/>
    </w:pPr>
    <w:rPr>
      <w:color w:val="000000"/>
      <w:sz w:val="24"/>
      <w:lang w:eastAsia="cs-CZ"/>
    </w:rPr>
  </w:style>
  <w:style w:type="paragraph" w:customStyle="1" w:styleId="NormlnsWWW">
    <w:name w:val="Normální (síť WWW)"/>
    <w:basedOn w:val="Normln"/>
    <w:pPr>
      <w:spacing w:before="100" w:after="100"/>
      <w:ind w:firstLine="0"/>
      <w:jc w:val="left"/>
    </w:pPr>
    <w:rPr>
      <w:rFonts w:ascii="Arial" w:hAnsi="Arial"/>
    </w:rPr>
  </w:style>
  <w:style w:type="character" w:styleId="Znakapoznpodarou">
    <w:name w:val="footnote reference"/>
    <w:semiHidden/>
    <w:rPr>
      <w:vertAlign w:val="superscript"/>
    </w:rPr>
  </w:style>
  <w:style w:type="paragraph" w:customStyle="1" w:styleId="Normln4ab">
    <w:name w:val="Normální 4 ab"/>
    <w:basedOn w:val="Normln4"/>
    <w:rPr>
      <w:b/>
      <w:i w:val="0"/>
      <w:caps/>
    </w:rPr>
  </w:style>
  <w:style w:type="paragraph" w:customStyle="1" w:styleId="Normln4a">
    <w:name w:val="Normální 4a"/>
    <w:basedOn w:val="Normln4"/>
  </w:style>
  <w:style w:type="paragraph" w:customStyle="1" w:styleId="Normln4abc">
    <w:name w:val="Normální 4abc"/>
    <w:basedOn w:val="Normln4"/>
    <w:rPr>
      <w:b/>
    </w:rPr>
  </w:style>
  <w:style w:type="paragraph" w:customStyle="1" w:styleId="Normln5a">
    <w:name w:val="Normální 5a"/>
    <w:basedOn w:val="Normln5"/>
  </w:style>
  <w:style w:type="paragraph" w:customStyle="1" w:styleId="Normln6a">
    <w:name w:val="Normální 6a"/>
    <w:basedOn w:val="Normln6"/>
  </w:style>
  <w:style w:type="paragraph" w:customStyle="1" w:styleId="Normln7">
    <w:name w:val="Normální 7"/>
    <w:basedOn w:val="Normln4"/>
  </w:style>
  <w:style w:type="character" w:styleId="Odkaznakoment">
    <w:name w:val="annotation reference"/>
    <w:semiHidden/>
    <w:rPr>
      <w:sz w:val="16"/>
    </w:rPr>
  </w:style>
  <w:style w:type="paragraph" w:customStyle="1" w:styleId="slovanodstavcov">
    <w:name w:val="Číslovaný odstavcový"/>
    <w:basedOn w:val="Normln"/>
    <w:pPr>
      <w:numPr>
        <w:numId w:val="3"/>
      </w:numPr>
    </w:pPr>
    <w:rPr>
      <w:color w:val="000000"/>
    </w:rPr>
  </w:style>
  <w:style w:type="paragraph" w:customStyle="1" w:styleId="Textbubliny1">
    <w:name w:val="Text bubliny1"/>
    <w:basedOn w:val="Normln"/>
    <w:rPr>
      <w:rFonts w:ascii="Tahoma" w:hAnsi="Tahoma"/>
      <w:sz w:val="16"/>
    </w:rPr>
  </w:style>
  <w:style w:type="paragraph" w:styleId="Textkomente">
    <w:name w:val="annotation text"/>
    <w:basedOn w:val="Normln"/>
    <w:semiHidden/>
  </w:style>
  <w:style w:type="paragraph" w:customStyle="1" w:styleId="Revize1">
    <w:name w:val="Revize1"/>
    <w:hidden/>
    <w:rPr>
      <w:lang w:eastAsia="cs-CZ"/>
    </w:rPr>
  </w:style>
  <w:style w:type="paragraph" w:customStyle="1" w:styleId="Pedmtkomente1">
    <w:name w:val="Předmět komentáře1"/>
    <w:basedOn w:val="Textkomente"/>
    <w:next w:val="Textkomente"/>
    <w:rPr>
      <w:b/>
    </w:rPr>
  </w:style>
  <w:style w:type="paragraph" w:customStyle="1" w:styleId="PsmenkovCharChar">
    <w:name w:val="Písmenkový Char Char"/>
    <w:pPr>
      <w:widowControl w:val="0"/>
      <w:spacing w:after="120"/>
      <w:ind w:left="568" w:hanging="284"/>
      <w:jc w:val="both"/>
    </w:pPr>
    <w:rPr>
      <w:color w:val="000000"/>
      <w:sz w:val="24"/>
      <w:lang w:eastAsia="cs-CZ"/>
    </w:rPr>
  </w:style>
  <w:style w:type="character" w:customStyle="1" w:styleId="PsmenkovCharCharChar">
    <w:name w:val="Písmenkový Char Char Char"/>
    <w:rPr>
      <w:noProof w:val="0"/>
      <w:color w:val="000000"/>
      <w:sz w:val="24"/>
      <w:lang w:val="cs-CZ"/>
    </w:rPr>
  </w:style>
  <w:style w:type="character" w:customStyle="1" w:styleId="ZpatChar">
    <w:name w:val="Zápatí Char"/>
    <w:basedOn w:val="Standardnpsmoodstavce"/>
  </w:style>
  <w:style w:type="paragraph" w:customStyle="1" w:styleId="Odstavecseseznamem1">
    <w:name w:val="Odstavec se seznamem1"/>
    <w:basedOn w:val="Normln"/>
    <w:pPr>
      <w:ind w:left="720"/>
    </w:pPr>
  </w:style>
  <w:style w:type="paragraph" w:customStyle="1" w:styleId="Psmenkov6">
    <w:name w:val="Písmenkový 6"/>
    <w:basedOn w:val="Normln"/>
    <w:pPr>
      <w:widowControl w:val="0"/>
      <w:numPr>
        <w:numId w:val="4"/>
      </w:numPr>
    </w:pPr>
    <w:rPr>
      <w:rFonts w:ascii="Calibri" w:hAnsi="Calibri"/>
      <w:color w:val="000000"/>
      <w:sz w:val="24"/>
    </w:rPr>
  </w:style>
  <w:style w:type="paragraph" w:customStyle="1" w:styleId="BalloonText0">
    <w:name w:val="Balloon Text0"/>
    <w:basedOn w:val="Normln"/>
    <w:semiHidden/>
    <w:unhideWhenUsed/>
    <w:pPr>
      <w:spacing w:after="0"/>
    </w:pPr>
    <w:rPr>
      <w:sz w:val="18"/>
      <w:szCs w:val="18"/>
    </w:rPr>
  </w:style>
  <w:style w:type="character" w:customStyle="1" w:styleId="TextbublinyChar">
    <w:name w:val="Text bubliny Char"/>
    <w:semiHidden/>
    <w:rPr>
      <w:sz w:val="18"/>
      <w:szCs w:val="18"/>
    </w:rPr>
  </w:style>
  <w:style w:type="paragraph" w:customStyle="1" w:styleId="Barevnstnovnzvraznn11">
    <w:name w:val="Barevné stínování – zvýraznění 11"/>
    <w:hidden/>
    <w:semiHidden/>
    <w:rPr>
      <w:lang w:eastAsia="cs-CZ"/>
    </w:rPr>
  </w:style>
  <w:style w:type="paragraph" w:customStyle="1" w:styleId="annotationsubject0">
    <w:name w:val="annotation subject0"/>
    <w:basedOn w:val="Textkomente"/>
    <w:next w:val="Textkomente"/>
    <w:unhideWhenUsed/>
    <w:rPr>
      <w:b/>
      <w:bCs/>
    </w:rPr>
  </w:style>
  <w:style w:type="character" w:customStyle="1" w:styleId="TextkomenteChar">
    <w:name w:val="Text komentáře Char"/>
    <w:basedOn w:val="Standardnpsmoodstavce"/>
    <w:semiHidden/>
  </w:style>
  <w:style w:type="character" w:customStyle="1" w:styleId="PedmtkomenteChar">
    <w:name w:val="Předmět komentáře Char"/>
    <w:semiHidden/>
    <w:rPr>
      <w:b/>
      <w:bCs/>
    </w:rPr>
  </w:style>
  <w:style w:type="paragraph" w:styleId="Textbubliny">
    <w:name w:val="Balloon Text"/>
    <w:basedOn w:val="Normln"/>
    <w:semiHidden/>
    <w:unhideWhenUsed/>
    <w:pPr>
      <w:spacing w:after="0"/>
    </w:pPr>
    <w:rPr>
      <w:rFonts w:ascii="Segoe UI" w:hAnsi="Segoe UI" w:cs="Segoe UI"/>
      <w:sz w:val="18"/>
      <w:szCs w:val="18"/>
    </w:rPr>
  </w:style>
  <w:style w:type="character" w:customStyle="1" w:styleId="TextbublinyChar1">
    <w:name w:val="Text bubliny Char1"/>
    <w:semiHidden/>
    <w:rPr>
      <w:rFonts w:ascii="Segoe UI" w:hAnsi="Segoe UI" w:cs="Segoe UI"/>
      <w:sz w:val="18"/>
      <w:szCs w:val="18"/>
      <w:lang w:eastAsia="cs-CZ"/>
    </w:rPr>
  </w:style>
  <w:style w:type="paragraph" w:styleId="Odstavecseseznamem">
    <w:name w:val="List Paragraph"/>
    <w:basedOn w:val="Normln"/>
    <w:qFormat/>
    <w:pPr>
      <w:ind w:left="720"/>
      <w:contextualSpacing/>
    </w:pPr>
  </w:style>
  <w:style w:type="paragraph" w:styleId="Pedmtkomente">
    <w:name w:val="annotation subject"/>
    <w:basedOn w:val="Textkomente"/>
    <w:next w:val="Textkomente"/>
    <w:semiHidden/>
    <w:unhideWhenUsed/>
    <w:rPr>
      <w:b/>
      <w:bCs/>
    </w:rPr>
  </w:style>
  <w:style w:type="character" w:customStyle="1" w:styleId="TextkomenteChar1">
    <w:name w:val="Text komentáře Char1"/>
    <w:semiHidden/>
    <w:rPr>
      <w:lang w:eastAsia="cs-CZ"/>
    </w:rPr>
  </w:style>
  <w:style w:type="character" w:customStyle="1" w:styleId="PedmtkomenteChar1">
    <w:name w:val="Předmět komentáře Char1"/>
    <w:semiHidden/>
    <w:rPr>
      <w:b/>
      <w:bCs/>
      <w:lang w:eastAsia="cs-CZ"/>
    </w:rPr>
  </w:style>
  <w:style w:type="character" w:customStyle="1" w:styleId="Zkladntext2">
    <w:name w:val="Základní text (2)_"/>
    <w:rPr>
      <w:shd w:val="clear" w:color="auto" w:fill="FFFFFF"/>
    </w:rPr>
  </w:style>
  <w:style w:type="paragraph" w:customStyle="1" w:styleId="Zkladntext20">
    <w:name w:val="Základní text (2)"/>
    <w:basedOn w:val="Normln"/>
    <w:pPr>
      <w:widowControl w:val="0"/>
      <w:shd w:val="clear" w:color="auto" w:fill="FFFFFF"/>
      <w:spacing w:before="260" w:after="260" w:line="274" w:lineRule="exact"/>
      <w:ind w:hanging="280"/>
    </w:pPr>
    <w:rPr>
      <w:lang w:eastAsia="ja-JP"/>
    </w:rPr>
  </w:style>
  <w:style w:type="paragraph" w:styleId="Revize">
    <w:name w:val="Revision"/>
    <w:hidden/>
    <w:unhideWhenUsed/>
    <w:rPr>
      <w:lang w:eastAsia="cs-CZ"/>
    </w:rPr>
  </w:style>
  <w:style w:type="paragraph" w:styleId="Adresanaoblku">
    <w:name w:val="envelope address"/>
    <w:basedOn w:val="Normln"/>
    <w:semiHidden/>
    <w:pPr>
      <w:framePr w:w="7920" w:h="1980" w:hRule="exact" w:hSpace="141" w:wrap="auto" w:hAnchor="page" w:xAlign="center" w:yAlign="bottom"/>
      <w:ind w:left="2880"/>
    </w:pPr>
    <w:rPr>
      <w:rFonts w:ascii="Arial" w:hAnsi="Arial"/>
      <w:sz w:val="24"/>
    </w:rPr>
  </w:style>
  <w:style w:type="paragraph" w:styleId="Zptenadresanaoblku">
    <w:name w:val="envelope return"/>
    <w:basedOn w:val="Normln"/>
    <w:semiHidden/>
    <w:pPr>
      <w:spacing w:after="0"/>
      <w:ind w:firstLine="0"/>
      <w:jc w:val="lef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6E3217B54D2884791503D27B2CBD977" ma:contentTypeVersion="4" ma:contentTypeDescription="Vytvoří nový dokument" ma:contentTypeScope="" ma:versionID="52c98b31e48d537f6e35227a01cc5653">
  <xsd:schema xmlns:xsd="http://www.w3.org/2001/XMLSchema" xmlns:xs="http://www.w3.org/2001/XMLSchema" xmlns:p="http://schemas.microsoft.com/office/2006/metadata/properties" xmlns:ns2="8dd5413e-b037-46ff-b510-901fd9ded16d" targetNamespace="http://schemas.microsoft.com/office/2006/metadata/properties" ma:root="true" ma:fieldsID="df30456beeca3056cb12c60995cee541" ns2:_="">
    <xsd:import namespace="8dd5413e-b037-46ff-b510-901fd9de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413e-b037-46ff-b510-901fd9ded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FA67D-B907-47B9-945E-F6B0CB7AB21B}">
  <ds:schemaRefs>
    <ds:schemaRef ds:uri="http://schemas.microsoft.com/sharepoint/v3/contenttype/forms"/>
  </ds:schemaRefs>
</ds:datastoreItem>
</file>

<file path=customXml/itemProps2.xml><?xml version="1.0" encoding="utf-8"?>
<ds:datastoreItem xmlns:ds="http://schemas.openxmlformats.org/officeDocument/2006/customXml" ds:itemID="{DD64F573-6C11-4261-BB5C-4700AB147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5413e-b037-46ff-b510-901fd9de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D3391-E457-4ADA-A537-B59F4DF72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7</Pages>
  <Words>1716</Words>
  <Characters>10127</Characters>
  <Application>Microsoft Office Word</Application>
  <DocSecurity>0</DocSecurity>
  <Lines>84</Lines>
  <Paragraphs>23</Paragraphs>
  <ScaleCrop>false</ScaleCrop>
  <Company>SU</Company>
  <LinksUpToDate>false</LinksUpToDate>
  <CharactersWithSpaces>11820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Disciplinarni-rad-SU</dc:title>
  <dc:subject/>
  <dc:creator>Ranald Laryš</dc:creator>
  <keywords>, docId:4F1D48C3E0879F80F91BA67A4C462C30</keywords>
  <dc:description/>
  <lastModifiedBy>Sabina Březinová</lastModifiedBy>
  <revision>15</revision>
  <lastPrinted>2017-08-24T08:13:00.0000000Z</lastPrinted>
  <dcterms:created xsi:type="dcterms:W3CDTF">2025-06-30T11:50:00.0000000Z</dcterms:created>
  <dcterms:modified xsi:type="dcterms:W3CDTF">2025-07-01T07:01:00.0000000Z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0x010100B6E3217B54D2884791503D27B2CBD977</vt:lpwstr>
  </property>
</Properties>
</file>