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-105492</wp:posOffset>
            </wp:positionV>
            <wp:extent cx="1288111" cy="462017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11" cy="46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DA8" w:rsidP="007637F1" w:rsidRDefault="000B0DA8">
      <w:pPr>
        <w:widowControl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>
      <w:pPr>
        <w:widowControl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7A43A7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personal questionnaire </w:t>
      </w:r>
      <w:r w:rsidRPr="007A43A7" w:rsidR="001E743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- </w:t>
      </w:r>
      <w:r w:rsidRPr="007A43A7" w:rsidR="001E7434">
        <w:rPr>
          <w:rFonts w:asciiTheme="minorHAnsi" w:hAnsiTheme="minorHAnsi" w:cstheme="minorHAnsi"/>
          <w:b/>
          <w:bCs/>
          <w:sz w:val="28"/>
          <w:szCs w:val="28"/>
        </w:rPr>
        <w:t xml:space="preserve">job seeker</w:t>
      </w:r>
    </w:p>
    <w:p>
      <w:pPr>
        <w:widowControl/>
        <w:spacing w:before="60" w:after="60"/>
        <w:rPr>
          <w:rFonts w:asciiTheme="minorHAnsi" w:hAnsiTheme="minorHAnsi" w:cstheme="minorHAnsi"/>
          <w:sz w:val="18"/>
          <w:szCs w:val="18"/>
        </w:rPr>
      </w:pPr>
      <w:r w:rsidRPr="007A43A7">
        <w:rPr>
          <w:rFonts w:asciiTheme="minorHAnsi" w:hAnsiTheme="minorHAnsi" w:cstheme="minorHAnsi"/>
          <w:sz w:val="18"/>
          <w:szCs w:val="18"/>
        </w:rPr>
        <w:t xml:space="preserve">In case the space allocated in this questionnaire for each question is insufficient, please provide the necessary information in an annex.</w:t>
      </w:r>
    </w:p>
    <w:p>
      <w:pPr>
        <w:widowControl/>
        <w:spacing w:before="12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A. Personal data</w:t>
      </w:r>
    </w:p>
    <w:tbl>
      <w:tblPr>
        <w:tblW w:w="102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370"/>
        <w:gridCol w:w="1370"/>
        <w:gridCol w:w="1370"/>
        <w:gridCol w:w="1758"/>
        <w:gridCol w:w="2778"/>
      </w:tblGrid>
      <w:tr w:rsidRPr="007A43A7" w:rsidR="00DE5EFD" w:rsidTr="001A757A">
        <w:trPr>
          <w:trHeight w:val="510"/>
        </w:trPr>
        <w:tc>
          <w:tcPr>
            <w:tcW w:w="1630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Last name</w:t>
            </w:r>
          </w:p>
        </w:tc>
        <w:tc>
          <w:tcPr>
            <w:tcW w:w="4110" w:type="dxa"/>
            <w:gridSpan w:val="3"/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758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Name</w:t>
            </w:r>
          </w:p>
        </w:tc>
        <w:tc>
          <w:tcPr>
            <w:tcW w:w="2778" w:type="dxa"/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EE278C" w:rsidTr="00D6598A">
        <w:trPr>
          <w:trHeight w:val="510"/>
        </w:trPr>
        <w:tc>
          <w:tcPr>
            <w:tcW w:w="1630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Title </w:t>
            </w:r>
            <w:r w:rsidRPr="00EE278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before name</w:t>
            </w:r>
          </w:p>
        </w:tc>
        <w:tc>
          <w:tcPr>
            <w:tcW w:w="1370" w:type="dxa"/>
            <w:vAlign w:val="center"/>
          </w:tcPr>
          <w:p w:rsidRPr="00A11578" w:rsidR="00EE278C" w:rsidP="001A757A" w:rsidRDefault="00EE278C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The title </w:t>
            </w:r>
            <w:r w:rsidRPr="00EE278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behind the name</w:t>
            </w:r>
          </w:p>
        </w:tc>
        <w:tc>
          <w:tcPr>
            <w:tcW w:w="1370" w:type="dxa"/>
            <w:vAlign w:val="center"/>
          </w:tcPr>
          <w:p w:rsidRPr="00A11578" w:rsidR="00EE278C" w:rsidP="001A757A" w:rsidRDefault="00EE278C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758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Date of birth</w:t>
            </w:r>
          </w:p>
        </w:tc>
        <w:tc>
          <w:tcPr>
            <w:tcW w:w="2778" w:type="dxa"/>
            <w:vAlign w:val="center"/>
          </w:tcPr>
          <w:p w:rsidRPr="00A11578" w:rsidR="00EE278C" w:rsidP="001A757A" w:rsidRDefault="00EE278C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E5EFD" w:rsidTr="001A757A">
        <w:trPr>
          <w:trHeight w:val="510"/>
        </w:trPr>
        <w:tc>
          <w:tcPr>
            <w:tcW w:w="1630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Nationality</w:t>
            </w:r>
          </w:p>
        </w:tc>
        <w:tc>
          <w:tcPr>
            <w:tcW w:w="4110" w:type="dxa"/>
            <w:gridSpan w:val="3"/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758" w:type="dxa"/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Place of birth</w:t>
            </w:r>
          </w:p>
        </w:tc>
        <w:tc>
          <w:tcPr>
            <w:tcW w:w="2778" w:type="dxa"/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:rsidRPr="007A43A7" w:rsidR="00DE5EFD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2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474"/>
        <w:gridCol w:w="1984"/>
        <w:gridCol w:w="1134"/>
        <w:gridCol w:w="4621"/>
      </w:tblGrid>
      <w:tr w:rsidRPr="007A43A7" w:rsidR="00DE5EFD" w:rsidTr="00A14954">
        <w:trPr>
          <w:trHeight w:val="510"/>
        </w:trPr>
        <w:tc>
          <w:tcPr>
            <w:tcW w:w="253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Address of permanent residence</w:t>
            </w:r>
          </w:p>
        </w:tc>
        <w:tc>
          <w:tcPr>
            <w:tcW w:w="7739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E5EFD" w:rsidTr="00A14954">
        <w:trPr>
          <w:trHeight w:val="510"/>
        </w:trPr>
        <w:tc>
          <w:tcPr>
            <w:tcW w:w="2537" w:type="dxa"/>
            <w:gridSpan w:val="2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Correspondence address</w:t>
            </w:r>
          </w:p>
        </w:tc>
        <w:tc>
          <w:tcPr>
            <w:tcW w:w="773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E5EFD" w:rsidTr="00A14954">
        <w:trPr>
          <w:trHeight w:val="510"/>
        </w:trPr>
        <w:tc>
          <w:tcPr>
            <w:tcW w:w="106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Phone</w:t>
            </w:r>
          </w:p>
        </w:tc>
        <w:tc>
          <w:tcPr>
            <w:tcW w:w="3458" w:type="dxa"/>
            <w:gridSpan w:val="2"/>
            <w:tcBorders>
              <w:top w:val="single" w:color="auto" w:sz="8" w:space="0"/>
            </w:tcBorders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e-mail</w:t>
            </w:r>
          </w:p>
        </w:tc>
        <w:tc>
          <w:tcPr>
            <w:tcW w:w="4621" w:type="dxa"/>
            <w:tcBorders>
              <w:top w:val="single" w:color="auto" w:sz="8" w:space="0"/>
            </w:tcBorders>
            <w:vAlign w:val="center"/>
          </w:tcPr>
          <w:p w:rsidRPr="00A11578" w:rsidR="00DE5EFD" w:rsidP="001A757A" w:rsidRDefault="00DE5EFD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B. Education and skills</w:t>
      </w:r>
    </w:p>
    <w:tbl>
      <w:tblPr>
        <w:tblW w:w="10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"/>
        <w:gridCol w:w="1134"/>
        <w:gridCol w:w="3277"/>
        <w:gridCol w:w="1256"/>
        <w:gridCol w:w="1116"/>
        <w:gridCol w:w="3067"/>
      </w:tblGrid>
      <w:tr w:rsidRPr="007A43A7" w:rsidR="00DE5EFD" w:rsidTr="00D80C32">
        <w:trPr>
          <w:cantSplit/>
          <w:trHeight w:val="454"/>
        </w:trPr>
        <w:tc>
          <w:tcPr>
            <w:tcW w:w="1545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Degree of education</w:t>
            </w:r>
          </w:p>
        </w:tc>
        <w:tc>
          <w:tcPr>
            <w:tcW w:w="327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Name and location of </w:t>
            </w:r>
            <w:r w:rsidRPr="007A43A7" w:rsidR="001A757A">
              <w:rPr>
                <w:rFonts w:asciiTheme="minorHAnsi" w:hAnsiTheme="minorHAnsi" w:cstheme="minorHAnsi"/>
                <w:b/>
                <w:bCs/>
              </w:rPr>
              <w:t xml:space="preserve">school/institution</w:t>
            </w:r>
          </w:p>
        </w:tc>
        <w:tc>
          <w:tcPr>
            <w:tcW w:w="125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Number of classes </w:t>
            </w: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(semesters)</w:t>
            </w:r>
          </w:p>
        </w:tc>
        <w:tc>
          <w:tcPr>
            <w:tcW w:w="111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Year of </w:t>
            </w:r>
            <w:r w:rsidRPr="007A43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termination</w:t>
            </w:r>
          </w:p>
        </w:tc>
        <w:tc>
          <w:tcPr>
            <w:tcW w:w="306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Specialisation, field of study</w:t>
            </w:r>
          </w:p>
        </w:tc>
      </w:tr>
      <w:tr w:rsidRPr="007A43A7" w:rsidR="00DE5EFD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Basic</w:t>
            </w:r>
          </w:p>
        </w:tc>
        <w:tc>
          <w:tcPr>
            <w:tcW w:w="32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E5EFD" w:rsidP="001A757A" w:rsidRDefault="00DE5EFD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E5EFD" w:rsidP="001A757A" w:rsidRDefault="00DE5EFD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E5EFD" w:rsidP="001A757A" w:rsidRDefault="00DE5EFD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E5EFD" w:rsidP="001A757A" w:rsidRDefault="00DE5EFD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E81A62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lower </w:t>
            </w:r>
            <w:r w:rsidR="00E81A62">
              <w:rPr>
                <w:rFonts w:asciiTheme="minorHAnsi" w:hAnsiTheme="minorHAnsi" w:cstheme="minorHAnsi"/>
                <w:sz w:val="18"/>
                <w:szCs w:val="18"/>
              </w:rPr>
              <w:t xml:space="preserve">secondary/vocational </w:t>
            </w:r>
          </w:p>
        </w:tc>
        <w:tc>
          <w:tcPr>
            <w:tcW w:w="3277" w:type="dxa"/>
            <w:tcBorders>
              <w:top w:val="single" w:color="auto" w:sz="6" w:space="0"/>
            </w:tcBorders>
            <w:vAlign w:val="center"/>
          </w:tcPr>
          <w:p w:rsidRPr="00A11578" w:rsidR="00E81A62" w:rsidP="001A757A" w:rsidRDefault="00E81A6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color="auto" w:sz="6" w:space="0"/>
            </w:tcBorders>
            <w:vAlign w:val="center"/>
          </w:tcPr>
          <w:p w:rsidRPr="00A11578" w:rsidR="00E81A62" w:rsidP="001A757A" w:rsidRDefault="00E81A6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color="auto" w:sz="6" w:space="0"/>
            </w:tcBorders>
            <w:vAlign w:val="center"/>
          </w:tcPr>
          <w:p w:rsidRPr="00A11578" w:rsidR="00E81A62" w:rsidP="001A757A" w:rsidRDefault="00E81A6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6" w:space="0"/>
            </w:tcBorders>
            <w:vAlign w:val="center"/>
          </w:tcPr>
          <w:p w:rsidRPr="00A11578" w:rsidR="00E81A62" w:rsidP="001A757A" w:rsidRDefault="00E81A6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1A757A" w:rsidTr="00D80C32">
        <w:trPr>
          <w:cantSplit/>
          <w:trHeight w:val="425"/>
        </w:trPr>
        <w:tc>
          <w:tcPr>
            <w:tcW w:w="411" w:type="dxa"/>
            <w:vMerge w:val="restart"/>
            <w:tcBorders>
              <w:top w:val="single" w:color="auto" w:sz="6" w:space="0"/>
            </w:tcBorders>
            <w:textDirection w:val="btLr"/>
            <w:vAlign w:val="center"/>
          </w:tcPr>
          <w:p>
            <w:pPr>
              <w:widowControl/>
              <w:ind w:start="113" w:end="113"/>
              <w:contextualSpacing/>
              <w:jc w:val="center"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medium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vocational </w:t>
            </w:r>
            <w:r w:rsidRPr="00D80C32">
              <w:rPr>
                <w:rFonts w:asciiTheme="minorHAnsi" w:hAnsiTheme="minorHAnsi" w:cstheme="minorHAnsi"/>
                <w:sz w:val="16"/>
                <w:szCs w:val="16"/>
              </w:rPr>
              <w:t xml:space="preserve">(teaching certificate)</w:t>
            </w:r>
          </w:p>
        </w:tc>
        <w:tc>
          <w:tcPr>
            <w:tcW w:w="3277" w:type="dxa"/>
            <w:tcBorders>
              <w:top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1A757A" w:rsidTr="00D80C32">
        <w:trPr>
          <w:cantSplit/>
          <w:trHeight w:val="425"/>
        </w:trPr>
        <w:tc>
          <w:tcPr>
            <w:tcW w:w="411" w:type="dxa"/>
            <w:vMerge/>
          </w:tcPr>
          <w:p w:rsidRPr="007A43A7" w:rsidR="001A757A" w:rsidP="001A757A" w:rsidRDefault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full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general</w:t>
            </w:r>
          </w:p>
        </w:tc>
        <w:tc>
          <w:tcPr>
            <w:tcW w:w="3277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1A757A" w:rsidTr="00D80C32">
        <w:trPr>
          <w:cantSplit/>
          <w:trHeight w:val="425"/>
        </w:trPr>
        <w:tc>
          <w:tcPr>
            <w:tcW w:w="411" w:type="dxa"/>
            <w:vMerge/>
            <w:tcBorders>
              <w:bottom w:val="single" w:color="auto" w:sz="6" w:space="0"/>
            </w:tcBorders>
          </w:tcPr>
          <w:p w:rsidRPr="007A43A7" w:rsidR="001A757A" w:rsidP="001A757A" w:rsidRDefault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full </w:t>
            </w:r>
            <w:r w:rsidR="00D80C32">
              <w:rPr>
                <w:rFonts w:asciiTheme="minorHAnsi" w:hAnsiTheme="minorHAnsi" w:cstheme="minorHAnsi"/>
                <w:sz w:val="18"/>
                <w:szCs w:val="18"/>
              </w:rPr>
              <w:t xml:space="preserve">department.</w:t>
            </w:r>
            <w:r w:rsidR="00D80C3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81A62" w:rsidR="00E81A62">
              <w:rPr>
                <w:rFonts w:asciiTheme="minorHAnsi" w:hAnsiTheme="minorHAnsi" w:cstheme="minorHAnsi"/>
                <w:sz w:val="16"/>
                <w:szCs w:val="16"/>
              </w:rPr>
              <w:t xml:space="preserve">(matriculation)</w:t>
            </w:r>
          </w:p>
        </w:tc>
        <w:tc>
          <w:tcPr>
            <w:tcW w:w="3277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5B73A0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higher professional</w:t>
            </w:r>
          </w:p>
        </w:tc>
        <w:tc>
          <w:tcPr>
            <w:tcW w:w="3277" w:type="dxa"/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977524">
        <w:trPr>
          <w:cantSplit/>
          <w:trHeight w:val="425"/>
        </w:trPr>
        <w:tc>
          <w:tcPr>
            <w:tcW w:w="411" w:type="dxa"/>
            <w:vMerge w:val="restart"/>
            <w:tcBorders>
              <w:top w:val="single" w:color="auto" w:sz="6" w:space="0"/>
            </w:tcBorders>
            <w:textDirection w:val="btLr"/>
            <w:vAlign w:val="center"/>
          </w:tcPr>
          <w:p>
            <w:pPr>
              <w:widowControl/>
              <w:ind w:start="113" w:end="113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College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Bachelor</w:t>
            </w:r>
          </w:p>
        </w:tc>
        <w:tc>
          <w:tcPr>
            <w:tcW w:w="3277" w:type="dxa"/>
            <w:tcBorders>
              <w:top w:val="single" w:color="auto" w:sz="6" w:space="0"/>
            </w:tcBorders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color="auto" w:sz="6" w:space="0"/>
            </w:tcBorders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color="auto" w:sz="6" w:space="0"/>
            </w:tcBorders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6" w:space="0"/>
            </w:tcBorders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977524">
        <w:trPr>
          <w:cantSplit/>
          <w:trHeight w:val="425"/>
        </w:trPr>
        <w:tc>
          <w:tcPr>
            <w:tcW w:w="411" w:type="dxa"/>
            <w:vMerge/>
          </w:tcPr>
          <w:p w:rsidRPr="007A43A7" w:rsidR="00D80C32" w:rsidP="00977524" w:rsidRDefault="00D80C32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Master's</w:t>
            </w:r>
          </w:p>
        </w:tc>
        <w:tc>
          <w:tcPr>
            <w:tcW w:w="327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977524">
        <w:trPr>
          <w:cantSplit/>
          <w:trHeight w:val="425"/>
        </w:trPr>
        <w:tc>
          <w:tcPr>
            <w:tcW w:w="411" w:type="dxa"/>
            <w:vMerge/>
            <w:tcBorders>
              <w:bottom w:val="single" w:color="auto" w:sz="6" w:space="0"/>
            </w:tcBorders>
          </w:tcPr>
          <w:p w:rsidRPr="007A43A7" w:rsidR="00D80C32" w:rsidP="00977524" w:rsidRDefault="00D80C32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Doctoral</w:t>
            </w:r>
          </w:p>
        </w:tc>
        <w:tc>
          <w:tcPr>
            <w:tcW w:w="327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0A39B9">
        <w:trPr>
          <w:cantSplit/>
          <w:trHeight w:val="425"/>
        </w:trPr>
        <w:tc>
          <w:tcPr>
            <w:tcW w:w="411" w:type="dxa"/>
            <w:vMerge/>
            <w:tcBorders>
              <w:bottom w:val="single" w:color="auto" w:sz="6" w:space="0"/>
            </w:tcBorders>
          </w:tcPr>
          <w:p w:rsidRPr="007A43A7" w:rsidR="00D80C32" w:rsidP="00977524" w:rsidRDefault="00D80C32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jiné</w:t>
            </w:r>
            <w:r w:rsid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/more</w:t>
            </w:r>
          </w:p>
          <w:p w:rsidRPr="000A39B9" w:rsidR="00A11578" w:rsidP="00A11578" w:rsidRDefault="00A11578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327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0A39B9">
        <w:trPr>
          <w:cantSplit/>
          <w:trHeight w:val="425"/>
        </w:trPr>
        <w:tc>
          <w:tcPr>
            <w:tcW w:w="411" w:type="dxa"/>
            <w:vMerge/>
            <w:tcBorders>
              <w:bottom w:val="single" w:color="auto" w:sz="6" w:space="0"/>
            </w:tcBorders>
          </w:tcPr>
          <w:p w:rsidRPr="007A43A7" w:rsidR="00D80C32" w:rsidP="00977524" w:rsidRDefault="00D80C32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jiné</w:t>
            </w:r>
            <w:r w:rsid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/more</w:t>
            </w:r>
          </w:p>
          <w:p w:rsidRPr="007A43A7" w:rsidR="00A11578" w:rsidP="000A39B9" w:rsidRDefault="00A11578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7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D80C32" w:rsidP="00977524" w:rsidRDefault="00D80C32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1A757A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Docentura</w:t>
            </w:r>
          </w:p>
        </w:tc>
        <w:tc>
          <w:tcPr>
            <w:tcW w:w="32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1A757A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Professorship</w:t>
            </w:r>
          </w:p>
        </w:tc>
        <w:tc>
          <w:tcPr>
            <w:tcW w:w="3277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 w:rsidRPr="00A11578" w:rsidR="001A757A" w:rsidP="001A757A" w:rsidRDefault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Pr="007A43A7" w:rsidR="005B73A0" w:rsidTr="00D80C32">
        <w:trPr>
          <w:cantSplit/>
          <w:trHeight w:val="425"/>
        </w:trPr>
        <w:tc>
          <w:tcPr>
            <w:tcW w:w="154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Ongoing</w:t>
            </w:r>
          </w:p>
        </w:tc>
        <w:tc>
          <w:tcPr>
            <w:tcW w:w="3277" w:type="dxa"/>
            <w:tcBorders>
              <w:bottom w:val="single" w:color="auto" w:sz="12" w:space="0"/>
            </w:tcBorders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bottom w:val="single" w:color="auto" w:sz="12" w:space="0"/>
            </w:tcBorders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bottom w:val="single" w:color="auto" w:sz="12" w:space="0"/>
            </w:tcBorders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bottom w:val="single" w:color="auto" w:sz="12" w:space="0"/>
            </w:tcBorders>
            <w:vAlign w:val="center"/>
          </w:tcPr>
          <w:p w:rsidRPr="00A11578" w:rsidR="005B73A0" w:rsidP="001A757A" w:rsidRDefault="005B73A0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</w:tbl>
    <w:p w:rsidRPr="007A43A7" w:rsidR="00DE5EFD" w:rsidRDefault="00DE5EFD">
      <w:pPr>
        <w:widowControl/>
        <w:rPr>
          <w:rFonts w:asciiTheme="minorHAnsi" w:hAnsiTheme="minorHAnsi" w:cstheme="minorHAnsi"/>
        </w:rPr>
      </w:pPr>
    </w:p>
    <w:tbl>
      <w:tblPr>
        <w:tblW w:w="102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5"/>
        <w:gridCol w:w="3260"/>
        <w:gridCol w:w="1276"/>
        <w:gridCol w:w="1134"/>
        <w:gridCol w:w="3067"/>
      </w:tblGrid>
      <w:tr w:rsidRPr="007A43A7" w:rsidR="001A757A" w:rsidTr="00D80C32">
        <w:trPr>
          <w:trHeight w:val="227"/>
        </w:trPr>
        <w:tc>
          <w:tcPr>
            <w:tcW w:w="1545" w:type="dxa"/>
            <w:vMerge w:val="restart"/>
            <w:vAlign w:val="center"/>
          </w:tcPr>
          <w:p>
            <w:pPr>
              <w:widowControl/>
              <w:ind w:star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Courses and </w:t>
            </w:r>
            <w:r w:rsidRPr="007A43A7">
              <w:rPr>
                <w:rFonts w:asciiTheme="minorHAnsi" w:hAnsiTheme="minorHAnsi" w:cstheme="minorHAnsi"/>
                <w:b/>
                <w:bCs/>
              </w:rPr>
              <w:t xml:space="preserve">retraining</w:t>
            </w:r>
          </w:p>
        </w:tc>
        <w:tc>
          <w:tcPr>
            <w:tcW w:w="32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Name and location of school (institution)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Scope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Year of termination</w:t>
            </w:r>
          </w:p>
        </w:tc>
        <w:tc>
          <w:tcPr>
            <w:tcW w:w="306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Specialisation, field of study</w:t>
            </w:r>
          </w:p>
        </w:tc>
      </w:tr>
      <w:tr w:rsidRPr="007A43A7" w:rsidR="001A757A" w:rsidTr="00D80C32">
        <w:trPr>
          <w:trHeight w:val="397"/>
        </w:trPr>
        <w:tc>
          <w:tcPr>
            <w:tcW w:w="1545" w:type="dxa"/>
            <w:vMerge/>
          </w:tcPr>
          <w:p w:rsidRPr="007A43A7" w:rsidR="001A757A" w:rsidP="0019226A" w:rsidRDefault="001A757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tcBorders>
              <w:top w:val="single" w:color="auto" w:sz="8" w:space="0"/>
            </w:tcBorders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color="auto" w:sz="8" w:space="0"/>
            </w:tcBorders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A14954" w:rsidTr="00D80C32">
        <w:trPr>
          <w:trHeight w:val="397"/>
        </w:trPr>
        <w:tc>
          <w:tcPr>
            <w:tcW w:w="1545" w:type="dxa"/>
            <w:vMerge/>
          </w:tcPr>
          <w:p w:rsidRPr="007A43A7" w:rsidR="00A14954" w:rsidRDefault="00A1495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A14954" w:rsidTr="00D80C32">
        <w:trPr>
          <w:trHeight w:val="397"/>
        </w:trPr>
        <w:tc>
          <w:tcPr>
            <w:tcW w:w="1545" w:type="dxa"/>
            <w:vMerge/>
          </w:tcPr>
          <w:p w:rsidRPr="007A43A7" w:rsidR="00A14954" w:rsidRDefault="00A1495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A14954" w:rsidP="00875974" w:rsidRDefault="00A1495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1A757A" w:rsidTr="00D80C32">
        <w:trPr>
          <w:trHeight w:val="397"/>
        </w:trPr>
        <w:tc>
          <w:tcPr>
            <w:tcW w:w="1545" w:type="dxa"/>
            <w:vMerge/>
          </w:tcPr>
          <w:p w:rsidRPr="007A43A7" w:rsidR="001A757A" w:rsidRDefault="001A757A">
            <w:pPr>
              <w:widowControl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Pr="00A11578" w:rsidR="001A757A" w:rsidP="00875974" w:rsidRDefault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:rsidRPr="007A43A7" w:rsidR="00DE5EFD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3827"/>
        <w:gridCol w:w="2042"/>
        <w:gridCol w:w="182"/>
        <w:gridCol w:w="810"/>
        <w:gridCol w:w="1984"/>
      </w:tblGrid>
      <w:tr w:rsidRPr="007A43A7" w:rsidR="001A757A" w:rsidTr="000A39B9">
        <w:trPr>
          <w:trHeight w:val="340"/>
        </w:trPr>
        <w:tc>
          <w:tcPr>
            <w:tcW w:w="13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ind w:star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Language </w:t>
            </w:r>
            <w:r w:rsidRPr="007A43A7">
              <w:rPr>
                <w:rFonts w:asciiTheme="minorHAnsi" w:hAnsiTheme="minorHAnsi" w:cstheme="minorHAnsi"/>
                <w:b/>
                <w:bCs/>
              </w:rPr>
              <w:t xml:space="preserve">skills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Language</w:t>
            </w:r>
          </w:p>
        </w:tc>
        <w:tc>
          <w:tcPr>
            <w:tcW w:w="2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Degree of 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knowledge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Pr="007A43A7" w:rsidR="001A757A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Grade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Knowledge of the language</w:t>
            </w:r>
          </w:p>
        </w:tc>
      </w:tr>
      <w:tr w:rsidRPr="0061452E" w:rsidR="007A43A7" w:rsidTr="000A39B9">
        <w:trPr>
          <w:trHeight w:val="2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7A43A7" w:rsidP="0019226A" w:rsidRDefault="007A43A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:rsidRPr="00A11578" w:rsidR="007A43A7" w:rsidP="00875974" w:rsidRDefault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:rsidRPr="00A11578" w:rsidR="007A43A7" w:rsidP="00875974" w:rsidRDefault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452E" w:rsidR="007A43A7" w:rsidP="00875974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12" w:space="0"/>
              <w:bottom w:val="dotted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 w:rsidR="007A43A7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A1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weaker passive </w:t>
            </w:r>
          </w:p>
        </w:tc>
      </w:tr>
      <w:tr w:rsidRPr="0061452E" w:rsidR="007A43A7" w:rsidTr="000A39B9">
        <w:trPr>
          <w:trHeight w:val="2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7A43A7" w:rsidP="0019226A" w:rsidRDefault="007A43A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11578" w:rsidR="007A43A7" w:rsidP="00875974" w:rsidRDefault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A11578" w:rsidR="007A43A7" w:rsidP="00875974" w:rsidRDefault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452E" w:rsidR="007A43A7" w:rsidP="00875974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 w:rsidR="007A43A7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A2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passive </w:t>
            </w:r>
          </w:p>
        </w:tc>
      </w:tr>
      <w:tr w:rsidRPr="0061452E" w:rsidR="007A43A7" w:rsidTr="000A39B9">
        <w:trPr>
          <w:trHeight w:val="2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7A43A7" w:rsidRDefault="007A43A7">
            <w:pPr>
              <w:widowControl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:rsidRPr="00A11578" w:rsidR="007A43A7" w:rsidP="00875974" w:rsidRDefault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:rsidRPr="00A11578" w:rsidR="007A43A7" w:rsidP="00875974" w:rsidRDefault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452E" w:rsidR="007A43A7" w:rsidP="00875974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B1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communicative level</w:t>
            </w:r>
          </w:p>
        </w:tc>
      </w:tr>
      <w:tr w:rsidRPr="0061452E" w:rsidR="007A43A7" w:rsidTr="000A39B9">
        <w:trPr>
          <w:trHeight w:val="2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7A43A7" w:rsidRDefault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11578" w:rsidR="007A43A7" w:rsidP="00875974" w:rsidRDefault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A11578" w:rsidR="007A43A7" w:rsidP="00875974" w:rsidRDefault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452E" w:rsidR="007A43A7" w:rsidP="00875974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B2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good communicative level</w:t>
            </w:r>
          </w:p>
        </w:tc>
      </w:tr>
      <w:tr w:rsidRPr="0061452E" w:rsidR="007A43A7" w:rsidTr="000A39B9">
        <w:trPr>
          <w:trHeight w:val="2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7A43A7" w:rsidP="007A43A7" w:rsidRDefault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:rsidRPr="00A11578" w:rsidR="007A43A7" w:rsidP="007A43A7" w:rsidRDefault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:rsidRPr="00A11578" w:rsidR="007A43A7" w:rsidP="007A43A7" w:rsidRDefault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452E" w:rsidR="007A43A7" w:rsidP="007A43A7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C1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very good</w:t>
            </w:r>
          </w:p>
        </w:tc>
      </w:tr>
      <w:tr w:rsidRPr="0061452E" w:rsidR="007A43A7" w:rsidTr="000A39B9">
        <w:trPr>
          <w:trHeight w:val="2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7A43A7" w:rsidP="007A43A7" w:rsidRDefault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61452E" w:rsidR="007A43A7" w:rsidP="007A43A7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4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1452E" w:rsidR="007A43A7" w:rsidP="007A43A7" w:rsidRDefault="007A43A7">
            <w:pPr>
              <w:widowControl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1452E" w:rsidR="007A43A7" w:rsidP="007A43A7" w:rsidRDefault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C2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excellent</w:t>
            </w:r>
          </w:p>
        </w:tc>
      </w:tr>
    </w:tbl>
    <w:p w:rsidRPr="007A43A7" w:rsidR="00DE5EFD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3827"/>
        <w:gridCol w:w="2042"/>
        <w:gridCol w:w="183"/>
        <w:gridCol w:w="2793"/>
      </w:tblGrid>
      <w:tr w:rsidRPr="007A43A7" w:rsidR="00875974" w:rsidTr="00E04670">
        <w:trPr>
          <w:trHeight w:val="340"/>
        </w:trPr>
        <w:tc>
          <w:tcPr>
            <w:tcW w:w="13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ind w:star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Additional 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expertise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.g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IT, ...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</w:t>
            </w:r>
          </w:p>
        </w:tc>
        <w:tc>
          <w:tcPr>
            <w:tcW w:w="3827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Specifications </w:t>
            </w:r>
            <w:r w:rsidRPr="000A39B9" w:rsid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software name</w:t>
            </w:r>
            <w:r w:rsidRPr="000A39B9" w:rsidR="000A39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etc.)</w:t>
            </w:r>
          </w:p>
        </w:tc>
        <w:tc>
          <w:tcPr>
            <w:tcW w:w="2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Level of </w:t>
            </w:r>
            <w:r w:rsidRPr="007A43A7" w:rsidR="00875974">
              <w:rPr>
                <w:rFonts w:asciiTheme="minorHAnsi" w:hAnsiTheme="minorHAnsi" w:cstheme="minorHAnsi"/>
                <w:b/>
                <w:bCs/>
              </w:rPr>
              <w:t xml:space="preserve">knowledge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Pr="007A43A7" w:rsidR="00875974" w:rsidP="00875974" w:rsidRDefault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Driving licence</w:t>
            </w:r>
          </w:p>
        </w:tc>
      </w:tr>
      <w:tr w:rsidRPr="007A43A7" w:rsidR="00875974" w:rsidTr="00E04670">
        <w:trPr>
          <w:trHeight w:val="34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875974" w:rsidP="0019226A" w:rsidRDefault="0087597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11578" w:rsidR="00875974" w:rsidP="00875974" w:rsidRDefault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A11578" w:rsidR="00875974" w:rsidP="00875974" w:rsidRDefault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Pr="007A43A7" w:rsidR="00875974" w:rsidP="00875974" w:rsidRDefault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 xml:space="preserve">yes - no</w:t>
            </w:r>
          </w:p>
        </w:tc>
      </w:tr>
      <w:tr w:rsidRPr="007A43A7" w:rsidR="00875974" w:rsidTr="00E04670">
        <w:trPr>
          <w:trHeight w:val="34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875974" w:rsidP="0019226A" w:rsidRDefault="0087597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11578" w:rsidR="00875974" w:rsidP="00875974" w:rsidRDefault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A11578" w:rsidR="00875974" w:rsidP="00875974" w:rsidRDefault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Pr="007A43A7" w:rsidR="00875974" w:rsidP="00875974" w:rsidRDefault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From </w:t>
            </w:r>
            <w:r w:rsidRPr="007A43A7">
              <w:rPr>
                <w:rFonts w:asciiTheme="minorHAnsi" w:hAnsiTheme="minorHAnsi" w:cstheme="minorHAnsi"/>
              </w:rPr>
              <w:t xml:space="preserve">(date or year)</w:t>
            </w:r>
            <w:r w:rsidRPr="007A43A7">
              <w:rPr>
                <w:rFonts w:asciiTheme="minorHAnsi" w:hAnsiTheme="minorHAnsi" w:cstheme="minorHAnsi"/>
                <w:b/>
                <w:bCs/>
              </w:rPr>
              <w:t xml:space="preserve">:</w:t>
            </w:r>
          </w:p>
        </w:tc>
      </w:tr>
      <w:tr w:rsidRPr="007A43A7" w:rsidR="00875974" w:rsidTr="00E04670">
        <w:trPr>
          <w:trHeight w:val="34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875974" w:rsidRDefault="0087597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11578" w:rsidR="00875974" w:rsidP="00875974" w:rsidRDefault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A11578" w:rsidR="00875974" w:rsidP="00875974" w:rsidRDefault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Pr="007A43A7" w:rsidR="00875974" w:rsidP="00875974" w:rsidRDefault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A11578" w:rsidR="00875974" w:rsidP="00875974" w:rsidRDefault="00875974">
            <w:pPr>
              <w:widowControl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Pr="007A43A7" w:rsidR="00875974" w:rsidTr="00E04670">
        <w:trPr>
          <w:trHeight w:val="340"/>
        </w:trPr>
        <w:tc>
          <w:tcPr>
            <w:tcW w:w="1346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7A43A7" w:rsidR="00875974" w:rsidRDefault="00875974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A11578" w:rsidR="00875974" w:rsidP="00875974" w:rsidRDefault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11578" w:rsidR="00875974" w:rsidP="00875974" w:rsidRDefault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Pr="007A43A7" w:rsidR="00875974" w:rsidP="00875974" w:rsidRDefault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Theme="minorHAnsi" w:hAnsiTheme="minorHAnsi" w:cstheme="minorHAnsi"/>
                <w:cap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Group: </w:t>
            </w:r>
            <w:r w:rsidRPr="007A43A7">
              <w:rPr>
                <w:rFonts w:asciiTheme="minorHAnsi" w:hAnsiTheme="minorHAnsi" w:cstheme="minorHAnsi"/>
                <w:caps/>
                <w:spacing w:val="30"/>
              </w:rPr>
              <w:t xml:space="preserve">a b c d e m </w:t>
            </w:r>
            <w:r w:rsidRPr="007A43A7">
              <w:rPr>
                <w:rFonts w:asciiTheme="minorHAnsi" w:hAnsiTheme="minorHAnsi" w:cstheme="minorHAnsi"/>
                <w:caps/>
              </w:rPr>
              <w:t xml:space="preserve">t </w:t>
            </w:r>
          </w:p>
        </w:tc>
      </w:tr>
    </w:tbl>
    <w:p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C. previous </w:t>
      </w: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employment/other main gainful activity</w:t>
      </w:r>
    </w:p>
    <w:tbl>
      <w:tblPr>
        <w:tblW w:w="101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91"/>
        <w:gridCol w:w="3370"/>
        <w:gridCol w:w="2409"/>
      </w:tblGrid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From</w:t>
            </w:r>
          </w:p>
        </w:tc>
        <w:tc>
          <w:tcPr>
            <w:tcW w:w="3491" w:type="dxa"/>
            <w:vMerge w:val="restar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Name and address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 xml:space="preserve">of the employer - company</w:t>
            </w:r>
          </w:p>
        </w:tc>
        <w:tc>
          <w:tcPr>
            <w:tcW w:w="3370" w:type="dxa"/>
            <w:vMerge w:val="restar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Function name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 xml:space="preserve">- type of activity</w:t>
            </w:r>
          </w:p>
        </w:tc>
        <w:tc>
          <w:tcPr>
            <w:tcW w:w="2409" w:type="dxa"/>
            <w:vMerge w:val="restar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Reason for termination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 xml:space="preserve">employment/activity</w:t>
            </w: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to</w:t>
            </w: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8" w:space="0"/>
            </w:tcBorders>
          </w:tcPr>
          <w:p w:rsidRPr="007A43A7" w:rsidR="00D80C32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8" w:space="0"/>
            </w:tcBorders>
          </w:tcPr>
          <w:p w:rsidRPr="007A43A7" w:rsidR="00D80C32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8" w:space="0"/>
            </w:tcBorders>
          </w:tcPr>
          <w:p w:rsidRPr="007A43A7" w:rsidR="00D80C32" w:rsidP="0014754B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:rsidRPr="00A11578" w:rsidR="00D80C32" w:rsidP="00875974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:rsidRPr="00A11578" w:rsidR="00D80C32" w:rsidP="00875974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 w:rsidRPr="00A11578" w:rsidR="00D80C32" w:rsidP="00875974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875974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875974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875974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A11578" w:rsidR="00D80C32" w:rsidP="0019226A" w:rsidRDefault="00D80C3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Pr="007A43A7" w:rsidR="00D80C32" w:rsidTr="00D80C32">
        <w:trPr>
          <w:trHeight w:val="283"/>
        </w:trPr>
        <w:tc>
          <w:tcPr>
            <w:tcW w:w="92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A11578" w:rsidR="00D80C32" w:rsidP="00A11578" w:rsidRDefault="00D80C32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7A43A7" w:rsidR="00D80C32" w:rsidP="0019226A" w:rsidRDefault="00D80C32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vMerge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7A43A7" w:rsidR="00D80C32" w:rsidP="0019226A" w:rsidRDefault="00D80C32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:rsidRPr="007A43A7" w:rsidR="00D80C32" w:rsidP="0019226A" w:rsidRDefault="00D80C32">
            <w:pPr>
              <w:widowControl/>
              <w:rPr>
                <w:rFonts w:asciiTheme="minorHAnsi" w:hAnsiTheme="minorHAnsi" w:cstheme="minorHAnsi"/>
              </w:rPr>
            </w:pPr>
          </w:p>
        </w:tc>
      </w:tr>
    </w:tbl>
    <w:p w:rsidRPr="007A43A7" w:rsidR="00875974" w:rsidRDefault="00875974">
      <w:pPr>
        <w:rPr>
          <w:rFonts w:asciiTheme="minorHAnsi" w:hAnsiTheme="minorHAnsi" w:cstheme="minorHAnsi"/>
        </w:rPr>
      </w:pPr>
    </w:p>
    <w:tbl>
      <w:tblPr>
        <w:tblW w:w="101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853"/>
      </w:tblGrid>
      <w:tr w:rsidRPr="007A43A7" w:rsidR="00DE5EFD" w:rsidTr="00E04670">
        <w:trPr>
          <w:trHeight w:val="2494"/>
        </w:trPr>
        <w:tc>
          <w:tcPr>
            <w:tcW w:w="233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ind w:star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Overview of key knowledge, practical experience and skills</w:t>
            </w:r>
          </w:p>
        </w:tc>
        <w:tc>
          <w:tcPr>
            <w:tcW w:w="7853" w:type="dxa"/>
            <w:tcBorders>
              <w:bottom w:val="single" w:color="auto" w:sz="12" w:space="0"/>
            </w:tcBorders>
          </w:tcPr>
          <w:p w:rsidRPr="00A11578" w:rsidR="00DE5EFD" w:rsidP="00EE278C" w:rsidRDefault="00DE5EFD">
            <w:pPr>
              <w:widowControl/>
              <w:spacing w:before="120"/>
              <w:ind w:start="74"/>
              <w:rPr>
                <w:rFonts w:asciiTheme="majorHAnsi" w:hAnsiTheme="majorHAnsi" w:cstheme="majorHAnsi"/>
              </w:rPr>
            </w:pPr>
          </w:p>
        </w:tc>
      </w:tr>
    </w:tbl>
    <w:p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D. Statement </w:t>
      </w:r>
    </w:p>
    <w:p>
      <w:pPr>
        <w:widowControl/>
        <w:numPr>
          <w:ilvl w:val="0"/>
          <w:numId w:val="1"/>
        </w:numPr>
        <w:ind w:star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</w:t>
      </w:r>
      <w:bookmarkStart w:name="_GoBack" w:id="0"/>
      <w:bookmarkEnd w:id="0"/>
      <w:r w:rsidRPr="00B51462" w:rsidR="00D1029B">
        <w:rPr>
          <w:rFonts w:asciiTheme="minorHAnsi" w:hAnsiTheme="minorHAnsi" w:cstheme="minorHAnsi"/>
          <w:sz w:val="22"/>
          <w:szCs w:val="22"/>
        </w:rPr>
        <w:t xml:space="preserve"> I agree that my personal data provided in this questionnaire will be processed and kept by the Silesian University in Opava for the purposes and for the duration </w:t>
      </w:r>
      <w:r w:rsidRPr="00B51462" w:rsidR="00E04670">
        <w:rPr>
          <w:rFonts w:asciiTheme="minorHAnsi" w:hAnsiTheme="minorHAnsi" w:cstheme="minorHAnsi"/>
          <w:sz w:val="22"/>
          <w:szCs w:val="22"/>
        </w:rPr>
        <w:t xml:space="preserve">of this selection procedure and for the duration of my employment.</w:t>
      </w:r>
    </w:p>
    <w:p>
      <w:pPr>
        <w:widowControl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51462">
        <w:rPr>
          <w:rFonts w:asciiTheme="minorHAnsi" w:hAnsiTheme="minorHAnsi" w:cstheme="minorHAnsi"/>
          <w:sz w:val="22"/>
          <w:szCs w:val="22"/>
        </w:rPr>
        <w:t xml:space="preserve">By my signature </w:t>
      </w:r>
      <w:r w:rsidRPr="00B51462" w:rsidR="00497A60">
        <w:rPr>
          <w:rFonts w:asciiTheme="minorHAnsi" w:hAnsiTheme="minorHAnsi" w:cstheme="minorHAnsi"/>
          <w:sz w:val="22"/>
          <w:szCs w:val="22"/>
        </w:rPr>
        <w:t xml:space="preserve">I confirm </w:t>
      </w:r>
      <w:r w:rsidRPr="00B51462" w:rsidR="0014754B">
        <w:rPr>
          <w:rFonts w:asciiTheme="minorHAnsi" w:hAnsiTheme="minorHAnsi" w:cstheme="minorHAnsi"/>
          <w:sz w:val="22"/>
          <w:szCs w:val="22"/>
        </w:rPr>
        <w:t xml:space="preserve">that all the information I have provided is complete and true. </w:t>
      </w:r>
    </w:p>
    <w:p w:rsidRPr="007A43A7" w:rsidR="0014754B" w:rsidP="0014754B" w:rsidRDefault="0014754B">
      <w:pPr>
        <w:widowControl/>
        <w:rPr>
          <w:rFonts w:asciiTheme="minorHAnsi" w:hAnsiTheme="minorHAnsi" w:cstheme="minorHAnsi"/>
        </w:rPr>
      </w:pPr>
    </w:p>
    <w:p w:rsidRPr="00B51462" w:rsidR="0014754B" w:rsidP="00B51462" w:rsidRDefault="0014754B">
      <w:pPr>
        <w:widowControl/>
        <w:rPr>
          <w:rFonts w:asciiTheme="minorHAnsi" w:hAnsiTheme="minorHAnsi" w:cstheme="minorHAnsi"/>
          <w:sz w:val="16"/>
          <w:szCs w:val="16"/>
        </w:rPr>
      </w:pPr>
    </w:p>
    <w:p w:rsidRPr="007A43A7" w:rsidR="0014754B" w:rsidP="0014754B" w:rsidRDefault="0014754B">
      <w:pPr>
        <w:widowControl/>
        <w:rPr>
          <w:rFonts w:asciiTheme="minorHAnsi" w:hAnsiTheme="minorHAnsi" w:cstheme="minorHAnsi"/>
        </w:rPr>
      </w:pPr>
    </w:p>
    <w:p>
      <w:pPr>
        <w:widowControl/>
        <w:rPr>
          <w:rFonts w:asciiTheme="minorHAnsi" w:hAnsiTheme="minorHAnsi" w:cstheme="minorHAnsi"/>
          <w:sz w:val="22"/>
          <w:szCs w:val="22"/>
        </w:rPr>
      </w:pPr>
      <w:r w:rsidRPr="00A11578" w:rsidR="0014754B">
        <w:rPr>
          <w:rFonts w:asciiTheme="minorHAnsi" w:hAnsiTheme="minorHAnsi" w:cstheme="minorHAnsi"/>
          <w:sz w:val="22"/>
          <w:szCs w:val="22"/>
        </w:rPr>
        <w:t xml:space="preserve">   In ................................. on </w:t>
      </w:r>
      <w:r w:rsidRPr="00A11578" w:rsidR="0014754B">
        <w:rPr>
          <w:rFonts w:asciiTheme="minorHAnsi" w:hAnsiTheme="minorHAnsi" w:cstheme="minorHAnsi"/>
          <w:sz w:val="22"/>
          <w:szCs w:val="22"/>
        </w:rPr>
        <w:t xml:space="preserve">...........................</w:t>
      </w:r>
      <w:r w:rsidRPr="00A11578" w:rsidR="0014754B">
        <w:rPr>
          <w:rFonts w:asciiTheme="minorHAnsi" w:hAnsiTheme="minorHAnsi" w:cstheme="minorHAnsi"/>
          <w:sz w:val="22"/>
          <w:szCs w:val="22"/>
        </w:rPr>
        <w:tab/>
      </w:r>
      <w:r w:rsidRPr="00A11578" w:rsidR="0014754B">
        <w:rPr>
          <w:rFonts w:asciiTheme="minorHAnsi" w:hAnsiTheme="minorHAnsi" w:cstheme="minorHAnsi"/>
          <w:sz w:val="22"/>
          <w:szCs w:val="22"/>
        </w:rPr>
        <w:tab/>
      </w:r>
      <w:r w:rsidRPr="00A11578" w:rsidR="0014754B">
        <w:rPr>
          <w:rFonts w:asciiTheme="minorHAnsi" w:hAnsiTheme="minorHAnsi" w:cstheme="minorHAnsi"/>
          <w:sz w:val="22"/>
          <w:szCs w:val="22"/>
        </w:rPr>
        <w:tab/>
        <w:t xml:space="preserve">Signature: .</w:t>
      </w:r>
      <w:r w:rsidRPr="00A11578" w:rsidR="0014754B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</w:t>
      </w:r>
    </w:p>
    <w:sectPr w:rsidRPr="00A11578" w:rsidR="004275C4" w:rsidSect="0037446C">
      <w:headerReference w:type="first" r:id="rId9"/>
      <w:pgSz w:w="11907" w:h="16840" w:code="9"/>
      <w:pgMar w:top="993" w:right="851" w:bottom="709" w:left="851" w:header="454" w:footer="4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BF" w:rsidRDefault="00DD54BF">
      <w:r>
        <w:separator/>
      </w:r>
    </w:p>
  </w:endnote>
  <w:endnote w:type="continuationSeparator" w:id="0">
    <w:p w:rsidR="00DD54BF" w:rsidRDefault="00DD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BF" w:rsidRDefault="00DD54BF">
      <w:r>
        <w:separator/>
      </w:r>
    </w:p>
  </w:footnote>
  <w:footnote w:type="continuationSeparator" w:id="0">
    <w:p w:rsidR="00DD54BF" w:rsidRDefault="00DD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29B" w:rsidRDefault="00D1029B">
    <w:pPr>
      <w:pStyle w:val="Zhlav"/>
      <w:widowControl/>
      <w:tabs>
        <w:tab w:val="clear" w:pos="9072"/>
        <w:tab w:val="right" w:pos="10206"/>
      </w:tabs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FDC"/>
    <w:multiLevelType w:val="hybridMultilevel"/>
    <w:tmpl w:val="F774E156"/>
    <w:lvl w:ilvl="0" w:tplc="0F4899A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B429D"/>
    <w:multiLevelType w:val="hybridMultilevel"/>
    <w:tmpl w:val="6D827EC8"/>
    <w:lvl w:ilvl="0" w:tplc="0654FC8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559"/>
    <w:multiLevelType w:val="singleLevel"/>
    <w:tmpl w:val="0654FC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60"/>
    <w:rsid w:val="00023935"/>
    <w:rsid w:val="000A39B9"/>
    <w:rsid w:val="000B0DA8"/>
    <w:rsid w:val="0014754B"/>
    <w:rsid w:val="0019226A"/>
    <w:rsid w:val="001A757A"/>
    <w:rsid w:val="001E7434"/>
    <w:rsid w:val="0037446C"/>
    <w:rsid w:val="003A2EA2"/>
    <w:rsid w:val="004275C4"/>
    <w:rsid w:val="00471760"/>
    <w:rsid w:val="00497A60"/>
    <w:rsid w:val="004A35F0"/>
    <w:rsid w:val="00527E63"/>
    <w:rsid w:val="005B73A0"/>
    <w:rsid w:val="0061452E"/>
    <w:rsid w:val="00656A83"/>
    <w:rsid w:val="006905AB"/>
    <w:rsid w:val="006A7F43"/>
    <w:rsid w:val="00705B5E"/>
    <w:rsid w:val="0071225F"/>
    <w:rsid w:val="0071365B"/>
    <w:rsid w:val="007637F1"/>
    <w:rsid w:val="00766FCC"/>
    <w:rsid w:val="007A43A7"/>
    <w:rsid w:val="00875974"/>
    <w:rsid w:val="0089207F"/>
    <w:rsid w:val="008C0DAA"/>
    <w:rsid w:val="008E07CF"/>
    <w:rsid w:val="008E5048"/>
    <w:rsid w:val="009105DE"/>
    <w:rsid w:val="00A11578"/>
    <w:rsid w:val="00A14954"/>
    <w:rsid w:val="00A3425D"/>
    <w:rsid w:val="00A47519"/>
    <w:rsid w:val="00B51462"/>
    <w:rsid w:val="00D1029B"/>
    <w:rsid w:val="00D80C32"/>
    <w:rsid w:val="00DD54BF"/>
    <w:rsid w:val="00DE5EFD"/>
    <w:rsid w:val="00E04670"/>
    <w:rsid w:val="00E81A62"/>
    <w:rsid w:val="00EA3FF5"/>
    <w:rsid w:val="00EE278C"/>
    <w:rsid w:val="00F30EE7"/>
    <w:rsid w:val="00F6747E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6D9C"/>
  <w14:defaultImageDpi w14:val="0"/>
  <w15:docId w15:val="{A3D50053-2544-4654-A83A-A3334EA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60" w:after="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4"/>
      <w:szCs w:val="24"/>
      <w:vertAlign w:val="superscri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</w:style>
  <w:style w:type="paragraph" w:styleId="Odstavecseseznamem">
    <w:name w:val="List Paragraph"/>
    <w:basedOn w:val="Normln"/>
    <w:uiPriority w:val="34"/>
    <w:qFormat/>
    <w:rsid w:val="0042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8A98-92CC-4C60-B1F2-9DB8663B326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4686</ap:TotalTime>
  <ap:Pages>1</ap:Pages>
  <ap:Words>292</ap:Words>
  <ap:Characters>1727</ap:Characters>
  <ap:Application>Microsoft Office Word</ap:Application>
  <ap:DocSecurity>0</ap:DocSecurity>
  <ap:Lines>14</ap:Lines>
  <ap:Paragraphs>4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>OSOBNÍ DOTAZNÍK ZAMĚSTNANCE - UCHAZEČE</vt:lpstr>
    </vt:vector>
  </ap:TitlesOfParts>
  <ap:Company> </ap:Company>
  <ap:LinksUpToDate>false</ap:LinksUpToDate>
  <ap:CharactersWithSpaces>2015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OSOBNÍ DOTAZNÍK ZAMĚSTNANCE - UCHAZEČE</dc:title>
  <dc:subject/>
  <dc:creator>Ing. Ivana Růžičková</dc:creator>
  <keywords>, docId:4F192650580D5DA1EADD0D40CDD8B4C9</keywords>
  <dc:description/>
  <lastModifiedBy>Moravcová Zuzana</lastModifiedBy>
  <revision>16</revision>
  <lastPrinted>2001-01-02T13:41:00.0000000Z</lastPrinted>
  <dcterms:created xsi:type="dcterms:W3CDTF">2001-01-09T08:51:00.0000000Z</dcterms:created>
  <dcterms:modified xsi:type="dcterms:W3CDTF">2018-09-18T08:37:00.0000000Z</dcterms:modified>
  <contentStatus/>
</coreProperties>
</file>