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C0C9" w14:textId="77777777" w:rsidR="00D65ACD" w:rsidRPr="003D4E36" w:rsidRDefault="00D65ACD" w:rsidP="00D65ACD">
      <w:pPr>
        <w:rPr>
          <w:b/>
        </w:rPr>
      </w:pPr>
    </w:p>
    <w:p w14:paraId="538DCB8A" w14:textId="77777777" w:rsidR="003B6587" w:rsidRPr="005B70E7" w:rsidRDefault="003B6587" w:rsidP="003B6587">
      <w:pPr>
        <w:jc w:val="center"/>
        <w:rPr>
          <w:b/>
          <w:caps/>
          <w:sz w:val="24"/>
        </w:rPr>
      </w:pPr>
      <w:r w:rsidRPr="005B70E7">
        <w:rPr>
          <w:b/>
          <w:caps/>
          <w:sz w:val="24"/>
        </w:rPr>
        <w:t>stručná charakteristika vědecké činnosti a odborného přínosu uchazeče</w:t>
      </w:r>
    </w:p>
    <w:p w14:paraId="01C6501E" w14:textId="77777777" w:rsidR="003B6587" w:rsidRPr="003D4E36" w:rsidRDefault="003B6587" w:rsidP="003B6587">
      <w:pPr>
        <w:jc w:val="right"/>
        <w:rPr>
          <w:b/>
        </w:rPr>
      </w:pPr>
    </w:p>
    <w:p w14:paraId="2FFC405A" w14:textId="77777777" w:rsidR="003B6587" w:rsidRDefault="003B6587" w:rsidP="003B6587">
      <w:pPr>
        <w:spacing w:after="120"/>
        <w:jc w:val="both"/>
        <w:rPr>
          <w:b/>
          <w:szCs w:val="22"/>
        </w:rPr>
      </w:pPr>
    </w:p>
    <w:p w14:paraId="7B3D920A" w14:textId="77777777" w:rsidR="003B6587" w:rsidRDefault="003B6587" w:rsidP="003B6587">
      <w:pPr>
        <w:spacing w:after="120"/>
        <w:jc w:val="both"/>
        <w:rPr>
          <w:b/>
          <w:szCs w:val="22"/>
        </w:rPr>
      </w:pPr>
      <w:r w:rsidRPr="00F376C4">
        <w:rPr>
          <w:b/>
          <w:szCs w:val="22"/>
        </w:rPr>
        <w:t>Jméno</w:t>
      </w:r>
      <w:r>
        <w:rPr>
          <w:b/>
          <w:szCs w:val="22"/>
        </w:rPr>
        <w:t xml:space="preserve"> a příjmení</w:t>
      </w:r>
      <w:r w:rsidRPr="00F376C4">
        <w:rPr>
          <w:b/>
          <w:szCs w:val="22"/>
        </w:rPr>
        <w:t xml:space="preserve"> uchazeče</w:t>
      </w:r>
      <w:r>
        <w:rPr>
          <w:b/>
          <w:szCs w:val="22"/>
        </w:rPr>
        <w:t xml:space="preserve"> vč. titulů</w:t>
      </w:r>
      <w:r w:rsidRPr="00F376C4">
        <w:rPr>
          <w:b/>
          <w:szCs w:val="22"/>
        </w:rPr>
        <w:t>:</w:t>
      </w:r>
    </w:p>
    <w:p w14:paraId="04187635" w14:textId="77777777" w:rsidR="003B6587" w:rsidRPr="00F376C4" w:rsidRDefault="003B6587" w:rsidP="003B6587">
      <w:pPr>
        <w:spacing w:after="120"/>
        <w:jc w:val="both"/>
        <w:rPr>
          <w:szCs w:val="22"/>
        </w:rPr>
      </w:pPr>
      <w:r>
        <w:rPr>
          <w:b/>
          <w:szCs w:val="22"/>
        </w:rPr>
        <w:t>Pracoviště uchazeče:</w:t>
      </w:r>
      <w:r w:rsidRPr="00F376C4">
        <w:rPr>
          <w:szCs w:val="22"/>
        </w:rPr>
        <w:t xml:space="preserve">   </w:t>
      </w:r>
      <w:bookmarkStart w:id="0" w:name="_GoBack"/>
      <w:bookmarkEnd w:id="0"/>
    </w:p>
    <w:p w14:paraId="397B8A60" w14:textId="77777777" w:rsidR="003B6587" w:rsidRPr="003D4E36" w:rsidRDefault="003B6587" w:rsidP="003B6587"/>
    <w:p w14:paraId="5378446A" w14:textId="004EBC07" w:rsidR="003B6587" w:rsidRDefault="003B6587" w:rsidP="003B6587">
      <w:r>
        <w:t xml:space="preserve">Zde slovně okomentujte svoji dosavadní vědeckovýzkumnou činnost a její přínos pro rozvoj oboru </w:t>
      </w:r>
      <w:r w:rsidR="00CC5BBE">
        <w:t>E</w:t>
      </w:r>
      <w:r>
        <w:t>konomika a management (max. 20 řádků).</w:t>
      </w:r>
    </w:p>
    <w:p w14:paraId="47E5718C" w14:textId="77777777" w:rsidR="003B6587" w:rsidRDefault="003B6587" w:rsidP="003B6587"/>
    <w:p w14:paraId="4841D5EF" w14:textId="77777777" w:rsidR="003B6587" w:rsidRDefault="003B6587" w:rsidP="003B6587">
      <w:pPr>
        <w:spacing w:after="120"/>
        <w:ind w:left="357" w:hanging="357"/>
        <w:jc w:val="both"/>
        <w:rPr>
          <w:b/>
          <w:szCs w:val="22"/>
        </w:rPr>
      </w:pPr>
      <w:r>
        <w:rPr>
          <w:b/>
          <w:szCs w:val="22"/>
        </w:rPr>
        <w:t xml:space="preserve">A. </w:t>
      </w:r>
      <w:r>
        <w:rPr>
          <w:b/>
          <w:szCs w:val="22"/>
        </w:rPr>
        <w:tab/>
      </w:r>
      <w:r w:rsidRPr="009721CF">
        <w:rPr>
          <w:b/>
          <w:szCs w:val="22"/>
        </w:rPr>
        <w:t>Výzkumné projekty financované z externích zdrojů</w:t>
      </w:r>
    </w:p>
    <w:p w14:paraId="20B91601" w14:textId="77777777" w:rsidR="003B6587" w:rsidRDefault="003B6587" w:rsidP="002B7978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</w:pPr>
      <w:r>
        <w:t>Kód projektu, název projektu, zdroj financování, doba řešení, role (řešitel/spoluřešitel/člen týmu)</w:t>
      </w:r>
    </w:p>
    <w:p w14:paraId="778DF894" w14:textId="77777777" w:rsidR="003B6587" w:rsidRDefault="003B6587" w:rsidP="003B6587">
      <w:pPr>
        <w:spacing w:after="120"/>
        <w:rPr>
          <w:b/>
          <w:szCs w:val="22"/>
        </w:rPr>
      </w:pPr>
      <w:proofErr w:type="gramStart"/>
      <w:r>
        <w:rPr>
          <w:b/>
          <w:szCs w:val="22"/>
        </w:rPr>
        <w:t xml:space="preserve">B.   </w:t>
      </w:r>
      <w:r w:rsidRPr="009721CF">
        <w:rPr>
          <w:b/>
          <w:szCs w:val="22"/>
        </w:rPr>
        <w:t>Výzkumné</w:t>
      </w:r>
      <w:proofErr w:type="gramEnd"/>
      <w:r w:rsidRPr="009721CF">
        <w:rPr>
          <w:b/>
          <w:szCs w:val="22"/>
        </w:rPr>
        <w:t xml:space="preserve"> </w:t>
      </w:r>
      <w:r>
        <w:rPr>
          <w:b/>
          <w:szCs w:val="22"/>
        </w:rPr>
        <w:t>projekty financované z interních</w:t>
      </w:r>
      <w:r w:rsidRPr="009721CF">
        <w:rPr>
          <w:b/>
          <w:szCs w:val="22"/>
        </w:rPr>
        <w:t xml:space="preserve"> zdrojů</w:t>
      </w:r>
    </w:p>
    <w:p w14:paraId="1C864C44" w14:textId="77777777" w:rsidR="003B6587" w:rsidRDefault="003B6587" w:rsidP="002B7978">
      <w:pPr>
        <w:pStyle w:val="Odstavecseseznamem"/>
        <w:numPr>
          <w:ilvl w:val="0"/>
          <w:numId w:val="22"/>
        </w:numPr>
        <w:spacing w:after="120"/>
        <w:ind w:left="782" w:hanging="357"/>
        <w:contextualSpacing w:val="0"/>
      </w:pPr>
      <w:r>
        <w:t>Kód projektu, název projektu, zdroj financování, doba řešení, role (řešitel/spoluřešitel/člen týmu)</w:t>
      </w:r>
    </w:p>
    <w:p w14:paraId="672881FA" w14:textId="77777777" w:rsidR="00021237" w:rsidRDefault="00021237" w:rsidP="003B6587">
      <w:pPr>
        <w:spacing w:after="120"/>
        <w:rPr>
          <w:b/>
          <w:szCs w:val="22"/>
        </w:rPr>
      </w:pPr>
      <w:proofErr w:type="gramStart"/>
      <w:r>
        <w:rPr>
          <w:b/>
          <w:szCs w:val="22"/>
        </w:rPr>
        <w:t>C.   Projekty</w:t>
      </w:r>
      <w:proofErr w:type="gramEnd"/>
      <w:r>
        <w:rPr>
          <w:b/>
          <w:szCs w:val="22"/>
        </w:rPr>
        <w:t xml:space="preserve"> realizované ve spolupráci s praxí:</w:t>
      </w:r>
    </w:p>
    <w:p w14:paraId="180F3348" w14:textId="77777777" w:rsidR="00021237" w:rsidRDefault="00021237" w:rsidP="002B7978">
      <w:pPr>
        <w:pStyle w:val="Odstavecseseznamem"/>
        <w:numPr>
          <w:ilvl w:val="0"/>
          <w:numId w:val="31"/>
        </w:numPr>
        <w:spacing w:after="120"/>
        <w:contextualSpacing w:val="0"/>
      </w:pPr>
      <w:r>
        <w:t>Kód projektu, název projektu, zdroj financování, doba řešení, role (řešitel/spoluřešitel/člen týmu)</w:t>
      </w:r>
    </w:p>
    <w:p w14:paraId="1A2F145F" w14:textId="77777777" w:rsidR="003B6587" w:rsidRDefault="00021237" w:rsidP="003B6587">
      <w:pPr>
        <w:spacing w:after="120"/>
        <w:rPr>
          <w:b/>
          <w:szCs w:val="22"/>
        </w:rPr>
      </w:pPr>
      <w:proofErr w:type="gramStart"/>
      <w:r>
        <w:rPr>
          <w:b/>
          <w:szCs w:val="22"/>
        </w:rPr>
        <w:t>D</w:t>
      </w:r>
      <w:r w:rsidR="003B6587">
        <w:rPr>
          <w:b/>
          <w:szCs w:val="22"/>
        </w:rPr>
        <w:t>.   Pět</w:t>
      </w:r>
      <w:proofErr w:type="gramEnd"/>
      <w:r w:rsidR="003B6587">
        <w:rPr>
          <w:b/>
          <w:szCs w:val="22"/>
        </w:rPr>
        <w:t xml:space="preserve"> nejvýznamnějších publikací uchazeče:</w:t>
      </w:r>
    </w:p>
    <w:p w14:paraId="1B2D315E" w14:textId="77777777" w:rsidR="003B6587" w:rsidRPr="002A16E8" w:rsidRDefault="003B6587" w:rsidP="002B7978">
      <w:pPr>
        <w:pStyle w:val="Literatura"/>
        <w:numPr>
          <w:ilvl w:val="0"/>
          <w:numId w:val="23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IF nebo SJR a autorského podílu</w:t>
      </w:r>
    </w:p>
    <w:p w14:paraId="2FCBA71C" w14:textId="77777777" w:rsidR="003B6587" w:rsidRPr="002A16E8" w:rsidRDefault="003B6587" w:rsidP="002B7978">
      <w:pPr>
        <w:pStyle w:val="Literatura"/>
        <w:numPr>
          <w:ilvl w:val="0"/>
          <w:numId w:val="23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IF nebo SJR a autorského podílu</w:t>
      </w:r>
    </w:p>
    <w:p w14:paraId="32D6AD59" w14:textId="77777777" w:rsidR="003B6587" w:rsidRPr="002A16E8" w:rsidRDefault="003B6587" w:rsidP="002B7978">
      <w:pPr>
        <w:pStyle w:val="Literatura"/>
        <w:numPr>
          <w:ilvl w:val="0"/>
          <w:numId w:val="23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IF nebo SJR a autorského podílu</w:t>
      </w:r>
    </w:p>
    <w:p w14:paraId="70C4F071" w14:textId="77777777" w:rsidR="003B6587" w:rsidRPr="002A16E8" w:rsidRDefault="003B6587" w:rsidP="002B7978">
      <w:pPr>
        <w:pStyle w:val="Literatura"/>
        <w:numPr>
          <w:ilvl w:val="0"/>
          <w:numId w:val="23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IF nebo SJR a autorského podílu</w:t>
      </w:r>
    </w:p>
    <w:p w14:paraId="4E491955" w14:textId="77777777" w:rsidR="003B6587" w:rsidRPr="002A16E8" w:rsidRDefault="003B6587" w:rsidP="002B7978">
      <w:pPr>
        <w:pStyle w:val="Literatura"/>
        <w:numPr>
          <w:ilvl w:val="0"/>
          <w:numId w:val="23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IF nebo SJR a autorského podílu</w:t>
      </w:r>
    </w:p>
    <w:p w14:paraId="655DBC80" w14:textId="77777777" w:rsidR="003B6587" w:rsidRDefault="003B6587" w:rsidP="003B6587"/>
    <w:p w14:paraId="5815668C" w14:textId="77777777" w:rsidR="003B6587" w:rsidRDefault="003B6587" w:rsidP="003B6587"/>
    <w:p w14:paraId="480BDFDA" w14:textId="77777777" w:rsidR="003B6587" w:rsidRPr="003D4E36" w:rsidRDefault="003B6587" w:rsidP="003B6587"/>
    <w:p w14:paraId="0A97839E" w14:textId="77777777" w:rsidR="003B6587" w:rsidRPr="003D4E36" w:rsidRDefault="003B6587" w:rsidP="003B6587"/>
    <w:p w14:paraId="71A0FA92" w14:textId="77777777" w:rsidR="003B6587" w:rsidRPr="003D4E36" w:rsidRDefault="003B6587" w:rsidP="003B6587"/>
    <w:p w14:paraId="47B99964" w14:textId="77777777" w:rsidR="003B6587" w:rsidRPr="00F376C4" w:rsidRDefault="003B6587" w:rsidP="003B6587">
      <w:pPr>
        <w:ind w:left="1080" w:hanging="1080"/>
        <w:rPr>
          <w:szCs w:val="22"/>
        </w:rPr>
      </w:pPr>
      <w:proofErr w:type="gramStart"/>
      <w:r w:rsidRPr="00F376C4">
        <w:rPr>
          <w:szCs w:val="22"/>
        </w:rPr>
        <w:t>V................. dne</w:t>
      </w:r>
      <w:proofErr w:type="gramEnd"/>
      <w:r w:rsidRPr="00F376C4">
        <w:rPr>
          <w:szCs w:val="22"/>
        </w:rPr>
        <w:t>................</w:t>
      </w:r>
    </w:p>
    <w:p w14:paraId="363E6FF7" w14:textId="77777777" w:rsidR="003B6587" w:rsidRPr="00F376C4" w:rsidRDefault="003B6587" w:rsidP="003B6587">
      <w:pPr>
        <w:rPr>
          <w:szCs w:val="22"/>
        </w:rPr>
      </w:pPr>
    </w:p>
    <w:p w14:paraId="145A1A05" w14:textId="77777777" w:rsidR="003B6587" w:rsidRDefault="003B6587" w:rsidP="003B6587">
      <w:pPr>
        <w:rPr>
          <w:szCs w:val="22"/>
        </w:rPr>
      </w:pPr>
    </w:p>
    <w:p w14:paraId="5FA4E9A3" w14:textId="77777777" w:rsidR="003B6587" w:rsidRDefault="003B6587" w:rsidP="003B6587">
      <w:pPr>
        <w:rPr>
          <w:szCs w:val="22"/>
        </w:rPr>
      </w:pPr>
    </w:p>
    <w:p w14:paraId="54A3F86B" w14:textId="77777777" w:rsidR="003B6587" w:rsidRPr="00F376C4" w:rsidRDefault="003B6587" w:rsidP="003B6587">
      <w:pPr>
        <w:rPr>
          <w:szCs w:val="22"/>
        </w:rPr>
      </w:pPr>
      <w:r w:rsidRPr="00F376C4">
        <w:rPr>
          <w:szCs w:val="22"/>
        </w:rPr>
        <w:t>Podpis uchazeče:</w:t>
      </w:r>
    </w:p>
    <w:p w14:paraId="317DF16C" w14:textId="77777777" w:rsidR="003B6587" w:rsidRPr="003D4E36" w:rsidRDefault="003B6587" w:rsidP="003B6587"/>
    <w:p w14:paraId="47A379D3" w14:textId="77777777" w:rsidR="003B6587" w:rsidRDefault="003B6587" w:rsidP="003B6587">
      <w:pPr>
        <w:rPr>
          <w:b/>
          <w:szCs w:val="22"/>
        </w:rPr>
      </w:pPr>
    </w:p>
    <w:p w14:paraId="65857954" w14:textId="77777777" w:rsidR="003B6587" w:rsidRPr="00F376C4" w:rsidRDefault="003B6587" w:rsidP="003B6587">
      <w:pPr>
        <w:jc w:val="both"/>
        <w:rPr>
          <w:i/>
          <w:szCs w:val="22"/>
        </w:rPr>
      </w:pPr>
      <w:r w:rsidRPr="00F376C4">
        <w:rPr>
          <w:i/>
          <w:szCs w:val="22"/>
        </w:rPr>
        <w:t xml:space="preserve">Pozn.: </w:t>
      </w:r>
      <w:r>
        <w:rPr>
          <w:i/>
          <w:szCs w:val="22"/>
        </w:rPr>
        <w:t>Zapojení do uvedených projektů je nutné doložit příslušnými dokumenty (projektová žádost a smlouva o poskytnutí dotace u projektů financovaných z externích zdrojů či rozhodnutí rektora</w:t>
      </w:r>
      <w:r w:rsidR="00612787">
        <w:rPr>
          <w:i/>
          <w:szCs w:val="22"/>
        </w:rPr>
        <w:t>/děkana</w:t>
      </w:r>
      <w:r>
        <w:rPr>
          <w:i/>
          <w:szCs w:val="22"/>
        </w:rPr>
        <w:t xml:space="preserve"> o přidělení finančních prostředků na řešení projektu v případě projektů financovaných z interních zdrojů)</w:t>
      </w:r>
      <w:r w:rsidRPr="00F376C4">
        <w:rPr>
          <w:i/>
          <w:szCs w:val="22"/>
        </w:rPr>
        <w:t>.</w:t>
      </w:r>
    </w:p>
    <w:p w14:paraId="4C8C7803" w14:textId="77777777" w:rsidR="003B6587" w:rsidRDefault="003B6587" w:rsidP="003B6587">
      <w:pPr>
        <w:rPr>
          <w:b/>
          <w:szCs w:val="22"/>
        </w:rPr>
      </w:pPr>
    </w:p>
    <w:p w14:paraId="43E4E587" w14:textId="77777777" w:rsidR="003B6587" w:rsidRDefault="003B6587" w:rsidP="003B6587">
      <w:pPr>
        <w:rPr>
          <w:b/>
          <w:szCs w:val="22"/>
        </w:rPr>
      </w:pPr>
    </w:p>
    <w:p w14:paraId="3F464F19" w14:textId="77777777" w:rsidR="003B6587" w:rsidRDefault="003B6587" w:rsidP="003B6587">
      <w:pPr>
        <w:rPr>
          <w:b/>
          <w:szCs w:val="22"/>
        </w:rPr>
      </w:pPr>
    </w:p>
    <w:sectPr w:rsidR="003B6587" w:rsidSect="004F1ECD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5775" w14:textId="476D6350" w:rsidR="00F950D6" w:rsidRDefault="00F950D6" w:rsidP="00F950D6">
    <w:pPr>
      <w:pStyle w:val="Zhlav"/>
      <w:rPr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659D6E" wp14:editId="5E33A7F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" name="Obrázek 1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Příloha č. 6 Směrnice děkana č. 1/2022</w:t>
    </w:r>
  </w:p>
  <w:p w14:paraId="3008FCD2" w14:textId="77777777" w:rsidR="00F950D6" w:rsidRDefault="00F950D6" w:rsidP="00F950D6">
    <w:pPr>
      <w:pStyle w:val="Zhlav"/>
      <w:rPr>
        <w:sz w:val="16"/>
        <w:szCs w:val="16"/>
      </w:rPr>
    </w:pPr>
    <w:r>
      <w:rPr>
        <w:noProof/>
        <w:sz w:val="16"/>
        <w:szCs w:val="16"/>
      </w:rPr>
      <w:t>Habilitační řízení a řízení ke jmenování profesorem 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1ECD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0E7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0D6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ebe41fb-4d9e-427f-8ba6-e885505def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EE7D68-4AB9-4759-A0DB-FEA4ED03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2022-12-16T09:01:00Z</dcterms:created>
  <dcterms:modified xsi:type="dcterms:W3CDTF">2022-12-16T09:36:00Z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