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CB" w:rsidRDefault="00A86605">
      <w:pPr>
        <w:ind w:hanging="851"/>
        <w:jc w:val="center"/>
      </w:pPr>
      <w:r>
        <w:rPr>
          <w:rFonts w:ascii="Ladislav" w:hAnsi="Ladislav"/>
          <w:b/>
          <w:sz w:val="28"/>
          <w:szCs w:val="26"/>
        </w:rPr>
        <w:t>DÍLČÍ VOLEBNÍ KOMISE MATEMATICKÉHO ÚSTAVU</w:t>
      </w:r>
      <w:r>
        <w:rPr>
          <w:rFonts w:ascii="Ladislav" w:hAnsi="Ladislav"/>
          <w:b/>
          <w:color w:val="FF0000"/>
          <w:sz w:val="28"/>
          <w:szCs w:val="26"/>
        </w:rPr>
        <w:t xml:space="preserve"> </w:t>
      </w:r>
      <w:r>
        <w:rPr>
          <w:rFonts w:ascii="Ladislav" w:hAnsi="Ladislav"/>
          <w:b/>
          <w:sz w:val="28"/>
          <w:szCs w:val="26"/>
        </w:rPr>
        <w:t xml:space="preserve">V OPAVĚ </w:t>
      </w:r>
    </w:p>
    <w:p w:rsidR="00BB34CB" w:rsidRDefault="00A86605">
      <w:pPr>
        <w:ind w:firstLine="851"/>
        <w:jc w:val="center"/>
        <w:rPr>
          <w:rFonts w:ascii="Ladislav" w:hAnsi="Ladislav"/>
          <w:b/>
          <w:sz w:val="28"/>
          <w:szCs w:val="26"/>
        </w:rPr>
      </w:pPr>
      <w:r>
        <w:rPr>
          <w:rFonts w:ascii="Ladislav" w:hAnsi="Ladislav"/>
          <w:b/>
          <w:sz w:val="28"/>
          <w:szCs w:val="26"/>
        </w:rPr>
        <w:t>SLEZSKÉ UNIVERZITY V OPAVĚ</w:t>
      </w:r>
    </w:p>
    <w:p w:rsidR="00BB34CB" w:rsidRDefault="00A86605">
      <w:pPr>
        <w:spacing w:after="360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stanovuje harmonogram</w:t>
      </w:r>
    </w:p>
    <w:p w:rsidR="00BB34CB" w:rsidRDefault="00A86605">
      <w:pPr>
        <w:jc w:val="center"/>
        <w:rPr>
          <w:rFonts w:ascii="Ladislav" w:hAnsi="Ladislav"/>
          <w:b/>
          <w:szCs w:val="24"/>
        </w:rPr>
      </w:pPr>
      <w:r>
        <w:rPr>
          <w:rFonts w:ascii="Ladislav" w:hAnsi="Ladislav"/>
          <w:b/>
          <w:szCs w:val="24"/>
        </w:rPr>
        <w:t>ŘÁDNÝCH VOLEB DO AKADEMICKÉHO SENÁTU SLEZSKÉ UNIVERZITY V OPAVĚ</w:t>
      </w:r>
    </w:p>
    <w:p w:rsidR="00BB34CB" w:rsidRDefault="00A86605">
      <w:pPr>
        <w:spacing w:after="360"/>
        <w:jc w:val="center"/>
      </w:pPr>
      <w:r>
        <w:rPr>
          <w:rFonts w:ascii="Ladislav" w:hAnsi="Ladislav"/>
          <w:b/>
          <w:szCs w:val="24"/>
        </w:rPr>
        <w:t xml:space="preserve">ZA </w:t>
      </w:r>
      <w:r>
        <w:rPr>
          <w:rFonts w:ascii="Ladislav" w:hAnsi="Ladislav"/>
          <w:b/>
          <w:color w:val="000000"/>
          <w:szCs w:val="24"/>
        </w:rPr>
        <w:t>MATEMATICKÝ ÚSTAV</w:t>
      </w:r>
      <w:r>
        <w:rPr>
          <w:rFonts w:ascii="Ladislav" w:hAnsi="Ladislav"/>
          <w:b/>
          <w:szCs w:val="24"/>
        </w:rPr>
        <w:t>.</w:t>
      </w:r>
    </w:p>
    <w:p w:rsidR="00BB34CB" w:rsidRDefault="00A86605">
      <w:pPr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 xml:space="preserve">Harmonogram voleb: </w:t>
      </w:r>
    </w:p>
    <w:p w:rsidR="00BB34CB" w:rsidRDefault="00A86605">
      <w:pPr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1. kolo</w:t>
      </w:r>
    </w:p>
    <w:p w:rsidR="00BB34CB" w:rsidRDefault="00A86605">
      <w:r>
        <w:rPr>
          <w:rFonts w:ascii="Ladislav" w:hAnsi="Ladislav"/>
          <w:color w:val="FF0000"/>
          <w:szCs w:val="24"/>
        </w:rPr>
        <w:tab/>
      </w:r>
      <w:r>
        <w:rPr>
          <w:rFonts w:ascii="Ladislav" w:hAnsi="Ladislav"/>
          <w:color w:val="000000"/>
          <w:szCs w:val="24"/>
        </w:rPr>
        <w:t>25. února 2020</w:t>
      </w:r>
      <w:r>
        <w:rPr>
          <w:rFonts w:ascii="Ladislav" w:hAnsi="Ladislav"/>
          <w:color w:val="000000"/>
          <w:szCs w:val="24"/>
        </w:rPr>
        <w:tab/>
      </w:r>
      <w:r>
        <w:rPr>
          <w:rFonts w:ascii="Ladislav" w:hAnsi="Ladislav"/>
          <w:color w:val="000000"/>
          <w:szCs w:val="24"/>
        </w:rPr>
        <w:tab/>
        <w:t xml:space="preserve">09:00 – 12:00, v </w:t>
      </w:r>
      <w:r>
        <w:rPr>
          <w:rFonts w:ascii="Ladislav" w:hAnsi="Ladislav"/>
          <w:color w:val="000000"/>
          <w:szCs w:val="24"/>
        </w:rPr>
        <w:t>knihovně Matematického ústavu,</w:t>
      </w:r>
    </w:p>
    <w:p w:rsidR="00BB34CB" w:rsidRDefault="00A86605">
      <w:r>
        <w:rPr>
          <w:rFonts w:ascii="Ladislav" w:hAnsi="Ladislav"/>
          <w:color w:val="000000"/>
          <w:szCs w:val="24"/>
        </w:rPr>
        <w:tab/>
        <w:t>26. února 2020</w:t>
      </w:r>
      <w:r>
        <w:rPr>
          <w:rFonts w:ascii="Ladislav" w:hAnsi="Ladislav"/>
          <w:color w:val="000000"/>
          <w:szCs w:val="24"/>
        </w:rPr>
        <w:tab/>
      </w:r>
      <w:r>
        <w:rPr>
          <w:rFonts w:ascii="Ladislav" w:hAnsi="Ladislav"/>
          <w:color w:val="000000"/>
          <w:szCs w:val="24"/>
        </w:rPr>
        <w:tab/>
        <w:t>09:00 – 12:00, v knihovně Matematického ústavu.</w:t>
      </w:r>
    </w:p>
    <w:p w:rsidR="00BB34CB" w:rsidRDefault="00A86605">
      <w:r>
        <w:rPr>
          <w:rFonts w:ascii="Ladislav" w:hAnsi="Ladislav"/>
          <w:szCs w:val="24"/>
        </w:rPr>
        <w:t>Případné 2. kolo</w:t>
      </w:r>
    </w:p>
    <w:p w:rsidR="00BB34CB" w:rsidRDefault="00A86605">
      <w:r>
        <w:rPr>
          <w:rFonts w:ascii="Ladislav" w:hAnsi="Ladislav"/>
          <w:color w:val="FF0000"/>
          <w:szCs w:val="24"/>
        </w:rPr>
        <w:tab/>
      </w:r>
      <w:r>
        <w:rPr>
          <w:rFonts w:ascii="Ladislav" w:hAnsi="Ladislav"/>
          <w:color w:val="000000"/>
          <w:szCs w:val="24"/>
        </w:rPr>
        <w:t>3. března 2020</w:t>
      </w:r>
      <w:r>
        <w:rPr>
          <w:rFonts w:ascii="Ladislav" w:hAnsi="Ladislav"/>
          <w:color w:val="000000"/>
          <w:szCs w:val="24"/>
        </w:rPr>
        <w:tab/>
      </w:r>
      <w:r>
        <w:rPr>
          <w:rFonts w:ascii="Ladislav" w:hAnsi="Ladislav"/>
          <w:color w:val="000000"/>
          <w:szCs w:val="24"/>
        </w:rPr>
        <w:tab/>
        <w:t>09:00 – 12:00, v knihovně Matematického ústavu,</w:t>
      </w:r>
    </w:p>
    <w:p w:rsidR="00BB34CB" w:rsidRDefault="00A86605">
      <w:r>
        <w:rPr>
          <w:rFonts w:ascii="Ladislav" w:hAnsi="Ladislav"/>
          <w:color w:val="000000"/>
          <w:szCs w:val="24"/>
        </w:rPr>
        <w:tab/>
        <w:t>4. března 2020</w:t>
      </w:r>
      <w:r>
        <w:rPr>
          <w:rFonts w:ascii="Ladislav" w:hAnsi="Ladislav"/>
          <w:color w:val="000000"/>
          <w:szCs w:val="24"/>
        </w:rPr>
        <w:tab/>
      </w:r>
      <w:r>
        <w:rPr>
          <w:rFonts w:ascii="Ladislav" w:hAnsi="Ladislav"/>
          <w:color w:val="000000"/>
          <w:szCs w:val="24"/>
        </w:rPr>
        <w:tab/>
        <w:t>09:00 – 12:00, v knihovně Matematického ústavu.</w:t>
      </w:r>
    </w:p>
    <w:p w:rsidR="00BB34CB" w:rsidRDefault="00A86605">
      <w:pPr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 xml:space="preserve">Pro navržení </w:t>
      </w:r>
      <w:r>
        <w:rPr>
          <w:rFonts w:ascii="Ladislav" w:hAnsi="Ladislav"/>
          <w:szCs w:val="24"/>
        </w:rPr>
        <w:t>kandidáta do AS SU platí následující pravidla:</w:t>
      </w:r>
    </w:p>
    <w:p w:rsidR="00BB34CB" w:rsidRDefault="00A86605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Kandidát do AS SU musí být členem akademické obce SU.</w:t>
      </w:r>
    </w:p>
    <w:p w:rsidR="00BB34CB" w:rsidRDefault="00A86605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Členství v ústřední volební komisi nebo dílčí volební komisi je neslučitelné s kandidaturou do senátu.</w:t>
      </w:r>
    </w:p>
    <w:p w:rsidR="00BB34CB" w:rsidRDefault="00A86605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Návrh na kandidáta do AS SU může podat každý člen ak</w:t>
      </w:r>
      <w:r>
        <w:rPr>
          <w:rFonts w:ascii="Ladislav" w:hAnsi="Ladislav"/>
          <w:szCs w:val="24"/>
        </w:rPr>
        <w:t>ademické obce SU pouze v rámci své komory.</w:t>
      </w:r>
    </w:p>
    <w:p w:rsidR="00BB34CB" w:rsidRDefault="00A86605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Ladislav" w:hAnsi="Ladislav"/>
          <w:szCs w:val="24"/>
        </w:rPr>
      </w:pPr>
      <w:r>
        <w:rPr>
          <w:rFonts w:ascii="Ladislav" w:hAnsi="Ladislav"/>
          <w:szCs w:val="24"/>
        </w:rPr>
        <w:t>Návrh na kandidáta do AS SU musí být písemný a musí obsahovat jméno navrhovaného, komoru, do které je navrhován, podpis navrhovatele, souhlas a podpis navrhovaného.</w:t>
      </w:r>
    </w:p>
    <w:p w:rsidR="00BB34CB" w:rsidRDefault="00A8660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ascii="Ladislav" w:hAnsi="Ladislav"/>
          <w:szCs w:val="24"/>
        </w:rPr>
        <w:t>V případě kandidáta do komory akademických praco</w:t>
      </w:r>
      <w:r>
        <w:rPr>
          <w:rFonts w:ascii="Ladislav" w:hAnsi="Ladislav"/>
          <w:szCs w:val="24"/>
        </w:rPr>
        <w:t>vníků musí návrh dále obsahovat název pracoviště, pracovní zařazení, v případě kandidáta do studentské komory zase studijní program a ročník navrhovaného.</w:t>
      </w:r>
    </w:p>
    <w:p w:rsidR="00BB34CB" w:rsidRDefault="00A86605">
      <w:pPr>
        <w:jc w:val="both"/>
      </w:pPr>
      <w:r>
        <w:rPr>
          <w:rFonts w:ascii="Ladislav" w:hAnsi="Ladislav"/>
          <w:szCs w:val="24"/>
        </w:rPr>
        <w:t>Návrhy kandidátů do AS SU (za zaměstnaneckou i studentskou komoru) lze podávat členům dílčí volební k</w:t>
      </w:r>
      <w:r>
        <w:rPr>
          <w:rFonts w:ascii="Ladislav" w:hAnsi="Ladislav"/>
          <w:szCs w:val="24"/>
        </w:rPr>
        <w:t xml:space="preserve">omise za Matematický ústav, budova Na Rybníčku 526/1, </w:t>
      </w:r>
      <w:proofErr w:type="spellStart"/>
      <w:r>
        <w:rPr>
          <w:rFonts w:ascii="Ladislav" w:hAnsi="Ladislav"/>
          <w:szCs w:val="24"/>
        </w:rPr>
        <w:t>dv</w:t>
      </w:r>
      <w:proofErr w:type="spellEnd"/>
      <w:r>
        <w:rPr>
          <w:rFonts w:ascii="Ladislav" w:hAnsi="Ladislav"/>
          <w:szCs w:val="24"/>
        </w:rPr>
        <w:t xml:space="preserve">. č. 113, </w:t>
      </w:r>
      <w:r w:rsidRPr="00A86605">
        <w:rPr>
          <w:rFonts w:ascii="Ladislav" w:hAnsi="Ladislav"/>
          <w:szCs w:val="24"/>
        </w:rPr>
        <w:t>nebo na sekretari</w:t>
      </w:r>
      <w:r>
        <w:rPr>
          <w:rFonts w:ascii="Ladislav" w:hAnsi="Ladislav"/>
          <w:szCs w:val="24"/>
        </w:rPr>
        <w:t>át Matematického ústavu</w:t>
      </w:r>
      <w:r>
        <w:rPr>
          <w:rFonts w:ascii="Ladislav" w:hAnsi="Ladislav"/>
          <w:szCs w:val="24"/>
        </w:rPr>
        <w:t xml:space="preserve"> v termínu </w:t>
      </w:r>
      <w:r>
        <w:rPr>
          <w:rFonts w:ascii="Ladislav" w:hAnsi="Ladislav"/>
          <w:color w:val="000000" w:themeColor="text1"/>
          <w:szCs w:val="24"/>
        </w:rPr>
        <w:t>od 18</w:t>
      </w:r>
      <w:r>
        <w:rPr>
          <w:rFonts w:ascii="Ladislav" w:hAnsi="Ladislav"/>
          <w:color w:val="000000"/>
          <w:szCs w:val="24"/>
        </w:rPr>
        <w:t>.  prosince 2019 do 16. ledna 2020, 12:00</w:t>
      </w:r>
      <w:r>
        <w:rPr>
          <w:rFonts w:ascii="Ladislav" w:hAnsi="Ladislav"/>
          <w:color w:val="000000" w:themeColor="text1"/>
          <w:szCs w:val="24"/>
        </w:rPr>
        <w:t xml:space="preserve">. Obálku s návrhem je třeba označit „Volby AS SU, MÚ“. </w:t>
      </w:r>
    </w:p>
    <w:p w:rsidR="00BB34CB" w:rsidRDefault="00A86605">
      <w:pPr>
        <w:tabs>
          <w:tab w:val="left" w:pos="5040"/>
        </w:tabs>
        <w:spacing w:after="240"/>
        <w:jc w:val="both"/>
      </w:pPr>
      <w:r>
        <w:rPr>
          <w:rFonts w:ascii="Ladislav" w:hAnsi="Ladislav"/>
          <w:color w:val="000000" w:themeColor="text1"/>
          <w:szCs w:val="24"/>
        </w:rPr>
        <w:t>Vzor dokumentu „Návrh na kandidáta do AS SU za MÚ“ je umístěn na webových stránkách MÚ.</w:t>
      </w:r>
    </w:p>
    <w:p w:rsidR="00BB34CB" w:rsidRDefault="00A86605">
      <w:pPr>
        <w:jc w:val="both"/>
      </w:pPr>
      <w:r>
        <w:rPr>
          <w:rFonts w:ascii="Ladislav" w:hAnsi="Ladislav"/>
          <w:color w:val="000000" w:themeColor="text1"/>
          <w:szCs w:val="24"/>
        </w:rPr>
        <w:t xml:space="preserve">Podané návrhy kandidátů budou zveřejněny nejpozději do 20. ledna 2020 do 14:00 hodin na úřední desce SU </w:t>
      </w:r>
      <w:r>
        <w:rPr>
          <w:rFonts w:ascii="Ladislav" w:hAnsi="Ladislav"/>
          <w:szCs w:val="24"/>
        </w:rPr>
        <w:t xml:space="preserve">a na webových stránkách </w:t>
      </w:r>
      <w:r>
        <w:rPr>
          <w:rFonts w:ascii="Ladislav" w:hAnsi="Ladislav"/>
          <w:color w:val="000000"/>
          <w:szCs w:val="24"/>
        </w:rPr>
        <w:t>Matematického ústavu</w:t>
      </w:r>
      <w:r>
        <w:rPr>
          <w:rFonts w:ascii="Ladislav" w:hAnsi="Ladislav"/>
          <w:szCs w:val="24"/>
        </w:rPr>
        <w:t>.</w:t>
      </w:r>
    </w:p>
    <w:p w:rsidR="00BB34CB" w:rsidRDefault="00A86605">
      <w:pPr>
        <w:jc w:val="both"/>
      </w:pPr>
      <w:r>
        <w:rPr>
          <w:rFonts w:ascii="Ladislav" w:hAnsi="Ladislav"/>
          <w:szCs w:val="24"/>
        </w:rPr>
        <w:t>Do AS SU v Opavě budou za Matematický ústav</w:t>
      </w:r>
      <w:r>
        <w:rPr>
          <w:rFonts w:ascii="Ladislav" w:hAnsi="Ladislav"/>
          <w:color w:val="FF0000"/>
          <w:szCs w:val="24"/>
        </w:rPr>
        <w:t xml:space="preserve"> </w:t>
      </w:r>
      <w:r>
        <w:rPr>
          <w:rFonts w:ascii="Ladislav" w:hAnsi="Ladislav"/>
          <w:szCs w:val="24"/>
        </w:rPr>
        <w:t>zvoleni kandidáti s nejvyššími počty hlasů na rozhodujících mí</w:t>
      </w:r>
      <w:r>
        <w:rPr>
          <w:rFonts w:ascii="Ladislav" w:hAnsi="Ladislav"/>
          <w:szCs w:val="24"/>
        </w:rPr>
        <w:t>stech, tzn.</w:t>
      </w:r>
    </w:p>
    <w:p w:rsidR="00BB34CB" w:rsidRDefault="00A86605">
      <w:pPr>
        <w:pStyle w:val="Odstavecseseznamem"/>
        <w:numPr>
          <w:ilvl w:val="0"/>
          <w:numId w:val="1"/>
        </w:numPr>
      </w:pPr>
      <w:r>
        <w:rPr>
          <w:rFonts w:ascii="Ladislav" w:hAnsi="Ladislav"/>
          <w:szCs w:val="24"/>
        </w:rPr>
        <w:t>do komory akademických pracovníků 1 kandidát s nejvyšším počtem hlasů,</w:t>
      </w:r>
    </w:p>
    <w:p w:rsidR="00BB34CB" w:rsidRDefault="00A86605">
      <w:pPr>
        <w:pStyle w:val="Odstavecseseznamem"/>
        <w:numPr>
          <w:ilvl w:val="0"/>
          <w:numId w:val="1"/>
        </w:numPr>
      </w:pPr>
      <w:r>
        <w:rPr>
          <w:rFonts w:ascii="Ladislav" w:hAnsi="Ladislav"/>
          <w:szCs w:val="24"/>
        </w:rPr>
        <w:t>do studentské komory 1 kandidát s nejvyšším počtem hlasů.</w:t>
      </w:r>
    </w:p>
    <w:p w:rsidR="00BB34CB" w:rsidRDefault="00A86605">
      <w:pPr>
        <w:spacing w:after="480"/>
        <w:jc w:val="both"/>
      </w:pPr>
      <w:r>
        <w:rPr>
          <w:rFonts w:ascii="Ladislav" w:hAnsi="Ladislav"/>
          <w:szCs w:val="24"/>
        </w:rPr>
        <w:t xml:space="preserve"> V případě stejného počtu hlasů pro kandidáty rozhodne další kolo voleb, kde se již bude hlasovat pouze mezi těmito</w:t>
      </w:r>
      <w:r>
        <w:rPr>
          <w:rFonts w:ascii="Ladislav" w:hAnsi="Ladislav"/>
          <w:szCs w:val="24"/>
        </w:rPr>
        <w:t xml:space="preserve"> kandidáty se shodným počtem hlasů.</w:t>
      </w:r>
    </w:p>
    <w:p w:rsidR="00BB34CB" w:rsidRDefault="00A86605">
      <w:pPr>
        <w:spacing w:after="0"/>
      </w:pPr>
      <w:r>
        <w:rPr>
          <w:rFonts w:ascii="Ladislav" w:hAnsi="Ladislav"/>
          <w:szCs w:val="24"/>
        </w:rPr>
        <w:t>v </w:t>
      </w:r>
      <w:r>
        <w:rPr>
          <w:rFonts w:ascii="Ladislav" w:hAnsi="Ladislav"/>
          <w:color w:val="000000"/>
          <w:szCs w:val="24"/>
        </w:rPr>
        <w:t>Opavě, 18. 12. 2019</w:t>
      </w:r>
    </w:p>
    <w:p w:rsidR="00BB34CB" w:rsidRDefault="00A86605">
      <w:pPr>
        <w:jc w:val="right"/>
        <w:rPr>
          <w:color w:val="000000"/>
        </w:rPr>
      </w:pPr>
      <w:bookmarkStart w:id="0" w:name="_GoBack"/>
      <w:bookmarkEnd w:id="0"/>
      <w:r>
        <w:rPr>
          <w:rFonts w:ascii="Ladislav" w:hAnsi="Ladislav"/>
          <w:color w:val="000000"/>
          <w:szCs w:val="24"/>
        </w:rPr>
        <w:t xml:space="preserve">RNDr. Petr </w:t>
      </w:r>
      <w:proofErr w:type="spellStart"/>
      <w:r>
        <w:rPr>
          <w:rFonts w:ascii="Ladislav" w:hAnsi="Ladislav"/>
          <w:color w:val="000000"/>
          <w:szCs w:val="24"/>
        </w:rPr>
        <w:t>Blaschke</w:t>
      </w:r>
      <w:proofErr w:type="spellEnd"/>
      <w:r>
        <w:rPr>
          <w:rFonts w:ascii="Ladislav" w:hAnsi="Ladislav"/>
          <w:color w:val="000000"/>
          <w:szCs w:val="24"/>
        </w:rPr>
        <w:t xml:space="preserve">, </w:t>
      </w:r>
      <w:proofErr w:type="spellStart"/>
      <w:r>
        <w:rPr>
          <w:rFonts w:ascii="Ladislav" w:hAnsi="Ladislav"/>
          <w:color w:val="000000"/>
          <w:szCs w:val="24"/>
        </w:rPr>
        <w:t>Ph</w:t>
      </w:r>
      <w:proofErr w:type="spellEnd"/>
      <w:r>
        <w:rPr>
          <w:rFonts w:ascii="Ladislav" w:hAnsi="Ladislav"/>
          <w:color w:val="000000"/>
          <w:szCs w:val="24"/>
        </w:rPr>
        <w:t>. D.</w:t>
      </w:r>
    </w:p>
    <w:p w:rsidR="00BB34CB" w:rsidRDefault="00A86605">
      <w:pPr>
        <w:jc w:val="right"/>
        <w:rPr>
          <w:color w:val="000000"/>
        </w:rPr>
      </w:pPr>
      <w:r>
        <w:rPr>
          <w:rFonts w:ascii="Ladislav" w:hAnsi="Ladislav"/>
          <w:color w:val="000000"/>
          <w:szCs w:val="24"/>
        </w:rPr>
        <w:t xml:space="preserve">RNDr. Jana </w:t>
      </w:r>
      <w:proofErr w:type="spellStart"/>
      <w:r>
        <w:rPr>
          <w:rFonts w:ascii="Ladislav" w:hAnsi="Ladislav"/>
          <w:color w:val="000000"/>
          <w:szCs w:val="24"/>
        </w:rPr>
        <w:t>Hantáková</w:t>
      </w:r>
      <w:proofErr w:type="spellEnd"/>
      <w:r>
        <w:rPr>
          <w:rFonts w:ascii="Ladislav" w:hAnsi="Ladislav"/>
          <w:color w:val="000000"/>
          <w:szCs w:val="24"/>
        </w:rPr>
        <w:t xml:space="preserve">, </w:t>
      </w:r>
      <w:proofErr w:type="spellStart"/>
      <w:r>
        <w:rPr>
          <w:rFonts w:ascii="Ladislav" w:hAnsi="Ladislav"/>
          <w:color w:val="000000"/>
          <w:szCs w:val="24"/>
        </w:rPr>
        <w:t>Ph</w:t>
      </w:r>
      <w:proofErr w:type="spellEnd"/>
      <w:r>
        <w:rPr>
          <w:rFonts w:ascii="Ladislav" w:hAnsi="Ladislav"/>
          <w:color w:val="000000"/>
          <w:szCs w:val="24"/>
        </w:rPr>
        <w:t>. D.</w:t>
      </w:r>
    </w:p>
    <w:p w:rsidR="00BB34CB" w:rsidRDefault="00A86605">
      <w:pPr>
        <w:jc w:val="right"/>
        <w:rPr>
          <w:color w:val="000000"/>
        </w:rPr>
      </w:pPr>
      <w:r>
        <w:rPr>
          <w:rFonts w:ascii="Ladislav" w:hAnsi="Ladislav"/>
          <w:color w:val="000000"/>
          <w:szCs w:val="24"/>
        </w:rPr>
        <w:t xml:space="preserve">Mgr. Jan </w:t>
      </w:r>
      <w:proofErr w:type="spellStart"/>
      <w:r>
        <w:rPr>
          <w:rFonts w:ascii="Ladislav" w:hAnsi="Ladislav"/>
          <w:color w:val="000000"/>
          <w:szCs w:val="24"/>
        </w:rPr>
        <w:t>Tesarčík</w:t>
      </w:r>
      <w:proofErr w:type="spellEnd"/>
      <w:r>
        <w:rPr>
          <w:rFonts w:ascii="Ladislav" w:hAnsi="Ladislav"/>
          <w:color w:val="000000"/>
          <w:szCs w:val="24"/>
        </w:rPr>
        <w:t>.</w:t>
      </w:r>
    </w:p>
    <w:p w:rsidR="00BB34CB" w:rsidRDefault="00A86605">
      <w:pPr>
        <w:jc w:val="right"/>
      </w:pPr>
      <w:r>
        <w:rPr>
          <w:rFonts w:ascii="Ladislav" w:hAnsi="Ladislav"/>
          <w:sz w:val="18"/>
        </w:rPr>
        <w:t>členové dílčí volební komise</w:t>
      </w:r>
    </w:p>
    <w:sectPr w:rsidR="00BB34CB" w:rsidSect="00A86605">
      <w:pgSz w:w="11906" w:h="16838"/>
      <w:pgMar w:top="725" w:right="991" w:bottom="426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dislav">
    <w:panose1 w:val="02000000000000000000"/>
    <w:charset w:val="00"/>
    <w:family w:val="auto"/>
    <w:notTrueType/>
    <w:pitch w:val="variable"/>
    <w:sig w:usb0="A00000AF" w:usb1="5000006A" w:usb2="00000000" w:usb3="00000000" w:csb0="00000093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8DE"/>
    <w:multiLevelType w:val="multilevel"/>
    <w:tmpl w:val="59965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91BA9"/>
    <w:multiLevelType w:val="multilevel"/>
    <w:tmpl w:val="9BD84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4A4875"/>
    <w:multiLevelType w:val="multilevel"/>
    <w:tmpl w:val="F0742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CB"/>
    <w:rsid w:val="00A86605"/>
    <w:rsid w:val="00B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53892"/>
  <w15:docId w15:val="{9C3387E8-6C29-454D-B072-D0CA216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Ladislav" w:hAnsi="Ladislav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Ladislav" w:hAnsi="Ladislav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1928</Characters>
  <Application>Microsoft Office Word</Application>
  <DocSecurity>0</DocSecurity>
  <Lines>16</Lines>
  <Paragraphs>4</Paragraphs>
  <ScaleCrop>false</ScaleCrop>
  <Company>Matematický ústav v Opavě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Roman Petrla</cp:lastModifiedBy>
  <cp:revision>12</cp:revision>
  <cp:lastPrinted>2019-12-06T14:24:00Z</cp:lastPrinted>
  <dcterms:created xsi:type="dcterms:W3CDTF">2019-12-06T14:23:00Z</dcterms:created>
  <dcterms:modified xsi:type="dcterms:W3CDTF">2019-12-18T08:58:00Z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