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9E98" w14:textId="0EA0FD41" w:rsidR="003774B1" w:rsidRPr="00DE4D11" w:rsidRDefault="003774B1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A2346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Surdopedie </w:t>
      </w:r>
    </w:p>
    <w:p w14:paraId="67C7E294" w14:textId="7446992B" w:rsidR="003774B1" w:rsidRPr="00DE4D11" w:rsidRDefault="006F659F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t</w:t>
      </w:r>
      <w:r w:rsidR="00EA2346" w:rsidRPr="00DE4D11">
        <w:rPr>
          <w:rFonts w:ascii="Times New Roman" w:hAnsi="Times New Roman" w:cs="Times New Roman"/>
          <w:sz w:val="24"/>
          <w:szCs w:val="24"/>
        </w:rPr>
        <w:t xml:space="preserve">erminologické vymezení </w:t>
      </w:r>
      <w:r w:rsidR="003774B1" w:rsidRPr="00DE4D11">
        <w:rPr>
          <w:rFonts w:ascii="Times New Roman" w:hAnsi="Times New Roman" w:cs="Times New Roman"/>
          <w:sz w:val="24"/>
          <w:szCs w:val="24"/>
        </w:rPr>
        <w:t>obor</w:t>
      </w:r>
      <w:r w:rsidR="00EA2346" w:rsidRPr="00DE4D11">
        <w:rPr>
          <w:rFonts w:ascii="Times New Roman" w:hAnsi="Times New Roman" w:cs="Times New Roman"/>
          <w:sz w:val="24"/>
          <w:szCs w:val="24"/>
        </w:rPr>
        <w:t>u v sytému speciální pedagogiky</w:t>
      </w:r>
      <w:r w:rsidR="003774B1" w:rsidRPr="00DE4D11">
        <w:rPr>
          <w:rFonts w:ascii="Times New Roman" w:hAnsi="Times New Roman" w:cs="Times New Roman"/>
          <w:sz w:val="24"/>
          <w:szCs w:val="24"/>
        </w:rPr>
        <w:t>, cíl, metody, mezioborové vztahy, předmět zájmu speciálně</w:t>
      </w:r>
      <w:r w:rsidR="00071C85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="003774B1" w:rsidRPr="00DE4D11">
        <w:rPr>
          <w:rFonts w:ascii="Times New Roman" w:hAnsi="Times New Roman" w:cs="Times New Roman"/>
          <w:sz w:val="24"/>
          <w:szCs w:val="24"/>
        </w:rPr>
        <w:t>pedagogického oboru surdopedie</w:t>
      </w:r>
      <w:r w:rsidR="002A64D5" w:rsidRPr="00DE4D11">
        <w:rPr>
          <w:rFonts w:ascii="Times New Roman" w:hAnsi="Times New Roman" w:cs="Times New Roman"/>
          <w:sz w:val="24"/>
          <w:szCs w:val="24"/>
        </w:rPr>
        <w:t>, orientace v terminologii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0C61B3" w14:textId="77777777" w:rsidR="004A5EBF" w:rsidRPr="00DE4D11" w:rsidRDefault="004A5EBF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3BD6D7D" w14:textId="77777777" w:rsidR="007F4968" w:rsidRPr="00DE4D11" w:rsidRDefault="007F4968" w:rsidP="007F49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2. Sluchový analyzátor</w:t>
      </w:r>
    </w:p>
    <w:p w14:paraId="3BA2E6D4" w14:textId="7218B3C5" w:rsidR="007F4968" w:rsidRPr="00DE4D11" w:rsidRDefault="006F659F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a</w:t>
      </w:r>
      <w:r w:rsidR="006C05BF" w:rsidRPr="00DE4D11">
        <w:rPr>
          <w:rFonts w:ascii="Times New Roman" w:hAnsi="Times New Roman" w:cs="Times New Roman"/>
          <w:sz w:val="24"/>
          <w:szCs w:val="24"/>
        </w:rPr>
        <w:t>natomie</w:t>
      </w:r>
      <w:r w:rsidRPr="00DE4D11">
        <w:rPr>
          <w:rFonts w:ascii="Times New Roman" w:hAnsi="Times New Roman" w:cs="Times New Roman"/>
          <w:sz w:val="24"/>
          <w:szCs w:val="24"/>
        </w:rPr>
        <w:t xml:space="preserve"> sluchového orgánu</w:t>
      </w:r>
      <w:r w:rsidR="006C05BF" w:rsidRPr="00DE4D11">
        <w:rPr>
          <w:rFonts w:ascii="Times New Roman" w:hAnsi="Times New Roman" w:cs="Times New Roman"/>
          <w:sz w:val="24"/>
          <w:szCs w:val="24"/>
        </w:rPr>
        <w:t xml:space="preserve">, fyziologie slyšení, </w:t>
      </w:r>
      <w:r w:rsidR="00ED2492" w:rsidRPr="00DE4D11">
        <w:rPr>
          <w:rFonts w:ascii="Times New Roman" w:hAnsi="Times New Roman" w:cs="Times New Roman"/>
          <w:sz w:val="24"/>
          <w:szCs w:val="24"/>
        </w:rPr>
        <w:t xml:space="preserve">patologie sluchového analyzátoru, </w:t>
      </w:r>
      <w:r w:rsidR="00794336" w:rsidRPr="00DE4D11">
        <w:rPr>
          <w:rFonts w:ascii="Times New Roman" w:hAnsi="Times New Roman" w:cs="Times New Roman"/>
          <w:sz w:val="24"/>
          <w:szCs w:val="24"/>
        </w:rPr>
        <w:t xml:space="preserve">(klasifikace sluchových vad, dle doby vzniku, </w:t>
      </w:r>
      <w:r w:rsidR="00CF52B6" w:rsidRPr="00DE4D11">
        <w:rPr>
          <w:rFonts w:ascii="Times New Roman" w:hAnsi="Times New Roman" w:cs="Times New Roman"/>
          <w:sz w:val="24"/>
          <w:szCs w:val="24"/>
        </w:rPr>
        <w:t xml:space="preserve">příčiny, stupně sluchových ztrát (WHO) </w:t>
      </w:r>
      <w:r w:rsidR="007F4968" w:rsidRPr="00DE4D11">
        <w:rPr>
          <w:rFonts w:ascii="Times New Roman" w:hAnsi="Times New Roman" w:cs="Times New Roman"/>
          <w:sz w:val="24"/>
          <w:szCs w:val="24"/>
        </w:rPr>
        <w:t xml:space="preserve">význam sluchu, </w:t>
      </w:r>
      <w:r w:rsidR="00D75EAB" w:rsidRPr="00DE4D11">
        <w:rPr>
          <w:rFonts w:ascii="Times New Roman" w:hAnsi="Times New Roman" w:cs="Times New Roman"/>
          <w:sz w:val="24"/>
          <w:szCs w:val="24"/>
        </w:rPr>
        <w:t>sluchová vada v komorbiditách, prevence sluchových vad</w:t>
      </w:r>
    </w:p>
    <w:p w14:paraId="73F6A2C0" w14:textId="737E21EA" w:rsidR="007F4968" w:rsidRPr="00DE4D11" w:rsidRDefault="007F4968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B3D3803" w14:textId="3ACBE23E" w:rsidR="007F4968" w:rsidRPr="00DE4D11" w:rsidRDefault="00D75EAB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3. Vývoj řeči u jedince se sluchovým postižením</w:t>
      </w:r>
    </w:p>
    <w:p w14:paraId="05F6EF4B" w14:textId="1E28F116" w:rsidR="00D75EAB" w:rsidRPr="00DE4D11" w:rsidRDefault="005D1A91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c</w:t>
      </w:r>
      <w:r w:rsidR="006F659F" w:rsidRPr="00DE4D11">
        <w:rPr>
          <w:rFonts w:ascii="Times New Roman" w:hAnsi="Times New Roman" w:cs="Times New Roman"/>
          <w:sz w:val="24"/>
          <w:szCs w:val="24"/>
        </w:rPr>
        <w:t>harakteristika rozdílů</w:t>
      </w:r>
      <w:r w:rsidRPr="00DE4D11">
        <w:rPr>
          <w:rFonts w:ascii="Times New Roman" w:hAnsi="Times New Roman" w:cs="Times New Roman"/>
          <w:sz w:val="24"/>
          <w:szCs w:val="24"/>
        </w:rPr>
        <w:t xml:space="preserve"> v období ranné vokalizace</w:t>
      </w:r>
      <w:r w:rsidR="00226705" w:rsidRPr="00DE4D11">
        <w:rPr>
          <w:rFonts w:ascii="Times New Roman" w:hAnsi="Times New Roman" w:cs="Times New Roman"/>
          <w:sz w:val="24"/>
          <w:szCs w:val="24"/>
        </w:rPr>
        <w:t>, analýza verbálních a neverbálních projevů v komunikaci jedinců se sluchovým postižením</w:t>
      </w:r>
      <w:r w:rsidR="007F41F5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BE6C65" w:rsidRPr="00DE4D11">
        <w:rPr>
          <w:rFonts w:ascii="Times New Roman" w:hAnsi="Times New Roman" w:cs="Times New Roman"/>
          <w:sz w:val="24"/>
          <w:szCs w:val="24"/>
        </w:rPr>
        <w:t>specifika vývoje řeči</w:t>
      </w:r>
      <w:r w:rsidR="007F41F5" w:rsidRPr="00DE4D11">
        <w:rPr>
          <w:rFonts w:ascii="Times New Roman" w:hAnsi="Times New Roman" w:cs="Times New Roman"/>
          <w:sz w:val="24"/>
          <w:szCs w:val="24"/>
        </w:rPr>
        <w:t xml:space="preserve"> sluchově postižených jedinců v rámci jazykových rovin řeči</w:t>
      </w:r>
      <w:r w:rsidR="009432FB" w:rsidRPr="00DE4D11">
        <w:rPr>
          <w:rFonts w:ascii="Times New Roman" w:hAnsi="Times New Roman" w:cs="Times New Roman"/>
          <w:sz w:val="24"/>
          <w:szCs w:val="24"/>
        </w:rPr>
        <w:t>, psychologické zvláštnosti osobnosti jedince se sluchovým postižením</w:t>
      </w:r>
    </w:p>
    <w:p w14:paraId="27946187" w14:textId="77777777" w:rsidR="00D66814" w:rsidRPr="00DE4D11" w:rsidRDefault="00D66814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132943" w14:textId="1AD201A8" w:rsidR="00D66814" w:rsidRPr="00DE4D11" w:rsidRDefault="009A72C3" w:rsidP="00D6681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66814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 Řeč, hlas, artikulace jedinců se sluchovým postižením</w:t>
      </w:r>
    </w:p>
    <w:p w14:paraId="2F22C5A9" w14:textId="77777777" w:rsidR="00D66814" w:rsidRPr="00DE4D11" w:rsidRDefault="00D66814" w:rsidP="00D668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specifika vývoje řeči a obsahové stránky řeči u jedinců se sluchovým postižením, vývoj řeči u jedinců se sluchovým postižením, charakteristika hlasového projevu sluchově postiženého jedince, řeč po stránce obsahové, gramatické, modulační faktory řeči, artikulace</w:t>
      </w:r>
    </w:p>
    <w:p w14:paraId="7F0C427B" w14:textId="64E053BF" w:rsidR="00880D77" w:rsidRPr="00DE4D11" w:rsidRDefault="00880D77" w:rsidP="00E170B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044050" w14:textId="1A4E0280" w:rsidR="003774B1" w:rsidRPr="00DE4D11" w:rsidRDefault="00D66814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7FE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>Historie a současný nástin péče o jedince se sluchovým postižením</w:t>
      </w:r>
    </w:p>
    <w:p w14:paraId="0A241CC0" w14:textId="3250F69C" w:rsidR="003774B1" w:rsidRPr="00DE4D11" w:rsidRDefault="00F01A17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p</w:t>
      </w:r>
      <w:r w:rsidR="00E170BE" w:rsidRPr="00DE4D11">
        <w:rPr>
          <w:rFonts w:ascii="Times New Roman" w:hAnsi="Times New Roman" w:cs="Times New Roman"/>
          <w:sz w:val="24"/>
          <w:szCs w:val="24"/>
        </w:rPr>
        <w:t xml:space="preserve">řehled </w:t>
      </w:r>
      <w:r w:rsidR="00B3285B" w:rsidRPr="00DE4D11">
        <w:rPr>
          <w:rFonts w:ascii="Times New Roman" w:hAnsi="Times New Roman" w:cs="Times New Roman"/>
          <w:sz w:val="24"/>
          <w:szCs w:val="24"/>
        </w:rPr>
        <w:t xml:space="preserve">a vliv </w:t>
      </w:r>
      <w:r w:rsidR="00E170BE" w:rsidRPr="00DE4D11">
        <w:rPr>
          <w:rFonts w:ascii="Times New Roman" w:hAnsi="Times New Roman" w:cs="Times New Roman"/>
          <w:sz w:val="24"/>
          <w:szCs w:val="24"/>
        </w:rPr>
        <w:t xml:space="preserve">vývojových </w:t>
      </w:r>
      <w:r w:rsidR="0044139B" w:rsidRPr="00DE4D11">
        <w:rPr>
          <w:rFonts w:ascii="Times New Roman" w:hAnsi="Times New Roman" w:cs="Times New Roman"/>
          <w:sz w:val="24"/>
          <w:szCs w:val="24"/>
        </w:rPr>
        <w:t>milníků</w:t>
      </w:r>
      <w:r w:rsidR="00E170BE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="003617D3" w:rsidRPr="00DE4D11">
        <w:rPr>
          <w:rFonts w:ascii="Times New Roman" w:hAnsi="Times New Roman" w:cs="Times New Roman"/>
          <w:sz w:val="24"/>
          <w:szCs w:val="24"/>
        </w:rPr>
        <w:t>v historii péče o sluchově postižené ve vztahu k aktuálním přístupům</w:t>
      </w:r>
      <w:r w:rsidR="0044139B" w:rsidRPr="00DE4D11">
        <w:rPr>
          <w:rFonts w:ascii="Times New Roman" w:hAnsi="Times New Roman" w:cs="Times New Roman"/>
          <w:sz w:val="24"/>
          <w:szCs w:val="24"/>
        </w:rPr>
        <w:t xml:space="preserve"> v současné koncepci edukace jedinců se sluchovým </w:t>
      </w:r>
      <w:r w:rsidR="00B3285B" w:rsidRPr="00DE4D11">
        <w:rPr>
          <w:rFonts w:ascii="Times New Roman" w:hAnsi="Times New Roman" w:cs="Times New Roman"/>
          <w:sz w:val="24"/>
          <w:szCs w:val="24"/>
        </w:rPr>
        <w:t>postižením</w:t>
      </w:r>
    </w:p>
    <w:p w14:paraId="2D138985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70ADA39" w14:textId="6D933B3D" w:rsidR="00B407FE" w:rsidRPr="00DE4D11" w:rsidRDefault="00D66814" w:rsidP="00B407F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407FE" w:rsidRPr="00DE4D11">
        <w:rPr>
          <w:rFonts w:ascii="Times New Roman" w:hAnsi="Times New Roman" w:cs="Times New Roman"/>
          <w:b/>
          <w:bCs/>
          <w:sz w:val="24"/>
          <w:szCs w:val="24"/>
        </w:rPr>
        <w:t>. Komunita Neslyšících</w:t>
      </w:r>
    </w:p>
    <w:p w14:paraId="03520F1A" w14:textId="214BAAE8" w:rsidR="003774B1" w:rsidRPr="00DE4D11" w:rsidRDefault="00B407FE" w:rsidP="00071C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kulturní definice hluchoty – „Neslyšící“, organizace osob se sluchovým postižením, kluby neslyšících a nedoslýchavých, volnočasové aktivity, časopisy zaměřené na problematiku sluchového postižení</w:t>
      </w:r>
      <w:r w:rsidR="008E0E30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Pr="00DE4D11">
        <w:rPr>
          <w:rFonts w:ascii="Times New Roman" w:hAnsi="Times New Roman" w:cs="Times New Roman"/>
          <w:sz w:val="24"/>
          <w:szCs w:val="24"/>
        </w:rPr>
        <w:t>osobnost jedince se sluchovým postižením, socializace a možnosti profesionální orientace, tlumočnické služby</w:t>
      </w:r>
    </w:p>
    <w:p w14:paraId="2882A908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6B95ED" w14:textId="7C3E8199" w:rsidR="003774B1" w:rsidRPr="00DE4D11" w:rsidRDefault="00D66814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0E30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Diagnostika </w:t>
      </w:r>
      <w:r w:rsidR="00B63A28" w:rsidRPr="00DE4D11">
        <w:rPr>
          <w:rFonts w:ascii="Times New Roman" w:hAnsi="Times New Roman" w:cs="Times New Roman"/>
          <w:b/>
          <w:bCs/>
          <w:sz w:val="24"/>
          <w:szCs w:val="24"/>
        </w:rPr>
        <w:t>sluchových vad</w:t>
      </w:r>
    </w:p>
    <w:p w14:paraId="1997D2E9" w14:textId="3F31FF54" w:rsidR="003774B1" w:rsidRPr="00DE4D11" w:rsidRDefault="002D4808" w:rsidP="009432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d</w:t>
      </w:r>
      <w:r w:rsidR="00096AB8" w:rsidRPr="00DE4D11">
        <w:rPr>
          <w:rFonts w:ascii="Times New Roman" w:hAnsi="Times New Roman" w:cs="Times New Roman"/>
          <w:sz w:val="24"/>
          <w:szCs w:val="24"/>
        </w:rPr>
        <w:t xml:space="preserve">iagnostika </w:t>
      </w:r>
      <w:r w:rsidRPr="00DE4D11">
        <w:rPr>
          <w:rFonts w:ascii="Times New Roman" w:hAnsi="Times New Roman" w:cs="Times New Roman"/>
          <w:sz w:val="24"/>
          <w:szCs w:val="24"/>
        </w:rPr>
        <w:t xml:space="preserve">sluchových vad </w:t>
      </w:r>
      <w:r w:rsidR="00096AB8" w:rsidRPr="00DE4D11">
        <w:rPr>
          <w:rFonts w:ascii="Times New Roman" w:hAnsi="Times New Roman" w:cs="Times New Roman"/>
          <w:sz w:val="24"/>
          <w:szCs w:val="24"/>
        </w:rPr>
        <w:t xml:space="preserve">v gesci zdravotnictví, </w:t>
      </w:r>
      <w:r w:rsidR="003774B1" w:rsidRPr="00DE4D11">
        <w:rPr>
          <w:rFonts w:ascii="Times New Roman" w:hAnsi="Times New Roman" w:cs="Times New Roman"/>
          <w:sz w:val="24"/>
          <w:szCs w:val="24"/>
        </w:rPr>
        <w:t>objektivní a subjektivní sluchové zkoušky, screeningová vyšetření</w:t>
      </w:r>
      <w:r w:rsidR="007A0CAC" w:rsidRPr="00DE4D11">
        <w:rPr>
          <w:rFonts w:ascii="Times New Roman" w:hAnsi="Times New Roman" w:cs="Times New Roman"/>
          <w:sz w:val="24"/>
          <w:szCs w:val="24"/>
        </w:rPr>
        <w:t xml:space="preserve"> (novoroze</w:t>
      </w:r>
      <w:r w:rsidR="00BA1D2D" w:rsidRPr="00DE4D11">
        <w:rPr>
          <w:rFonts w:ascii="Times New Roman" w:hAnsi="Times New Roman" w:cs="Times New Roman"/>
          <w:sz w:val="24"/>
          <w:szCs w:val="24"/>
        </w:rPr>
        <w:t>necký, předškolní, školní screening sluchových vad)</w:t>
      </w:r>
      <w:r w:rsidR="003774B1" w:rsidRPr="00DE4D11">
        <w:rPr>
          <w:rFonts w:ascii="Times New Roman" w:hAnsi="Times New Roman" w:cs="Times New Roman"/>
          <w:sz w:val="24"/>
          <w:szCs w:val="24"/>
        </w:rPr>
        <w:t>, základní pojmy z audiologie, klasifikace sluchových vad</w:t>
      </w:r>
      <w:r w:rsidR="009432FB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3774B1" w:rsidRPr="00DE4D11">
        <w:rPr>
          <w:rFonts w:ascii="Times New Roman" w:hAnsi="Times New Roman" w:cs="Times New Roman"/>
          <w:sz w:val="24"/>
          <w:szCs w:val="24"/>
        </w:rPr>
        <w:t>diagnostik</w:t>
      </w:r>
      <w:r w:rsidR="00990AC7" w:rsidRPr="00DE4D11">
        <w:rPr>
          <w:rFonts w:ascii="Times New Roman" w:hAnsi="Times New Roman" w:cs="Times New Roman"/>
          <w:sz w:val="24"/>
          <w:szCs w:val="24"/>
        </w:rPr>
        <w:t>a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="00B407FE" w:rsidRPr="00DE4D11">
        <w:rPr>
          <w:rFonts w:ascii="Times New Roman" w:hAnsi="Times New Roman" w:cs="Times New Roman"/>
          <w:sz w:val="24"/>
          <w:szCs w:val="24"/>
        </w:rPr>
        <w:t xml:space="preserve">sluchově postižených jedinců </w:t>
      </w:r>
      <w:r w:rsidR="003774B1" w:rsidRPr="00DE4D11">
        <w:rPr>
          <w:rFonts w:ascii="Times New Roman" w:hAnsi="Times New Roman" w:cs="Times New Roman"/>
          <w:sz w:val="24"/>
          <w:szCs w:val="24"/>
        </w:rPr>
        <w:t>v</w:t>
      </w:r>
      <w:r w:rsidR="009432FB" w:rsidRPr="00DE4D11">
        <w:rPr>
          <w:rFonts w:ascii="Times New Roman" w:hAnsi="Times New Roman" w:cs="Times New Roman"/>
          <w:sz w:val="24"/>
          <w:szCs w:val="24"/>
        </w:rPr>
        <w:t xml:space="preserve"> gesci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 školství</w:t>
      </w:r>
    </w:p>
    <w:p w14:paraId="2E457FAB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812C36" w14:textId="3F685F50" w:rsidR="003774B1" w:rsidRPr="00DE4D11" w:rsidRDefault="00D66814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>. Komunikace a komunikační styly</w:t>
      </w:r>
    </w:p>
    <w:p w14:paraId="061D159C" w14:textId="2EB4E074" w:rsidR="003774B1" w:rsidRDefault="003774B1" w:rsidP="004109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charakteristika a význam mezilidské komunikace</w:t>
      </w:r>
      <w:r w:rsidR="00DD15A3" w:rsidRPr="00DE4D11">
        <w:rPr>
          <w:rFonts w:ascii="Times New Roman" w:hAnsi="Times New Roman" w:cs="Times New Roman"/>
          <w:sz w:val="24"/>
          <w:szCs w:val="24"/>
        </w:rPr>
        <w:t xml:space="preserve">; komunikace a komunikační styly ̶ </w:t>
      </w:r>
      <w:proofErr w:type="spellStart"/>
      <w:r w:rsidR="00DD15A3" w:rsidRPr="00DE4D11">
        <w:rPr>
          <w:rFonts w:ascii="Times New Roman" w:hAnsi="Times New Roman" w:cs="Times New Roman"/>
          <w:sz w:val="24"/>
          <w:szCs w:val="24"/>
        </w:rPr>
        <w:t>audioorální</w:t>
      </w:r>
      <w:proofErr w:type="spellEnd"/>
      <w:r w:rsidR="00DD15A3" w:rsidRPr="00DE4D11">
        <w:rPr>
          <w:rFonts w:ascii="Times New Roman" w:hAnsi="Times New Roman" w:cs="Times New Roman"/>
          <w:sz w:val="24"/>
          <w:szCs w:val="24"/>
        </w:rPr>
        <w:t xml:space="preserve"> komunikační systémy a </w:t>
      </w:r>
      <w:proofErr w:type="spellStart"/>
      <w:r w:rsidR="00DD15A3" w:rsidRPr="00DE4D11">
        <w:rPr>
          <w:rFonts w:ascii="Times New Roman" w:hAnsi="Times New Roman" w:cs="Times New Roman"/>
          <w:sz w:val="24"/>
          <w:szCs w:val="24"/>
        </w:rPr>
        <w:t>vizuálněmotorické</w:t>
      </w:r>
      <w:proofErr w:type="spellEnd"/>
      <w:r w:rsidR="00DD15A3" w:rsidRPr="00DE4D11">
        <w:rPr>
          <w:rFonts w:ascii="Times New Roman" w:hAnsi="Times New Roman" w:cs="Times New Roman"/>
          <w:sz w:val="24"/>
          <w:szCs w:val="24"/>
        </w:rPr>
        <w:t xml:space="preserve"> komunikační systémy; základy komunikačního chování; základy specifických dorozumívacích dovedností použitelných pro funkční komunikaci s jedinci se sluchovým postižením</w:t>
      </w:r>
    </w:p>
    <w:p w14:paraId="4FF1AED9" w14:textId="77777777" w:rsidR="00DE4D11" w:rsidRDefault="00DE4D11" w:rsidP="004109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6252E7" w14:textId="77777777" w:rsidR="00DE4D11" w:rsidRPr="00DE4D11" w:rsidRDefault="00DE4D11" w:rsidP="004109D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3F676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C9B116B" w14:textId="6DFAD2E0" w:rsidR="00880D77" w:rsidRPr="00DE4D11" w:rsidRDefault="00374395" w:rsidP="00D66814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="005961F8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Speciálně pedagogická diagnostika </w:t>
      </w:r>
      <w:r w:rsidR="00311615" w:rsidRPr="00DE4D11">
        <w:rPr>
          <w:rFonts w:ascii="Times New Roman" w:hAnsi="Times New Roman" w:cs="Times New Roman"/>
          <w:b/>
          <w:bCs/>
          <w:sz w:val="24"/>
          <w:szCs w:val="24"/>
        </w:rPr>
        <w:t>u jedinců se sluchovým postižením</w:t>
      </w:r>
    </w:p>
    <w:p w14:paraId="1567DE50" w14:textId="223E8758" w:rsidR="00311615" w:rsidRPr="00DE4D11" w:rsidRDefault="00CF74F4" w:rsidP="00903C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současný </w:t>
      </w:r>
      <w:r w:rsidR="005002ED" w:rsidRPr="00DE4D11">
        <w:rPr>
          <w:rFonts w:ascii="Times New Roman" w:hAnsi="Times New Roman" w:cs="Times New Roman"/>
          <w:sz w:val="24"/>
          <w:szCs w:val="24"/>
        </w:rPr>
        <w:t xml:space="preserve">poradenský systém v ČR, </w:t>
      </w:r>
      <w:r w:rsidR="00750DB3" w:rsidRPr="00DE4D11">
        <w:rPr>
          <w:rFonts w:ascii="Times New Roman" w:hAnsi="Times New Roman" w:cs="Times New Roman"/>
          <w:sz w:val="24"/>
          <w:szCs w:val="24"/>
        </w:rPr>
        <w:t>volba vhodných metod a forem vyšetření</w:t>
      </w:r>
      <w:r w:rsidR="005002ED" w:rsidRPr="00DE4D11">
        <w:rPr>
          <w:rFonts w:ascii="Times New Roman" w:hAnsi="Times New Roman" w:cs="Times New Roman"/>
          <w:sz w:val="24"/>
          <w:szCs w:val="24"/>
        </w:rPr>
        <w:t xml:space="preserve"> jedinců se sluchovým postižením, </w:t>
      </w:r>
      <w:proofErr w:type="spellStart"/>
      <w:r w:rsidR="002A69FD" w:rsidRPr="00DE4D11">
        <w:rPr>
          <w:rFonts w:ascii="Times New Roman" w:hAnsi="Times New Roman" w:cs="Times New Roman"/>
          <w:sz w:val="24"/>
          <w:szCs w:val="24"/>
        </w:rPr>
        <w:t>surdopedické</w:t>
      </w:r>
      <w:proofErr w:type="spellEnd"/>
      <w:r w:rsidR="00DD15A3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FF265B" w:rsidRPr="00DE4D11">
        <w:rPr>
          <w:rFonts w:ascii="Times New Roman" w:hAnsi="Times New Roman" w:cs="Times New Roman"/>
          <w:sz w:val="24"/>
          <w:szCs w:val="24"/>
        </w:rPr>
        <w:t xml:space="preserve">diagnostické a metodické přístupy k jedincům se sluchovým postižením </w:t>
      </w:r>
      <w:r w:rsidR="005002ED" w:rsidRPr="00DE4D11">
        <w:rPr>
          <w:rFonts w:ascii="Times New Roman" w:hAnsi="Times New Roman" w:cs="Times New Roman"/>
          <w:sz w:val="24"/>
          <w:szCs w:val="24"/>
        </w:rPr>
        <w:t>vedení dokumentace</w:t>
      </w:r>
      <w:r w:rsidR="004F345A" w:rsidRPr="00DE4D11">
        <w:rPr>
          <w:rFonts w:ascii="Times New Roman" w:hAnsi="Times New Roman" w:cs="Times New Roman"/>
          <w:sz w:val="24"/>
          <w:szCs w:val="24"/>
        </w:rPr>
        <w:t>, interdisciplinární spolupráce</w:t>
      </w:r>
    </w:p>
    <w:p w14:paraId="3106E68A" w14:textId="77777777" w:rsidR="00B82929" w:rsidRPr="00DE4D11" w:rsidRDefault="00B82929" w:rsidP="00903C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E5888" w14:textId="1CB8E55D" w:rsidR="003774B1" w:rsidRPr="00DE4D11" w:rsidRDefault="00374395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Raná péče </w:t>
      </w:r>
    </w:p>
    <w:p w14:paraId="21F44CFC" w14:textId="2AA646B6" w:rsidR="003774B1" w:rsidRPr="00DE4D11" w:rsidRDefault="003774B1" w:rsidP="00905FB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905FB2" w:rsidRPr="00DE4D11">
        <w:rPr>
          <w:rFonts w:ascii="Times New Roman" w:hAnsi="Times New Roman" w:cs="Times New Roman"/>
          <w:sz w:val="24"/>
          <w:szCs w:val="24"/>
        </w:rPr>
        <w:t xml:space="preserve">péče </w:t>
      </w:r>
      <w:r w:rsidRPr="00DE4D11">
        <w:rPr>
          <w:rFonts w:ascii="Times New Roman" w:hAnsi="Times New Roman" w:cs="Times New Roman"/>
          <w:sz w:val="24"/>
          <w:szCs w:val="24"/>
        </w:rPr>
        <w:t xml:space="preserve">v gesci MPSV, </w:t>
      </w:r>
      <w:r w:rsidR="00C8710E" w:rsidRPr="00DE4D11">
        <w:rPr>
          <w:rFonts w:ascii="Times New Roman" w:hAnsi="Times New Roman" w:cs="Times New Roman"/>
          <w:sz w:val="24"/>
          <w:szCs w:val="24"/>
        </w:rPr>
        <w:t>zdravotnic</w:t>
      </w:r>
      <w:r w:rsidR="00905FB2" w:rsidRPr="00DE4D11">
        <w:rPr>
          <w:rFonts w:ascii="Times New Roman" w:hAnsi="Times New Roman" w:cs="Times New Roman"/>
          <w:sz w:val="24"/>
          <w:szCs w:val="24"/>
        </w:rPr>
        <w:t>tví</w:t>
      </w:r>
      <w:r w:rsidR="00E73971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="00082926" w:rsidRPr="00DE4D11">
        <w:rPr>
          <w:rFonts w:ascii="Times New Roman" w:hAnsi="Times New Roman" w:cs="Times New Roman"/>
          <w:sz w:val="24"/>
          <w:szCs w:val="24"/>
        </w:rPr>
        <w:t>(MZ)</w:t>
      </w:r>
      <w:r w:rsidR="00C8710E" w:rsidRPr="00DE4D11">
        <w:rPr>
          <w:rFonts w:ascii="Times New Roman" w:hAnsi="Times New Roman" w:cs="Times New Roman"/>
          <w:sz w:val="24"/>
          <w:szCs w:val="24"/>
        </w:rPr>
        <w:t>,</w:t>
      </w:r>
      <w:r w:rsidR="00B35ED8" w:rsidRPr="00DE4D11">
        <w:rPr>
          <w:rFonts w:ascii="Times New Roman" w:hAnsi="Times New Roman" w:cs="Times New Roman"/>
          <w:sz w:val="24"/>
          <w:szCs w:val="24"/>
        </w:rPr>
        <w:t xml:space="preserve"> školství</w:t>
      </w:r>
      <w:r w:rsidR="00082926" w:rsidRPr="00DE4D11">
        <w:rPr>
          <w:rFonts w:ascii="Times New Roman" w:hAnsi="Times New Roman" w:cs="Times New Roman"/>
          <w:sz w:val="24"/>
          <w:szCs w:val="24"/>
        </w:rPr>
        <w:t xml:space="preserve"> (MŠMT)</w:t>
      </w:r>
      <w:r w:rsidR="00B35ED8" w:rsidRPr="00DE4D11">
        <w:rPr>
          <w:rFonts w:ascii="Times New Roman" w:hAnsi="Times New Roman" w:cs="Times New Roman"/>
          <w:sz w:val="24"/>
          <w:szCs w:val="24"/>
        </w:rPr>
        <w:t>, význam</w:t>
      </w:r>
      <w:r w:rsidR="001E5F93" w:rsidRPr="00DE4D11">
        <w:rPr>
          <w:rFonts w:ascii="Times New Roman" w:hAnsi="Times New Roman" w:cs="Times New Roman"/>
          <w:sz w:val="24"/>
          <w:szCs w:val="24"/>
        </w:rPr>
        <w:t xml:space="preserve"> depistáž</w:t>
      </w:r>
      <w:r w:rsidR="00B35ED8" w:rsidRPr="00DE4D11">
        <w:rPr>
          <w:rFonts w:ascii="Times New Roman" w:hAnsi="Times New Roman" w:cs="Times New Roman"/>
          <w:sz w:val="24"/>
          <w:szCs w:val="24"/>
        </w:rPr>
        <w:t>í</w:t>
      </w:r>
      <w:r w:rsidR="001E5F93" w:rsidRPr="00DE4D11">
        <w:rPr>
          <w:rFonts w:ascii="Times New Roman" w:hAnsi="Times New Roman" w:cs="Times New Roman"/>
          <w:sz w:val="24"/>
          <w:szCs w:val="24"/>
        </w:rPr>
        <w:t>, orientační a diagnostická vyšetření</w:t>
      </w:r>
      <w:r w:rsidR="00905FB2" w:rsidRPr="00DE4D11">
        <w:rPr>
          <w:rFonts w:ascii="Times New Roman" w:hAnsi="Times New Roman" w:cs="Times New Roman"/>
          <w:sz w:val="24"/>
          <w:szCs w:val="24"/>
        </w:rPr>
        <w:t>,</w:t>
      </w:r>
      <w:r w:rsidR="00C8710E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="001E5F93" w:rsidRPr="00DE4D11">
        <w:rPr>
          <w:rFonts w:ascii="Times New Roman" w:hAnsi="Times New Roman" w:cs="Times New Roman"/>
          <w:sz w:val="24"/>
          <w:szCs w:val="24"/>
        </w:rPr>
        <w:t xml:space="preserve">poradenský </w:t>
      </w:r>
      <w:proofErr w:type="gramStart"/>
      <w:r w:rsidR="001E5F93" w:rsidRPr="00DE4D11">
        <w:rPr>
          <w:rFonts w:ascii="Times New Roman" w:hAnsi="Times New Roman" w:cs="Times New Roman"/>
          <w:sz w:val="24"/>
          <w:szCs w:val="24"/>
        </w:rPr>
        <w:t xml:space="preserve">systém </w:t>
      </w:r>
      <w:r w:rsidRPr="00DE4D1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DE4D11">
        <w:rPr>
          <w:rFonts w:ascii="Times New Roman" w:hAnsi="Times New Roman" w:cs="Times New Roman"/>
          <w:sz w:val="24"/>
          <w:szCs w:val="24"/>
        </w:rPr>
        <w:t xml:space="preserve"> formy spolupráce s rodinou, situace rodičů dítěte se sluchovým postižením, formy rané péče, výběr školského zařízení, sluchová výchova</w:t>
      </w:r>
    </w:p>
    <w:p w14:paraId="1F098495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D4937EB" w14:textId="161AE0A1" w:rsidR="00B407FE" w:rsidRPr="00DE4D11" w:rsidRDefault="00374395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407FE" w:rsidRPr="00DE4D11">
        <w:rPr>
          <w:rFonts w:ascii="Times New Roman" w:hAnsi="Times New Roman" w:cs="Times New Roman"/>
          <w:b/>
          <w:bCs/>
          <w:sz w:val="24"/>
          <w:szCs w:val="24"/>
        </w:rPr>
        <w:t>. Poradenský systém v ČR</w:t>
      </w:r>
    </w:p>
    <w:p w14:paraId="50B64077" w14:textId="27D3848B" w:rsidR="00B407FE" w:rsidRPr="00DE4D11" w:rsidRDefault="00B407FE" w:rsidP="00F4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současná legislativa z hlediska podpory vzdělávání sluchově postižených jedinců</w:t>
      </w:r>
      <w:r w:rsidR="007D535D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Pr="00DE4D11">
        <w:rPr>
          <w:rFonts w:ascii="Times New Roman" w:hAnsi="Times New Roman" w:cs="Times New Roman"/>
          <w:sz w:val="24"/>
          <w:szCs w:val="24"/>
        </w:rPr>
        <w:t>systém podpůrných opatření u dětí/žáků se speciálně</w:t>
      </w:r>
      <w:r w:rsidR="007D535D" w:rsidRPr="00DE4D11">
        <w:rPr>
          <w:rFonts w:ascii="Times New Roman" w:hAnsi="Times New Roman" w:cs="Times New Roman"/>
          <w:sz w:val="24"/>
          <w:szCs w:val="24"/>
        </w:rPr>
        <w:t xml:space="preserve"> </w:t>
      </w:r>
      <w:r w:rsidRPr="00DE4D11">
        <w:rPr>
          <w:rFonts w:ascii="Times New Roman" w:hAnsi="Times New Roman" w:cs="Times New Roman"/>
          <w:sz w:val="24"/>
          <w:szCs w:val="24"/>
        </w:rPr>
        <w:t>vzdělávacími potřebami</w:t>
      </w:r>
      <w:r w:rsidR="007D535D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1C3EBA" w:rsidRPr="00DE4D11">
        <w:rPr>
          <w:rFonts w:ascii="Times New Roman" w:hAnsi="Times New Roman" w:cs="Times New Roman"/>
          <w:sz w:val="24"/>
          <w:szCs w:val="24"/>
        </w:rPr>
        <w:t>asistent pedagoga</w:t>
      </w:r>
      <w:r w:rsidR="00F503EB" w:rsidRPr="00DE4D11">
        <w:rPr>
          <w:rFonts w:ascii="Times New Roman" w:hAnsi="Times New Roman" w:cs="Times New Roman"/>
          <w:sz w:val="24"/>
          <w:szCs w:val="24"/>
        </w:rPr>
        <w:t>, orientace v písemné dokumentaci ve vztahu k poradenské práci</w:t>
      </w:r>
      <w:r w:rsidR="000F71E0" w:rsidRPr="00DE4D11">
        <w:rPr>
          <w:rFonts w:ascii="Times New Roman" w:hAnsi="Times New Roman" w:cs="Times New Roman"/>
          <w:sz w:val="24"/>
          <w:szCs w:val="24"/>
        </w:rPr>
        <w:t xml:space="preserve">, vytváření programů pro </w:t>
      </w:r>
      <w:r w:rsidR="00A554DB" w:rsidRPr="00DE4D11">
        <w:rPr>
          <w:rFonts w:ascii="Times New Roman" w:hAnsi="Times New Roman" w:cs="Times New Roman"/>
          <w:sz w:val="24"/>
          <w:szCs w:val="24"/>
        </w:rPr>
        <w:t>komunikační strategie</w:t>
      </w:r>
    </w:p>
    <w:p w14:paraId="0F9CC3E4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782ED8" w14:textId="44AB7661" w:rsidR="003774B1" w:rsidRPr="00DE4D11" w:rsidRDefault="00B407FE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4395" w:rsidRPr="00DE4D1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D657A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>Možnosti vzdělávání dětí, žáků a studentů se sluchovým postižením</w:t>
      </w:r>
    </w:p>
    <w:p w14:paraId="54A9D8BA" w14:textId="7E6AA1BE" w:rsidR="003774B1" w:rsidRPr="00DE4D11" w:rsidRDefault="007D657A" w:rsidP="00F433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o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rganizace vyučování u žáků se sluchovým postižením, orální metoda, totální komunikace, bilingvální přístup, využití znakového </w:t>
      </w:r>
      <w:r w:rsidRPr="00DE4D11">
        <w:rPr>
          <w:rFonts w:ascii="Times New Roman" w:hAnsi="Times New Roman" w:cs="Times New Roman"/>
          <w:sz w:val="24"/>
          <w:szCs w:val="24"/>
        </w:rPr>
        <w:t>jazyka – neslyšící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 pedagog, </w:t>
      </w:r>
      <w:r w:rsidRPr="00DE4D11">
        <w:rPr>
          <w:rFonts w:ascii="Times New Roman" w:hAnsi="Times New Roman" w:cs="Times New Roman"/>
          <w:sz w:val="24"/>
          <w:szCs w:val="24"/>
        </w:rPr>
        <w:t xml:space="preserve">tlumočník ZJ, </w:t>
      </w:r>
      <w:r w:rsidR="003774B1" w:rsidRPr="00DE4D11">
        <w:rPr>
          <w:rFonts w:ascii="Times New Roman" w:hAnsi="Times New Roman" w:cs="Times New Roman"/>
          <w:sz w:val="24"/>
          <w:szCs w:val="24"/>
        </w:rPr>
        <w:t>vzdělávací systém v</w:t>
      </w:r>
      <w:r w:rsidR="00F4333C" w:rsidRPr="00DE4D11">
        <w:rPr>
          <w:rFonts w:ascii="Times New Roman" w:hAnsi="Times New Roman" w:cs="Times New Roman"/>
          <w:sz w:val="24"/>
          <w:szCs w:val="24"/>
        </w:rPr>
        <w:t> </w:t>
      </w:r>
      <w:r w:rsidR="003774B1" w:rsidRPr="00DE4D11">
        <w:rPr>
          <w:rFonts w:ascii="Times New Roman" w:hAnsi="Times New Roman" w:cs="Times New Roman"/>
          <w:sz w:val="24"/>
          <w:szCs w:val="24"/>
        </w:rPr>
        <w:t>ČR</w:t>
      </w:r>
      <w:r w:rsidR="00F4333C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3774B1" w:rsidRPr="00DE4D11">
        <w:rPr>
          <w:rFonts w:ascii="Times New Roman" w:hAnsi="Times New Roman" w:cs="Times New Roman"/>
          <w:sz w:val="24"/>
          <w:szCs w:val="24"/>
        </w:rPr>
        <w:t>vzdělávání dětí, žáků a studentů se sluchovým postižením v běžných školských zařízeních</w:t>
      </w:r>
      <w:r w:rsidR="00F63EB8" w:rsidRPr="00DE4D11">
        <w:rPr>
          <w:rFonts w:ascii="Times New Roman" w:hAnsi="Times New Roman" w:cs="Times New Roman"/>
          <w:sz w:val="24"/>
          <w:szCs w:val="24"/>
        </w:rPr>
        <w:t xml:space="preserve"> a ve školách zřízených dle §16, odstavce 9 ŠZ</w:t>
      </w:r>
      <w:r w:rsidR="003774B1" w:rsidRPr="00DE4D11">
        <w:rPr>
          <w:rFonts w:ascii="Times New Roman" w:hAnsi="Times New Roman" w:cs="Times New Roman"/>
          <w:sz w:val="24"/>
          <w:szCs w:val="24"/>
        </w:rPr>
        <w:t>, sociální inkluze, podpůrná opatření</w:t>
      </w:r>
    </w:p>
    <w:p w14:paraId="6C6CB401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C00135" w14:textId="647A8A7F" w:rsidR="00B407FE" w:rsidRPr="00DE4D11" w:rsidRDefault="00B407FE" w:rsidP="00B407FE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4395" w:rsidRPr="00DE4D1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E4D11">
        <w:rPr>
          <w:rFonts w:ascii="Times New Roman" w:hAnsi="Times New Roman" w:cs="Times New Roman"/>
          <w:b/>
          <w:bCs/>
          <w:sz w:val="24"/>
          <w:szCs w:val="24"/>
        </w:rPr>
        <w:t>. Kompenzační</w:t>
      </w:r>
      <w:r w:rsidR="002B7465" w:rsidRPr="00DE4D11">
        <w:rPr>
          <w:rFonts w:ascii="Times New Roman" w:hAnsi="Times New Roman" w:cs="Times New Roman"/>
          <w:b/>
          <w:bCs/>
          <w:sz w:val="24"/>
          <w:szCs w:val="24"/>
        </w:rPr>
        <w:t>, učební</w:t>
      </w:r>
      <w:r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 a technické pomůcky</w:t>
      </w:r>
    </w:p>
    <w:p w14:paraId="6F99A0F0" w14:textId="7C5248B9" w:rsidR="00B407FE" w:rsidRPr="00DE4D11" w:rsidRDefault="000F71E0" w:rsidP="00A06F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i</w:t>
      </w:r>
      <w:r w:rsidR="00B407FE" w:rsidRPr="00DE4D11">
        <w:rPr>
          <w:rFonts w:ascii="Times New Roman" w:hAnsi="Times New Roman" w:cs="Times New Roman"/>
          <w:sz w:val="24"/>
          <w:szCs w:val="24"/>
        </w:rPr>
        <w:t>ndividuální sluchová protetika, přístroje pro individuální logopedickou péči, kompenzační pomůcky a jejich význam</w:t>
      </w:r>
      <w:r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B407FE" w:rsidRPr="00DE4D11">
        <w:rPr>
          <w:rFonts w:ascii="Times New Roman" w:hAnsi="Times New Roman" w:cs="Times New Roman"/>
          <w:sz w:val="24"/>
          <w:szCs w:val="24"/>
        </w:rPr>
        <w:t>kochleární implantát, metodika práce se sluchadly a kochleárním implantátem</w:t>
      </w:r>
      <w:r w:rsidR="00FC364F" w:rsidRPr="00DE4D11">
        <w:rPr>
          <w:rFonts w:ascii="Times New Roman" w:hAnsi="Times New Roman" w:cs="Times New Roman"/>
          <w:sz w:val="24"/>
          <w:szCs w:val="24"/>
        </w:rPr>
        <w:t>, FM systémy a jejich využití v</w:t>
      </w:r>
      <w:r w:rsidR="00C42C28" w:rsidRPr="00DE4D11">
        <w:rPr>
          <w:rFonts w:ascii="Times New Roman" w:hAnsi="Times New Roman" w:cs="Times New Roman"/>
          <w:sz w:val="24"/>
          <w:szCs w:val="24"/>
        </w:rPr>
        <w:t> </w:t>
      </w:r>
      <w:r w:rsidR="00FC364F" w:rsidRPr="00DE4D11">
        <w:rPr>
          <w:rFonts w:ascii="Times New Roman" w:hAnsi="Times New Roman" w:cs="Times New Roman"/>
          <w:sz w:val="24"/>
          <w:szCs w:val="24"/>
        </w:rPr>
        <w:t>ed</w:t>
      </w:r>
      <w:r w:rsidR="00C42C28" w:rsidRPr="00DE4D11">
        <w:rPr>
          <w:rFonts w:ascii="Times New Roman" w:hAnsi="Times New Roman" w:cs="Times New Roman"/>
          <w:sz w:val="24"/>
          <w:szCs w:val="24"/>
        </w:rPr>
        <w:t>ukačním procesu</w:t>
      </w:r>
      <w:r w:rsidR="00A06F76" w:rsidRPr="00DE4D11">
        <w:rPr>
          <w:rFonts w:ascii="Times New Roman" w:hAnsi="Times New Roman" w:cs="Times New Roman"/>
          <w:sz w:val="24"/>
          <w:szCs w:val="24"/>
        </w:rPr>
        <w:t>, reedukaci a intervenci u jedinců se sluchovým postižením</w:t>
      </w:r>
    </w:p>
    <w:p w14:paraId="0E130DB9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EF60C0" w14:textId="571056AB" w:rsidR="003774B1" w:rsidRPr="00DE4D11" w:rsidRDefault="007D657A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4395" w:rsidRPr="00DE4D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74B1" w:rsidRPr="00DE4D11">
        <w:rPr>
          <w:rFonts w:ascii="Times New Roman" w:hAnsi="Times New Roman" w:cs="Times New Roman"/>
          <w:b/>
          <w:bCs/>
          <w:sz w:val="24"/>
          <w:szCs w:val="24"/>
        </w:rPr>
        <w:t>Sluchová vada a další kombinovaná postižení</w:t>
      </w:r>
    </w:p>
    <w:p w14:paraId="025F5BED" w14:textId="0B549690" w:rsidR="003774B1" w:rsidRPr="00DE4D11" w:rsidRDefault="00DB31C1" w:rsidP="009A1D1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p</w:t>
      </w:r>
      <w:r w:rsidR="003774B1" w:rsidRPr="00DE4D11">
        <w:rPr>
          <w:rFonts w:ascii="Times New Roman" w:hAnsi="Times New Roman" w:cs="Times New Roman"/>
          <w:sz w:val="24"/>
          <w:szCs w:val="24"/>
        </w:rPr>
        <w:t>ojetí a klasifikace hluchoslepoty, etiologie, možnosti vzdělávání</w:t>
      </w:r>
      <w:r w:rsidR="00A06F76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3774B1" w:rsidRPr="00DE4D11">
        <w:rPr>
          <w:rFonts w:ascii="Times New Roman" w:hAnsi="Times New Roman" w:cs="Times New Roman"/>
          <w:sz w:val="24"/>
          <w:szCs w:val="24"/>
        </w:rPr>
        <w:t xml:space="preserve">organizace </w:t>
      </w:r>
      <w:r w:rsidR="00B407FE" w:rsidRPr="00DE4D11"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3774B1" w:rsidRPr="00DE4D11">
        <w:rPr>
          <w:rFonts w:ascii="Times New Roman" w:hAnsi="Times New Roman" w:cs="Times New Roman"/>
          <w:sz w:val="24"/>
          <w:szCs w:val="24"/>
        </w:rPr>
        <w:t>pro jedince s hluchoslepotou, charakteristika komunikačních forem osob s</w:t>
      </w:r>
      <w:r w:rsidR="009A1D13" w:rsidRPr="00DE4D11">
        <w:rPr>
          <w:rFonts w:ascii="Times New Roman" w:hAnsi="Times New Roman" w:cs="Times New Roman"/>
          <w:sz w:val="24"/>
          <w:szCs w:val="24"/>
        </w:rPr>
        <w:t> </w:t>
      </w:r>
      <w:r w:rsidR="003774B1" w:rsidRPr="00DE4D11">
        <w:rPr>
          <w:rFonts w:ascii="Times New Roman" w:hAnsi="Times New Roman" w:cs="Times New Roman"/>
          <w:sz w:val="24"/>
          <w:szCs w:val="24"/>
        </w:rPr>
        <w:t>hluchoslepotou</w:t>
      </w:r>
      <w:r w:rsidR="009A1D13" w:rsidRPr="00DE4D11">
        <w:rPr>
          <w:rFonts w:ascii="Times New Roman" w:hAnsi="Times New Roman" w:cs="Times New Roman"/>
          <w:sz w:val="24"/>
          <w:szCs w:val="24"/>
        </w:rPr>
        <w:t xml:space="preserve">, komunikační systémy pro </w:t>
      </w:r>
      <w:r w:rsidR="00994919" w:rsidRPr="00DE4D11">
        <w:rPr>
          <w:rFonts w:ascii="Times New Roman" w:hAnsi="Times New Roman" w:cs="Times New Roman"/>
          <w:sz w:val="24"/>
          <w:szCs w:val="24"/>
        </w:rPr>
        <w:t>o</w:t>
      </w:r>
      <w:r w:rsidR="009A1D13" w:rsidRPr="00DE4D11">
        <w:rPr>
          <w:rFonts w:ascii="Times New Roman" w:hAnsi="Times New Roman" w:cs="Times New Roman"/>
          <w:sz w:val="24"/>
          <w:szCs w:val="24"/>
        </w:rPr>
        <w:t>soby hluchoslepé</w:t>
      </w:r>
    </w:p>
    <w:p w14:paraId="4A60D141" w14:textId="77777777" w:rsidR="00880D77" w:rsidRPr="00DE4D11" w:rsidRDefault="00880D77" w:rsidP="003774B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C794A84" w14:textId="0F95DE76" w:rsidR="00B407FE" w:rsidRPr="00DE4D11" w:rsidRDefault="00374395" w:rsidP="003774B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E4D11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="00B407FE" w:rsidRPr="00DE4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DA1" w:rsidRPr="00DE4D11">
        <w:rPr>
          <w:rFonts w:ascii="Times New Roman" w:hAnsi="Times New Roman" w:cs="Times New Roman"/>
          <w:b/>
          <w:bCs/>
          <w:sz w:val="24"/>
          <w:szCs w:val="24"/>
        </w:rPr>
        <w:t>Využití alternativních a augmentativních forem komunikace u sluchově postižených jedinců</w:t>
      </w:r>
    </w:p>
    <w:p w14:paraId="7921FED3" w14:textId="1C93B0FC" w:rsidR="00F37DA1" w:rsidRDefault="00F37DA1" w:rsidP="008A35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základní vymezení</w:t>
      </w:r>
      <w:r w:rsidR="00EF5F83" w:rsidRPr="00DE4D11">
        <w:rPr>
          <w:rFonts w:ascii="Times New Roman" w:hAnsi="Times New Roman" w:cs="Times New Roman"/>
          <w:sz w:val="24"/>
          <w:szCs w:val="24"/>
        </w:rPr>
        <w:t xml:space="preserve"> alternativní a au</w:t>
      </w:r>
      <w:r w:rsidR="00E10F86" w:rsidRPr="00DE4D11">
        <w:rPr>
          <w:rFonts w:ascii="Times New Roman" w:hAnsi="Times New Roman" w:cs="Times New Roman"/>
          <w:sz w:val="24"/>
          <w:szCs w:val="24"/>
        </w:rPr>
        <w:t>gmentativní komunikace (</w:t>
      </w:r>
      <w:r w:rsidRPr="00DE4D11">
        <w:rPr>
          <w:rFonts w:ascii="Times New Roman" w:hAnsi="Times New Roman" w:cs="Times New Roman"/>
          <w:sz w:val="24"/>
          <w:szCs w:val="24"/>
        </w:rPr>
        <w:t>AA</w:t>
      </w:r>
      <w:r w:rsidR="00E10F86" w:rsidRPr="00DE4D11">
        <w:rPr>
          <w:rFonts w:ascii="Times New Roman" w:hAnsi="Times New Roman" w:cs="Times New Roman"/>
          <w:sz w:val="24"/>
          <w:szCs w:val="24"/>
        </w:rPr>
        <w:t>K)</w:t>
      </w:r>
      <w:r w:rsidRPr="00DE4D11">
        <w:rPr>
          <w:rFonts w:ascii="Times New Roman" w:hAnsi="Times New Roman" w:cs="Times New Roman"/>
          <w:sz w:val="24"/>
          <w:szCs w:val="24"/>
        </w:rPr>
        <w:t xml:space="preserve"> a jej</w:t>
      </w:r>
      <w:r w:rsidR="004E386C" w:rsidRPr="00DE4D11">
        <w:rPr>
          <w:rFonts w:ascii="Times New Roman" w:hAnsi="Times New Roman" w:cs="Times New Roman"/>
          <w:sz w:val="24"/>
          <w:szCs w:val="24"/>
        </w:rPr>
        <w:t xml:space="preserve">í využití při intervenčních, </w:t>
      </w:r>
      <w:proofErr w:type="gramStart"/>
      <w:r w:rsidR="004E386C" w:rsidRPr="00DE4D11">
        <w:rPr>
          <w:rFonts w:ascii="Times New Roman" w:hAnsi="Times New Roman" w:cs="Times New Roman"/>
          <w:sz w:val="24"/>
          <w:szCs w:val="24"/>
        </w:rPr>
        <w:t xml:space="preserve">reedukačních </w:t>
      </w:r>
      <w:r w:rsidR="008E170D" w:rsidRPr="00DE4D11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8E170D" w:rsidRPr="00DE4D11">
        <w:rPr>
          <w:rFonts w:ascii="Times New Roman" w:hAnsi="Times New Roman" w:cs="Times New Roman"/>
          <w:sz w:val="24"/>
          <w:szCs w:val="24"/>
        </w:rPr>
        <w:t xml:space="preserve"> stimulačních </w:t>
      </w:r>
      <w:r w:rsidR="00DE191A" w:rsidRPr="00DE4D11">
        <w:rPr>
          <w:rFonts w:ascii="Times New Roman" w:hAnsi="Times New Roman" w:cs="Times New Roman"/>
          <w:sz w:val="24"/>
          <w:szCs w:val="24"/>
        </w:rPr>
        <w:t>aktivitách, benefity</w:t>
      </w:r>
      <w:r w:rsidRPr="00DE4D11">
        <w:rPr>
          <w:rFonts w:ascii="Times New Roman" w:hAnsi="Times New Roman" w:cs="Times New Roman"/>
          <w:sz w:val="24"/>
          <w:szCs w:val="24"/>
        </w:rPr>
        <w:t xml:space="preserve"> v komunikaci AAK u sluchově postižených jedinců</w:t>
      </w:r>
      <w:r w:rsidR="008A35C0" w:rsidRPr="00DE4D11">
        <w:rPr>
          <w:rFonts w:ascii="Times New Roman" w:hAnsi="Times New Roman" w:cs="Times New Roman"/>
          <w:sz w:val="24"/>
          <w:szCs w:val="24"/>
        </w:rPr>
        <w:t xml:space="preserve">, </w:t>
      </w:r>
      <w:r w:rsidR="00F43E9B" w:rsidRPr="00DE4D11">
        <w:rPr>
          <w:rFonts w:ascii="Times New Roman" w:hAnsi="Times New Roman" w:cs="Times New Roman"/>
          <w:sz w:val="24"/>
          <w:szCs w:val="24"/>
        </w:rPr>
        <w:t xml:space="preserve">konstruování vhodných aktivizačních a kompenzačních </w:t>
      </w:r>
      <w:r w:rsidR="00187654" w:rsidRPr="00DE4D11">
        <w:rPr>
          <w:rFonts w:ascii="Times New Roman" w:hAnsi="Times New Roman" w:cs="Times New Roman"/>
          <w:sz w:val="24"/>
          <w:szCs w:val="24"/>
        </w:rPr>
        <w:t>programů ve vzdělávání a výchově sluchově postižených jedinců</w:t>
      </w:r>
    </w:p>
    <w:p w14:paraId="2F36EDFD" w14:textId="77777777" w:rsidR="00DE4D11" w:rsidRDefault="00DE4D11" w:rsidP="008A35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10B82F" w14:textId="77777777" w:rsidR="00DE4D11" w:rsidRPr="00DE4D11" w:rsidRDefault="00DE4D11" w:rsidP="008A35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E5B916" w14:textId="7AE4F411" w:rsidR="00F37DA1" w:rsidRDefault="00F37DA1" w:rsidP="003774B1"/>
    <w:p w14:paraId="1948A80A" w14:textId="004CEBBE" w:rsidR="003774B1" w:rsidRDefault="003774B1" w:rsidP="00AD7DF7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D7DF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L</w:t>
      </w:r>
      <w:r w:rsidR="00AD7DF7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ITERATURA:</w:t>
      </w:r>
    </w:p>
    <w:p w14:paraId="704FA15F" w14:textId="77777777" w:rsidR="00AD7DF7" w:rsidRPr="00AD7DF7" w:rsidRDefault="00AD7DF7" w:rsidP="00AD7DF7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81E9E5E" w14:textId="691602E7" w:rsidR="00416BAD" w:rsidRPr="00DE4D11" w:rsidRDefault="006A4E8B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BARVÍKOVÁ, J. a kol. Katalog podpůrných opatření: dílčí část pro žáky s potřebou podpory ve vzdělávání z důvodu sluchového postižení a oslabení sluchového vnímání. Olomouc: Univerzita Palackého, 2020. ISBN 978-80-244-5710-9.</w:t>
      </w:r>
    </w:p>
    <w:p w14:paraId="4E43F955" w14:textId="1AAB7506" w:rsidR="007F4E5A" w:rsidRPr="00DE4D11" w:rsidRDefault="00416BAD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H</w:t>
      </w:r>
      <w:r w:rsidR="007F4E5A" w:rsidRPr="00DE4D11">
        <w:rPr>
          <w:rFonts w:ascii="Times New Roman" w:hAnsi="Times New Roman" w:cs="Times New Roman"/>
          <w:sz w:val="24"/>
          <w:szCs w:val="24"/>
        </w:rPr>
        <w:t xml:space="preserve">OLMANOVÁ, J. Raná péče o dítě se sluchovým postižením. Praha. </w:t>
      </w:r>
      <w:r w:rsidR="00B82929" w:rsidRPr="00DE4D11">
        <w:rPr>
          <w:rFonts w:ascii="Times New Roman" w:hAnsi="Times New Roman" w:cs="Times New Roman"/>
          <w:sz w:val="24"/>
          <w:szCs w:val="24"/>
        </w:rPr>
        <w:t xml:space="preserve">Septima. </w:t>
      </w:r>
      <w:r w:rsidR="007F4E5A" w:rsidRPr="00DE4D11">
        <w:rPr>
          <w:rFonts w:ascii="Times New Roman" w:hAnsi="Times New Roman" w:cs="Times New Roman"/>
          <w:sz w:val="24"/>
          <w:szCs w:val="24"/>
        </w:rPr>
        <w:t xml:space="preserve">2002.    </w:t>
      </w:r>
    </w:p>
    <w:p w14:paraId="5CDE4D9E" w14:textId="66AE8BAD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HORÁKOVÁ, R. Sluchové postižení. Úvod do surdopedie. Praha: </w:t>
      </w:r>
      <w:r w:rsidR="008D0F4B" w:rsidRPr="00DE4D11">
        <w:rPr>
          <w:rFonts w:ascii="Times New Roman" w:hAnsi="Times New Roman" w:cs="Times New Roman"/>
          <w:sz w:val="24"/>
          <w:szCs w:val="24"/>
        </w:rPr>
        <w:t>P</w:t>
      </w:r>
      <w:r w:rsidRPr="00DE4D11">
        <w:rPr>
          <w:rFonts w:ascii="Times New Roman" w:hAnsi="Times New Roman" w:cs="Times New Roman"/>
          <w:sz w:val="24"/>
          <w:szCs w:val="24"/>
        </w:rPr>
        <w:t>ortál, 2012. ISBN 978-80-262-0084-0.</w:t>
      </w:r>
    </w:p>
    <w:p w14:paraId="602471B1" w14:textId="0283B2DF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HUDÁKOVÁ, A. a kolektiv. Ve světě sluchového postižení. Federace rodičů a přátel sluchově postižených‐středisko rané péče TAMTAM pro rodiny dětí se sluchovým postižením. Praha, 2005. ISBN 80‐86792‐27‐7.</w:t>
      </w:r>
    </w:p>
    <w:p w14:paraId="1171B8AE" w14:textId="0A4F9795" w:rsidR="008D0F4B" w:rsidRPr="00DE4D11" w:rsidRDefault="008D0F4B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HRADILOVÁ, T. a kol. Surdopedie a dospělý věk – Sluchová ztráta v mezilidském kontaktu, Praha: Grada </w:t>
      </w:r>
      <w:proofErr w:type="spellStart"/>
      <w:r w:rsidRPr="00DE4D11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DE4D11">
        <w:rPr>
          <w:rFonts w:ascii="Times New Roman" w:hAnsi="Times New Roman" w:cs="Times New Roman"/>
          <w:sz w:val="24"/>
          <w:szCs w:val="24"/>
        </w:rPr>
        <w:t>, 2023; ISBN 978-80-271-3125-9.</w:t>
      </w:r>
    </w:p>
    <w:p w14:paraId="7801D67B" w14:textId="77777777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GÜNTHER, K. B. Bilingvální vzdělávání neslyšících žáků základní školy. Praha: MŠMT, 2000.</w:t>
      </w:r>
    </w:p>
    <w:p w14:paraId="798E2324" w14:textId="77777777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KABÁTOVÁ, Z., PROFANT, M. a kol. 2012. </w:t>
      </w:r>
      <w:proofErr w:type="spellStart"/>
      <w:r w:rsidRPr="00DE4D11">
        <w:rPr>
          <w:rFonts w:ascii="Times New Roman" w:hAnsi="Times New Roman" w:cs="Times New Roman"/>
          <w:sz w:val="24"/>
          <w:szCs w:val="24"/>
        </w:rPr>
        <w:t>Audiológia</w:t>
      </w:r>
      <w:proofErr w:type="spellEnd"/>
      <w:r w:rsidRPr="00DE4D11">
        <w:rPr>
          <w:rFonts w:ascii="Times New Roman" w:hAnsi="Times New Roman" w:cs="Times New Roman"/>
          <w:sz w:val="24"/>
          <w:szCs w:val="24"/>
        </w:rPr>
        <w:t xml:space="preserve">. 1. vyd. Praha; Bratislava: Grada </w:t>
      </w:r>
      <w:proofErr w:type="spellStart"/>
      <w:r w:rsidRPr="00DE4D11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DE4D11">
        <w:rPr>
          <w:rFonts w:ascii="Times New Roman" w:hAnsi="Times New Roman" w:cs="Times New Roman"/>
          <w:sz w:val="24"/>
          <w:szCs w:val="24"/>
        </w:rPr>
        <w:t>. 360 s. ISBN 978-80-247-4173-4.</w:t>
      </w:r>
    </w:p>
    <w:p w14:paraId="2DA70370" w14:textId="406485CC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KRAHULCOVÁ, B. Komunikace sluchově postižených. Vyd. 2. Praha: Karolinum, 2002, 303 s. ISBN 80-246-0329-2. </w:t>
      </w:r>
    </w:p>
    <w:p w14:paraId="31C41654" w14:textId="2F13F920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LANGER J.; SOURALOVÁ, E. 2013</w:t>
      </w:r>
      <w:r w:rsidR="00427B8F" w:rsidRPr="00DE4D11">
        <w:rPr>
          <w:rFonts w:ascii="Times New Roman" w:hAnsi="Times New Roman" w:cs="Times New Roman"/>
          <w:sz w:val="24"/>
          <w:szCs w:val="24"/>
        </w:rPr>
        <w:t>.</w:t>
      </w:r>
      <w:r w:rsidRPr="00DE4D11">
        <w:rPr>
          <w:rFonts w:ascii="Times New Roman" w:hAnsi="Times New Roman" w:cs="Times New Roman"/>
          <w:sz w:val="24"/>
          <w:szCs w:val="24"/>
        </w:rPr>
        <w:t xml:space="preserve"> Výchova a vzdělávání osob se sluchovým postižením. Olomouc: Univerzita Palackého. ISBN 978-80-244-3701-9.</w:t>
      </w:r>
    </w:p>
    <w:p w14:paraId="660A5CCB" w14:textId="796AA067" w:rsidR="00F74C2F" w:rsidRPr="00DE4D11" w:rsidRDefault="00F74C2F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LOVE, R., J., WEBB, W., G. 2009. Mozek a řeč: neurologie nejen pro logopedy. 1. vyd. Praha: Portál, 372 s. ISBN 978-80-7367-464-9.</w:t>
      </w:r>
    </w:p>
    <w:p w14:paraId="7A18EBDE" w14:textId="77777777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MUKNŠNÁBLOVÁ M. Péče o dítě s postižením sluchu. Grada. 1. vydání. Praha. 2014. ISBN  978-80-247-5034-7.</w:t>
      </w:r>
    </w:p>
    <w:p w14:paraId="1945E309" w14:textId="0E228C63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POTMĚŠIL, M. Sluchově postižení a sebereflexe. 1. vydání. Karolinum, Praha. 2007, s. 10.  ISBN 9788024613000.</w:t>
      </w:r>
    </w:p>
    <w:p w14:paraId="2345EB9F" w14:textId="1C3D8723" w:rsidR="00691662" w:rsidRPr="00DE4D11" w:rsidRDefault="00691662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POTMĚŠIL, M. a kol. Metodika práce se žákem se sluchovým postižením. Univerzita Palackého v Olomouci. Olomouc 2012. ISBN: 978-80-244-3310-3.</w:t>
      </w:r>
    </w:p>
    <w:p w14:paraId="157CBCD6" w14:textId="209FF1D6" w:rsidR="00BA3E75" w:rsidRPr="00DE4D11" w:rsidRDefault="00BA3E75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POUTHAS, V., JOUEN, F. 2000. Psychologie novorozence. 1. vyd. Praha: Grada </w:t>
      </w:r>
      <w:proofErr w:type="spellStart"/>
      <w:r w:rsidRPr="00DE4D11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DE4D11">
        <w:rPr>
          <w:rFonts w:ascii="Times New Roman" w:hAnsi="Times New Roman" w:cs="Times New Roman"/>
          <w:sz w:val="24"/>
          <w:szCs w:val="24"/>
        </w:rPr>
        <w:t>. 285 s. ISBN 80-7169-960-8.</w:t>
      </w:r>
    </w:p>
    <w:p w14:paraId="56A0F898" w14:textId="77777777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lastRenderedPageBreak/>
        <w:t>PROCHÁZKOVÁ, V., VYSUČEK, P. Jak komunikovat s neslyšícím klientem. 1. vydání. Vzdělávací institut ochrany dětí v Praze. 2007, s. 5. ISBN  978‐80‐86991‐18‐4.</w:t>
      </w:r>
    </w:p>
    <w:p w14:paraId="67708F4C" w14:textId="4B447AB2" w:rsidR="00B901D4" w:rsidRPr="00DE4D11" w:rsidRDefault="00B901D4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SKÁKALOVÁ, T. Uvedení do problematiky sluchového postižení: učební text pro studenty speciální pedagogiky. Hradec Králové: Gaudeamus, 2011. ISBN 978-80–7435-098-6.</w:t>
      </w:r>
    </w:p>
    <w:p w14:paraId="44C7240E" w14:textId="77777777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SOURALOVÁ, E. Manuál základních postupů jednání při kontaktu s osobami se sluchovým postižením. 1. vydání. Univerzita Palackého v Olomouci, 2007. s. 7. ISBN 978‐80‐224‐1630‐4.</w:t>
      </w:r>
    </w:p>
    <w:p w14:paraId="0AA47653" w14:textId="31EDC7CC" w:rsidR="007F4E5A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STRNADOVÁ, V. Komunikace neslyšících – odezírání. 1. vydání. Technická univerzita. Brno, 1996. ISBN 8070831871.</w:t>
      </w:r>
    </w:p>
    <w:p w14:paraId="0474B02F" w14:textId="6A89946A" w:rsidR="00854935" w:rsidRPr="00DE4D11" w:rsidRDefault="00854935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SVOBODOVÁ, K. Logopedická péče o děti s kochleárním implantátem. 2. vyd. Praha: Septima, s. r. o., 2005. 151 s. ISBN 80-7216-214-4.</w:t>
      </w:r>
    </w:p>
    <w:p w14:paraId="6F0752A9" w14:textId="19BD46EA" w:rsidR="003774B1" w:rsidRPr="00DE4D11" w:rsidRDefault="007F4E5A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 xml:space="preserve">ŠLAPÁK, I., JANEČEK, D., LAVIČKA, L. 2009. Základy otorinolaryngologie a foniatrie pro studenty speciální pedagogiky. Brno: Masarykova univerzita. ISSN 1802- 128X. </w:t>
      </w:r>
    </w:p>
    <w:p w14:paraId="239B3B9E" w14:textId="197D4D47" w:rsidR="000E23CC" w:rsidRPr="00DE4D11" w:rsidRDefault="000E23CC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ŠEDIVÁ, Z. 2006. Psychologie sluchově postižených ve školní praxi. 1. vyd. Praha: Septima. 62 s. ISBN 80-7216-232-2.</w:t>
      </w:r>
    </w:p>
    <w:p w14:paraId="5ED441C7" w14:textId="77777777" w:rsidR="00BB73A1" w:rsidRPr="00DE4D11" w:rsidRDefault="00BB73A1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ŠTĚRBOVÁ, D. a kol. Hluchoslepota – lidé s ní a kolem ní. Olomouc: Univerzita. Palackého v Olomouci, 2006. 103 s. ISBN 80-244-1433-3.</w:t>
      </w:r>
    </w:p>
    <w:p w14:paraId="006286A6" w14:textId="3C4E8118" w:rsidR="00BB73A1" w:rsidRPr="00DE4D11" w:rsidRDefault="00AD3AA8" w:rsidP="0018032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D11">
        <w:rPr>
          <w:rFonts w:ascii="Times New Roman" w:hAnsi="Times New Roman" w:cs="Times New Roman"/>
          <w:sz w:val="24"/>
          <w:szCs w:val="24"/>
        </w:rPr>
        <w:t>VÁGNEROVÁ, M. LISÁ, L. Vývojová psychologie. Dětství a dospívání, Praha: Karolinum3. vydání. 2021. ISBN 978-80-246-4961-0.</w:t>
      </w:r>
    </w:p>
    <w:sectPr w:rsidR="00BB73A1" w:rsidRPr="00DE4D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DD39" w14:textId="77777777" w:rsidR="007133AA" w:rsidRDefault="007133AA" w:rsidP="00EC7DFE">
      <w:pPr>
        <w:spacing w:after="0" w:line="240" w:lineRule="auto"/>
      </w:pPr>
      <w:r>
        <w:separator/>
      </w:r>
    </w:p>
  </w:endnote>
  <w:endnote w:type="continuationSeparator" w:id="0">
    <w:p w14:paraId="67E6E2BE" w14:textId="77777777" w:rsidR="007133AA" w:rsidRDefault="007133AA" w:rsidP="00EC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9EA4" w14:textId="77777777" w:rsidR="007133AA" w:rsidRDefault="007133AA" w:rsidP="00EC7DFE">
      <w:pPr>
        <w:spacing w:after="0" w:line="240" w:lineRule="auto"/>
      </w:pPr>
      <w:r>
        <w:separator/>
      </w:r>
    </w:p>
  </w:footnote>
  <w:footnote w:type="continuationSeparator" w:id="0">
    <w:p w14:paraId="2F7C51E5" w14:textId="77777777" w:rsidR="007133AA" w:rsidRDefault="007133AA" w:rsidP="00EC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0E24" w14:textId="12273084" w:rsidR="00EC7DFE" w:rsidRPr="00A87EB0" w:rsidRDefault="00EC7DFE" w:rsidP="00EC7DF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8"/>
        <w:szCs w:val="28"/>
        <w:lang w:eastAsia="cs-CZ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eastAsia="cs-CZ"/>
      </w:rPr>
      <w:tab/>
    </w:r>
    <w:r w:rsidRPr="00A87EB0">
      <w:rPr>
        <w:rFonts w:ascii="Times New Roman" w:eastAsia="Times New Roman" w:hAnsi="Times New Roman" w:cs="Times New Roman"/>
        <w:b/>
        <w:bCs/>
        <w:sz w:val="28"/>
        <w:szCs w:val="28"/>
        <w:lang w:eastAsia="cs-CZ"/>
      </w:rPr>
      <w:t>O</w:t>
    </w:r>
    <w:r>
      <w:rPr>
        <w:rFonts w:ascii="Times New Roman" w:eastAsia="Times New Roman" w:hAnsi="Times New Roman" w:cs="Times New Roman"/>
        <w:b/>
        <w:bCs/>
        <w:sz w:val="28"/>
        <w:szCs w:val="28"/>
        <w:lang w:eastAsia="cs-CZ"/>
      </w:rPr>
      <w:t>KRUHY</w:t>
    </w:r>
    <w:r w:rsidRPr="00A87EB0">
      <w:rPr>
        <w:rFonts w:ascii="Times New Roman" w:eastAsia="Times New Roman" w:hAnsi="Times New Roman" w:cs="Times New Roman"/>
        <w:b/>
        <w:bCs/>
        <w:sz w:val="28"/>
        <w:szCs w:val="28"/>
        <w:lang w:eastAsia="cs-CZ"/>
      </w:rPr>
      <w:t xml:space="preserve"> K SZZ </w:t>
    </w:r>
  </w:p>
  <w:p w14:paraId="1E08A3DD" w14:textId="26B06EEB" w:rsidR="00EC7DFE" w:rsidRPr="00B05CC8" w:rsidRDefault="00EC7DFE" w:rsidP="00EC7DF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cs-CZ"/>
      </w:rPr>
    </w:pPr>
    <w:r>
      <w:rPr>
        <w:rFonts w:ascii="Times New Roman" w:hAnsi="Times New Roman" w:cs="Times New Roman"/>
        <w:b/>
        <w:bCs/>
      </w:rPr>
      <w:t>S</w:t>
    </w:r>
    <w:r w:rsidR="00C12049">
      <w:rPr>
        <w:rFonts w:ascii="Times New Roman" w:hAnsi="Times New Roman" w:cs="Times New Roman"/>
        <w:b/>
        <w:bCs/>
      </w:rPr>
      <w:t>URDOPEDIE</w:t>
    </w:r>
  </w:p>
  <w:p w14:paraId="4C83169F" w14:textId="77777777" w:rsidR="00EC7DFE" w:rsidRPr="00B05CC8" w:rsidRDefault="00EC7DFE" w:rsidP="00EC7DF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cs-CZ"/>
      </w:rPr>
    </w:pPr>
    <w:r w:rsidRPr="00B05CC8">
      <w:rPr>
        <w:rFonts w:ascii="Times New Roman" w:eastAsia="Times New Roman" w:hAnsi="Times New Roman" w:cs="Times New Roman"/>
        <w:lang w:eastAsia="cs-CZ"/>
      </w:rPr>
      <w:tab/>
      <w:t>navazující magisterský studijní program Speciální pedagogika</w:t>
    </w:r>
  </w:p>
  <w:p w14:paraId="5C07BA96" w14:textId="77777777" w:rsidR="00EC7DFE" w:rsidRPr="00AE255F" w:rsidRDefault="00EC7DFE" w:rsidP="00EC7DF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B05CC8">
      <w:rPr>
        <w:rFonts w:ascii="Times New Roman" w:eastAsia="Times New Roman" w:hAnsi="Times New Roman" w:cs="Times New Roman"/>
        <w:lang w:eastAsia="cs-CZ"/>
      </w:rPr>
      <w:tab/>
      <w:t>AR 202</w:t>
    </w:r>
    <w:r>
      <w:rPr>
        <w:rFonts w:ascii="Times New Roman" w:eastAsia="Times New Roman" w:hAnsi="Times New Roman" w:cs="Times New Roman"/>
        <w:lang w:eastAsia="cs-CZ"/>
      </w:rPr>
      <w:t>5</w:t>
    </w:r>
    <w:r w:rsidRPr="00B05CC8">
      <w:rPr>
        <w:rFonts w:ascii="Times New Roman" w:eastAsia="Times New Roman" w:hAnsi="Times New Roman" w:cs="Times New Roman"/>
        <w:lang w:eastAsia="cs-CZ"/>
      </w:rPr>
      <w:t>/</w:t>
    </w:r>
    <w:r>
      <w:rPr>
        <w:rFonts w:ascii="Times New Roman" w:eastAsia="Times New Roman" w:hAnsi="Times New Roman" w:cs="Times New Roman"/>
        <w:lang w:eastAsia="cs-CZ"/>
      </w:rPr>
      <w:t>20</w:t>
    </w:r>
    <w:r w:rsidRPr="00B05CC8">
      <w:rPr>
        <w:rFonts w:ascii="Times New Roman" w:eastAsia="Times New Roman" w:hAnsi="Times New Roman" w:cs="Times New Roman"/>
        <w:lang w:eastAsia="cs-CZ"/>
      </w:rPr>
      <w:t>2</w:t>
    </w:r>
    <w:r>
      <w:rPr>
        <w:rFonts w:ascii="Times New Roman" w:eastAsia="Times New Roman" w:hAnsi="Times New Roman" w:cs="Times New Roman"/>
        <w:lang w:eastAsia="cs-CZ"/>
      </w:rPr>
      <w:t>6</w:t>
    </w:r>
  </w:p>
  <w:p w14:paraId="77993614" w14:textId="0D054907" w:rsidR="00EC7DFE" w:rsidRDefault="00EC7DFE">
    <w:pPr>
      <w:pStyle w:val="Zhlav"/>
    </w:pPr>
  </w:p>
  <w:p w14:paraId="5A5EB2C1" w14:textId="77777777" w:rsidR="00EC7DFE" w:rsidRDefault="00EC7D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534"/>
    <w:multiLevelType w:val="multilevel"/>
    <w:tmpl w:val="5AA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F3984"/>
    <w:multiLevelType w:val="hybridMultilevel"/>
    <w:tmpl w:val="004E0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E11AE"/>
    <w:multiLevelType w:val="hybridMultilevel"/>
    <w:tmpl w:val="DF848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93612"/>
    <w:multiLevelType w:val="hybridMultilevel"/>
    <w:tmpl w:val="FE3AB9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42760"/>
    <w:multiLevelType w:val="hybridMultilevel"/>
    <w:tmpl w:val="45A8A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16576"/>
    <w:multiLevelType w:val="hybridMultilevel"/>
    <w:tmpl w:val="71CE6B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F2BD0"/>
    <w:multiLevelType w:val="hybridMultilevel"/>
    <w:tmpl w:val="6D56F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F17"/>
    <w:multiLevelType w:val="hybridMultilevel"/>
    <w:tmpl w:val="D3FE7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B1"/>
    <w:rsid w:val="0004619A"/>
    <w:rsid w:val="00065DEF"/>
    <w:rsid w:val="00071C85"/>
    <w:rsid w:val="00082926"/>
    <w:rsid w:val="00093E2E"/>
    <w:rsid w:val="00096AB8"/>
    <w:rsid w:val="000E23CC"/>
    <w:rsid w:val="000E558D"/>
    <w:rsid w:val="000E7789"/>
    <w:rsid w:val="000F71E0"/>
    <w:rsid w:val="00175CFF"/>
    <w:rsid w:val="00180321"/>
    <w:rsid w:val="00187654"/>
    <w:rsid w:val="00187AAA"/>
    <w:rsid w:val="001A1CE3"/>
    <w:rsid w:val="001C3EBA"/>
    <w:rsid w:val="001E5F93"/>
    <w:rsid w:val="00215AAF"/>
    <w:rsid w:val="00226705"/>
    <w:rsid w:val="002A62F1"/>
    <w:rsid w:val="002A64D5"/>
    <w:rsid w:val="002A69FD"/>
    <w:rsid w:val="002A7B5C"/>
    <w:rsid w:val="002B7465"/>
    <w:rsid w:val="002D4808"/>
    <w:rsid w:val="00311615"/>
    <w:rsid w:val="00353F2F"/>
    <w:rsid w:val="003617D3"/>
    <w:rsid w:val="00367A21"/>
    <w:rsid w:val="00374395"/>
    <w:rsid w:val="003774B1"/>
    <w:rsid w:val="00384183"/>
    <w:rsid w:val="004109D2"/>
    <w:rsid w:val="00416BAD"/>
    <w:rsid w:val="00427B8F"/>
    <w:rsid w:val="0043697A"/>
    <w:rsid w:val="00440639"/>
    <w:rsid w:val="0044139B"/>
    <w:rsid w:val="00482B48"/>
    <w:rsid w:val="004A5EBF"/>
    <w:rsid w:val="004E386C"/>
    <w:rsid w:val="004F345A"/>
    <w:rsid w:val="005002ED"/>
    <w:rsid w:val="00552905"/>
    <w:rsid w:val="005961F8"/>
    <w:rsid w:val="005D1A91"/>
    <w:rsid w:val="00630C03"/>
    <w:rsid w:val="00691662"/>
    <w:rsid w:val="006A4E8B"/>
    <w:rsid w:val="006C05BF"/>
    <w:rsid w:val="006F659F"/>
    <w:rsid w:val="00703486"/>
    <w:rsid w:val="00706EF1"/>
    <w:rsid w:val="007133AA"/>
    <w:rsid w:val="00750DB3"/>
    <w:rsid w:val="00755EC5"/>
    <w:rsid w:val="00763AB8"/>
    <w:rsid w:val="007820EC"/>
    <w:rsid w:val="00794336"/>
    <w:rsid w:val="007A0CAC"/>
    <w:rsid w:val="007D535D"/>
    <w:rsid w:val="007D657A"/>
    <w:rsid w:val="007F41F5"/>
    <w:rsid w:val="007F4968"/>
    <w:rsid w:val="007F4E5A"/>
    <w:rsid w:val="008335DE"/>
    <w:rsid w:val="00841122"/>
    <w:rsid w:val="00854665"/>
    <w:rsid w:val="00854935"/>
    <w:rsid w:val="00880D77"/>
    <w:rsid w:val="00887A75"/>
    <w:rsid w:val="008A35C0"/>
    <w:rsid w:val="008C69EF"/>
    <w:rsid w:val="008D0F4B"/>
    <w:rsid w:val="008E0E30"/>
    <w:rsid w:val="008E170D"/>
    <w:rsid w:val="00903CBD"/>
    <w:rsid w:val="00905FB2"/>
    <w:rsid w:val="00941EFA"/>
    <w:rsid w:val="009432FB"/>
    <w:rsid w:val="00990AC7"/>
    <w:rsid w:val="00994919"/>
    <w:rsid w:val="009A1D13"/>
    <w:rsid w:val="009A72C3"/>
    <w:rsid w:val="009D7C3C"/>
    <w:rsid w:val="009E3FFC"/>
    <w:rsid w:val="00A06F76"/>
    <w:rsid w:val="00A32A17"/>
    <w:rsid w:val="00A50C8A"/>
    <w:rsid w:val="00A55182"/>
    <w:rsid w:val="00A554DB"/>
    <w:rsid w:val="00A81B7A"/>
    <w:rsid w:val="00AC6460"/>
    <w:rsid w:val="00AD3AA8"/>
    <w:rsid w:val="00AD7DF7"/>
    <w:rsid w:val="00AE09C7"/>
    <w:rsid w:val="00B3285B"/>
    <w:rsid w:val="00B35ED8"/>
    <w:rsid w:val="00B407FE"/>
    <w:rsid w:val="00B46E03"/>
    <w:rsid w:val="00B63A28"/>
    <w:rsid w:val="00B75091"/>
    <w:rsid w:val="00B82929"/>
    <w:rsid w:val="00B901D4"/>
    <w:rsid w:val="00BA1D2D"/>
    <w:rsid w:val="00BA3E75"/>
    <w:rsid w:val="00BB4DBE"/>
    <w:rsid w:val="00BB73A1"/>
    <w:rsid w:val="00BD7DA8"/>
    <w:rsid w:val="00BE6C65"/>
    <w:rsid w:val="00C12049"/>
    <w:rsid w:val="00C42C28"/>
    <w:rsid w:val="00C46276"/>
    <w:rsid w:val="00C5205B"/>
    <w:rsid w:val="00C84A2C"/>
    <w:rsid w:val="00C8710E"/>
    <w:rsid w:val="00C97C40"/>
    <w:rsid w:val="00CB218F"/>
    <w:rsid w:val="00CC0774"/>
    <w:rsid w:val="00CF52B6"/>
    <w:rsid w:val="00CF74F4"/>
    <w:rsid w:val="00D20168"/>
    <w:rsid w:val="00D66814"/>
    <w:rsid w:val="00D75D06"/>
    <w:rsid w:val="00D75EAB"/>
    <w:rsid w:val="00DB31C1"/>
    <w:rsid w:val="00DD0666"/>
    <w:rsid w:val="00DD15A3"/>
    <w:rsid w:val="00DE191A"/>
    <w:rsid w:val="00DE4D11"/>
    <w:rsid w:val="00E10F86"/>
    <w:rsid w:val="00E170BE"/>
    <w:rsid w:val="00E266FA"/>
    <w:rsid w:val="00E26FD2"/>
    <w:rsid w:val="00E40C2F"/>
    <w:rsid w:val="00E73971"/>
    <w:rsid w:val="00EA2346"/>
    <w:rsid w:val="00EB35BB"/>
    <w:rsid w:val="00EB4BB4"/>
    <w:rsid w:val="00EC7DFE"/>
    <w:rsid w:val="00ED2492"/>
    <w:rsid w:val="00EF5F83"/>
    <w:rsid w:val="00F01A17"/>
    <w:rsid w:val="00F10DC7"/>
    <w:rsid w:val="00F324DD"/>
    <w:rsid w:val="00F37DA1"/>
    <w:rsid w:val="00F4333C"/>
    <w:rsid w:val="00F43E9B"/>
    <w:rsid w:val="00F503EB"/>
    <w:rsid w:val="00F55B36"/>
    <w:rsid w:val="00F63C4F"/>
    <w:rsid w:val="00F63EB8"/>
    <w:rsid w:val="00F6609B"/>
    <w:rsid w:val="00F700C4"/>
    <w:rsid w:val="00F74C2F"/>
    <w:rsid w:val="00FC364F"/>
    <w:rsid w:val="00FD798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30B9"/>
  <w15:chartTrackingRefBased/>
  <w15:docId w15:val="{4D04F90E-5FAF-4DD1-B63C-32327053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F324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4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4E5A"/>
    <w:rPr>
      <w:color w:val="000080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F324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24D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C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7DFE"/>
  </w:style>
  <w:style w:type="paragraph" w:styleId="Zpat">
    <w:name w:val="footer"/>
    <w:basedOn w:val="Normln"/>
    <w:link w:val="ZpatChar"/>
    <w:uiPriority w:val="99"/>
    <w:unhideWhenUsed/>
    <w:rsid w:val="00EC7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Yveta Odstrčilíková</dc:creator>
  <cp:keywords/>
  <dc:description/>
  <cp:lastModifiedBy>Iveta Šupíková</cp:lastModifiedBy>
  <cp:revision>9</cp:revision>
  <dcterms:created xsi:type="dcterms:W3CDTF">2025-10-06T11:15:00Z</dcterms:created>
  <dcterms:modified xsi:type="dcterms:W3CDTF">2025-10-27T06:16:00Z</dcterms:modified>
</cp:coreProperties>
</file>