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286B" w14:textId="3BCBEC83" w:rsidR="00E122A4" w:rsidRPr="00B05CC8" w:rsidRDefault="00E122A4" w:rsidP="00B05CC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Edukace dětí a žáků s lehkým mentálním postižením a PAS, terminologická východiska.</w:t>
      </w:r>
      <w:r w:rsidR="00CE4254" w:rsidRPr="00B05CC8">
        <w:rPr>
          <w:rFonts w:ascii="Times New Roman" w:hAnsi="Times New Roman" w:cs="Times New Roman"/>
          <w:sz w:val="22"/>
          <w:szCs w:val="22"/>
        </w:rPr>
        <w:t xml:space="preserve"> Specifika osobnosti žáků</w:t>
      </w:r>
      <w:r w:rsidR="00161E3E" w:rsidRPr="00B05CC8">
        <w:rPr>
          <w:rFonts w:ascii="Times New Roman" w:hAnsi="Times New Roman" w:cs="Times New Roman"/>
          <w:sz w:val="22"/>
          <w:szCs w:val="22"/>
        </w:rPr>
        <w:t xml:space="preserve"> s mentální postižením dle stupňů</w:t>
      </w:r>
      <w:r w:rsidR="00F022CE" w:rsidRPr="00B05CC8">
        <w:rPr>
          <w:rFonts w:ascii="Times New Roman" w:hAnsi="Times New Roman" w:cs="Times New Roman"/>
          <w:sz w:val="22"/>
          <w:szCs w:val="22"/>
        </w:rPr>
        <w:t xml:space="preserve"> MP. Specifika osobnosti žáků s</w:t>
      </w:r>
      <w:r w:rsidR="00D02DE9" w:rsidRPr="00B05CC8">
        <w:rPr>
          <w:rFonts w:ascii="Times New Roman" w:hAnsi="Times New Roman" w:cs="Times New Roman"/>
          <w:sz w:val="22"/>
          <w:szCs w:val="22"/>
        </w:rPr>
        <w:t> </w:t>
      </w:r>
      <w:r w:rsidR="00F022CE" w:rsidRPr="00B05CC8">
        <w:rPr>
          <w:rFonts w:ascii="Times New Roman" w:hAnsi="Times New Roman" w:cs="Times New Roman"/>
          <w:sz w:val="22"/>
          <w:szCs w:val="22"/>
        </w:rPr>
        <w:t>PAS</w:t>
      </w:r>
      <w:r w:rsidR="00D02DE9" w:rsidRPr="00B05CC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9D4F95A" w14:textId="541DE15F" w:rsidR="00297450" w:rsidRPr="00B05CC8" w:rsidRDefault="006950FF" w:rsidP="00B05CC8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Legislativní garance</w:t>
      </w:r>
      <w:r w:rsidR="00E80C55" w:rsidRPr="00B05CC8">
        <w:rPr>
          <w:rFonts w:ascii="Times New Roman" w:hAnsi="Times New Roman" w:cs="Times New Roman"/>
          <w:sz w:val="22"/>
          <w:szCs w:val="22"/>
        </w:rPr>
        <w:t xml:space="preserve"> </w:t>
      </w:r>
      <w:r w:rsidR="003C53D4" w:rsidRPr="00B05CC8">
        <w:rPr>
          <w:rFonts w:ascii="Times New Roman" w:hAnsi="Times New Roman" w:cs="Times New Roman"/>
          <w:sz w:val="22"/>
          <w:szCs w:val="22"/>
        </w:rPr>
        <w:t xml:space="preserve">celoživotního </w:t>
      </w:r>
      <w:r w:rsidR="00E80C55" w:rsidRPr="00B05CC8">
        <w:rPr>
          <w:rFonts w:ascii="Times New Roman" w:hAnsi="Times New Roman" w:cs="Times New Roman"/>
          <w:sz w:val="22"/>
          <w:szCs w:val="22"/>
        </w:rPr>
        <w:t>vzdělávání dětí a žák</w:t>
      </w:r>
      <w:r w:rsidR="0054427D" w:rsidRPr="00B05CC8">
        <w:rPr>
          <w:rFonts w:ascii="Times New Roman" w:hAnsi="Times New Roman" w:cs="Times New Roman"/>
          <w:sz w:val="22"/>
          <w:szCs w:val="22"/>
        </w:rPr>
        <w:t>y a studenty</w:t>
      </w:r>
      <w:r w:rsidR="00E80C55" w:rsidRPr="00B05CC8">
        <w:rPr>
          <w:rFonts w:ascii="Times New Roman" w:hAnsi="Times New Roman" w:cs="Times New Roman"/>
          <w:sz w:val="22"/>
          <w:szCs w:val="22"/>
        </w:rPr>
        <w:t xml:space="preserve"> s mentálním postižením a PAS.</w:t>
      </w:r>
      <w:r w:rsidR="009C41DB" w:rsidRPr="00B05CC8">
        <w:rPr>
          <w:rFonts w:ascii="Times New Roman" w:hAnsi="Times New Roman" w:cs="Times New Roman"/>
          <w:sz w:val="22"/>
          <w:szCs w:val="22"/>
        </w:rPr>
        <w:t xml:space="preserve"> Předškolní</w:t>
      </w:r>
      <w:r w:rsidR="00F34926" w:rsidRPr="00B05CC8">
        <w:rPr>
          <w:rFonts w:ascii="Times New Roman" w:hAnsi="Times New Roman" w:cs="Times New Roman"/>
          <w:sz w:val="22"/>
          <w:szCs w:val="22"/>
        </w:rPr>
        <w:t xml:space="preserve"> vzdělávání</w:t>
      </w:r>
      <w:r w:rsidR="009C41DB" w:rsidRPr="00B05CC8">
        <w:rPr>
          <w:rFonts w:ascii="Times New Roman" w:hAnsi="Times New Roman" w:cs="Times New Roman"/>
          <w:sz w:val="22"/>
          <w:szCs w:val="22"/>
        </w:rPr>
        <w:t>,</w:t>
      </w:r>
      <w:r w:rsidR="00F34926" w:rsidRPr="00B05CC8">
        <w:rPr>
          <w:rFonts w:ascii="Times New Roman" w:hAnsi="Times New Roman" w:cs="Times New Roman"/>
          <w:sz w:val="22"/>
          <w:szCs w:val="22"/>
        </w:rPr>
        <w:t xml:space="preserve"> povinné</w:t>
      </w:r>
      <w:r w:rsidR="00940048" w:rsidRPr="00B05CC8">
        <w:rPr>
          <w:rFonts w:ascii="Times New Roman" w:hAnsi="Times New Roman" w:cs="Times New Roman"/>
          <w:sz w:val="22"/>
          <w:szCs w:val="22"/>
        </w:rPr>
        <w:t xml:space="preserve"> vzdělávání,</w:t>
      </w:r>
      <w:r w:rsidR="009C41DB" w:rsidRPr="00B05CC8">
        <w:rPr>
          <w:rFonts w:ascii="Times New Roman" w:hAnsi="Times New Roman" w:cs="Times New Roman"/>
          <w:sz w:val="22"/>
          <w:szCs w:val="22"/>
        </w:rPr>
        <w:t xml:space="preserve"> střední a </w:t>
      </w:r>
      <w:r w:rsidR="00C067B8" w:rsidRPr="00B05CC8">
        <w:rPr>
          <w:rFonts w:ascii="Times New Roman" w:hAnsi="Times New Roman" w:cs="Times New Roman"/>
          <w:sz w:val="22"/>
          <w:szCs w:val="22"/>
        </w:rPr>
        <w:t xml:space="preserve">další </w:t>
      </w:r>
      <w:r w:rsidR="009C41DB" w:rsidRPr="00B05CC8">
        <w:rPr>
          <w:rFonts w:ascii="Times New Roman" w:hAnsi="Times New Roman" w:cs="Times New Roman"/>
          <w:sz w:val="22"/>
          <w:szCs w:val="22"/>
        </w:rPr>
        <w:t>vzdělávání. Možnosti pracovního uplatnění.</w:t>
      </w:r>
      <w:r w:rsidR="00992298" w:rsidRPr="00B05CC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8C221B" w14:textId="736D5339" w:rsidR="00557E1F" w:rsidRPr="00B05CC8" w:rsidRDefault="00211852" w:rsidP="00B05CC8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Školská poradenská zařízení a </w:t>
      </w:r>
      <w:r w:rsidR="00EF0A6F" w:rsidRPr="00B05CC8">
        <w:rPr>
          <w:rFonts w:ascii="Times New Roman" w:hAnsi="Times New Roman" w:cs="Times New Roman"/>
          <w:sz w:val="22"/>
          <w:szCs w:val="22"/>
        </w:rPr>
        <w:t>školní poradenské služby pro děti, žáky a studenty s mentálním postižením a PAS.</w:t>
      </w:r>
      <w:r w:rsidR="00095C26" w:rsidRPr="00B05CC8">
        <w:rPr>
          <w:rFonts w:ascii="Times New Roman" w:hAnsi="Times New Roman" w:cs="Times New Roman"/>
          <w:sz w:val="22"/>
          <w:szCs w:val="22"/>
        </w:rPr>
        <w:t xml:space="preserve"> Systém podpůrných opatření.</w:t>
      </w:r>
    </w:p>
    <w:p w14:paraId="5A60B3BE" w14:textId="55BF08E9" w:rsidR="00C54A4B" w:rsidRPr="00B05CC8" w:rsidRDefault="00042ABB" w:rsidP="00B05CC8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Kurikulární dokumenty pro vzdělávání dětí, žáků a studentů s mentálním postižením a PAS.</w:t>
      </w:r>
      <w:r w:rsidR="00126462" w:rsidRPr="00B05CC8">
        <w:rPr>
          <w:rFonts w:ascii="Times New Roman" w:hAnsi="Times New Roman" w:cs="Times New Roman"/>
          <w:sz w:val="22"/>
          <w:szCs w:val="22"/>
        </w:rPr>
        <w:t xml:space="preserve"> Rámcov</w:t>
      </w:r>
      <w:r w:rsidR="00723B5F" w:rsidRPr="00B05CC8">
        <w:rPr>
          <w:rFonts w:ascii="Times New Roman" w:hAnsi="Times New Roman" w:cs="Times New Roman"/>
          <w:sz w:val="22"/>
          <w:szCs w:val="22"/>
        </w:rPr>
        <w:t>é</w:t>
      </w:r>
      <w:r w:rsidR="00126462" w:rsidRPr="00B05CC8">
        <w:rPr>
          <w:rFonts w:ascii="Times New Roman" w:hAnsi="Times New Roman" w:cs="Times New Roman"/>
          <w:sz w:val="22"/>
          <w:szCs w:val="22"/>
        </w:rPr>
        <w:t xml:space="preserve"> vzdělávací program</w:t>
      </w:r>
      <w:r w:rsidR="00723B5F" w:rsidRPr="00B05CC8">
        <w:rPr>
          <w:rFonts w:ascii="Times New Roman" w:hAnsi="Times New Roman" w:cs="Times New Roman"/>
          <w:sz w:val="22"/>
          <w:szCs w:val="22"/>
        </w:rPr>
        <w:t xml:space="preserve">y. </w:t>
      </w:r>
      <w:r w:rsidR="00160E51" w:rsidRPr="00B05CC8">
        <w:rPr>
          <w:rFonts w:ascii="Times New Roman" w:hAnsi="Times New Roman" w:cs="Times New Roman"/>
          <w:sz w:val="22"/>
          <w:szCs w:val="22"/>
        </w:rPr>
        <w:t xml:space="preserve">Podmínky pro vzdělávání žáků se SVP. </w:t>
      </w:r>
      <w:r w:rsidR="006C21DF" w:rsidRPr="00B05CC8">
        <w:rPr>
          <w:rFonts w:ascii="Times New Roman" w:hAnsi="Times New Roman" w:cs="Times New Roman"/>
          <w:sz w:val="22"/>
          <w:szCs w:val="22"/>
        </w:rPr>
        <w:t>Specifika vzdělávání.</w:t>
      </w:r>
    </w:p>
    <w:p w14:paraId="1CE24A42" w14:textId="204CEFA7" w:rsidR="001C380F" w:rsidRPr="00B05CC8" w:rsidRDefault="001C380F" w:rsidP="00B05CC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Speciálně pedagogická diagnostika </w:t>
      </w:r>
      <w:proofErr w:type="spellStart"/>
      <w:r w:rsidRPr="00B05CC8">
        <w:rPr>
          <w:rFonts w:ascii="Times New Roman" w:hAnsi="Times New Roman" w:cs="Times New Roman"/>
          <w:sz w:val="22"/>
          <w:szCs w:val="22"/>
        </w:rPr>
        <w:t>psychopedická</w:t>
      </w:r>
      <w:proofErr w:type="spellEnd"/>
      <w:r w:rsidRPr="00B05CC8">
        <w:rPr>
          <w:rFonts w:ascii="Times New Roman" w:hAnsi="Times New Roman" w:cs="Times New Roman"/>
          <w:sz w:val="22"/>
          <w:szCs w:val="22"/>
        </w:rPr>
        <w:t>, specifika diagnostického procesu v edukačním procesu a v</w:t>
      </w:r>
      <w:r w:rsidR="0002758C" w:rsidRPr="00B05CC8">
        <w:rPr>
          <w:rFonts w:ascii="Times New Roman" w:hAnsi="Times New Roman" w:cs="Times New Roman"/>
          <w:sz w:val="22"/>
          <w:szCs w:val="22"/>
        </w:rPr>
        <w:t>e školském</w:t>
      </w:r>
      <w:r w:rsidRPr="00B05CC8">
        <w:rPr>
          <w:rFonts w:ascii="Times New Roman" w:hAnsi="Times New Roman" w:cs="Times New Roman"/>
          <w:sz w:val="22"/>
          <w:szCs w:val="22"/>
        </w:rPr>
        <w:t> poradenském zařízení.</w:t>
      </w:r>
      <w:r w:rsidR="00F3399C" w:rsidRPr="00B05CC8">
        <w:rPr>
          <w:rFonts w:ascii="Times New Roman" w:hAnsi="Times New Roman" w:cs="Times New Roman"/>
          <w:sz w:val="22"/>
          <w:szCs w:val="22"/>
        </w:rPr>
        <w:t xml:space="preserve"> Etapy diagnostického procesu</w:t>
      </w:r>
      <w:r w:rsidR="002D6BB4" w:rsidRPr="00B05CC8">
        <w:rPr>
          <w:rFonts w:ascii="Times New Roman" w:hAnsi="Times New Roman" w:cs="Times New Roman"/>
          <w:sz w:val="22"/>
          <w:szCs w:val="22"/>
        </w:rPr>
        <w:t>, oblasti diagnostiky, metody. Týmová spolupráce.</w:t>
      </w:r>
    </w:p>
    <w:p w14:paraId="721DBEFF" w14:textId="35F546F8" w:rsidR="009A3682" w:rsidRPr="00B05CC8" w:rsidRDefault="006F39A3" w:rsidP="00B05CC8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Diagnostické domény pro žáky s mentálním postižením. Diagnostické domény pro žáky s poruchou autistického spektra. Podpůrná opatření pro žáky s mentálním postižením a pro žáky s PAS.</w:t>
      </w:r>
      <w:r w:rsidR="00F96602" w:rsidRPr="00B05CC8">
        <w:rPr>
          <w:rFonts w:ascii="Times New Roman" w:hAnsi="Times New Roman" w:cs="Times New Roman"/>
          <w:sz w:val="22"/>
          <w:szCs w:val="22"/>
        </w:rPr>
        <w:t xml:space="preserve"> Specifika edukace.</w:t>
      </w:r>
    </w:p>
    <w:p w14:paraId="3A06D80F" w14:textId="739ECA3C" w:rsidR="00B43DE6" w:rsidRPr="00B05CC8" w:rsidRDefault="009A3682" w:rsidP="00B05CC8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Souběžné postižení více vadami. Etiologie, formy, diagnostika z pohledu poradenského speciálního pedagoga. </w:t>
      </w:r>
      <w:r w:rsidR="00012973" w:rsidRPr="00B05CC8">
        <w:rPr>
          <w:rFonts w:ascii="Times New Roman" w:hAnsi="Times New Roman" w:cs="Times New Roman"/>
          <w:sz w:val="22"/>
          <w:szCs w:val="22"/>
        </w:rPr>
        <w:t>Specifika edukace</w:t>
      </w:r>
      <w:r w:rsidR="009D4060" w:rsidRPr="00B05CC8">
        <w:rPr>
          <w:rFonts w:ascii="Times New Roman" w:hAnsi="Times New Roman" w:cs="Times New Roman"/>
          <w:sz w:val="22"/>
          <w:szCs w:val="22"/>
        </w:rPr>
        <w:t>.</w:t>
      </w:r>
    </w:p>
    <w:p w14:paraId="4A77095A" w14:textId="0F183FD3" w:rsidR="002A4410" w:rsidRDefault="001E22AE" w:rsidP="00B05CC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Charakteristika Rámcového vzdělávacího programu pro obor vzdělání </w:t>
      </w:r>
      <w:r w:rsidR="003C5259" w:rsidRPr="00B05CC8">
        <w:rPr>
          <w:rFonts w:ascii="Times New Roman" w:hAnsi="Times New Roman" w:cs="Times New Roman"/>
          <w:sz w:val="22"/>
          <w:szCs w:val="22"/>
        </w:rPr>
        <w:t>Z</w:t>
      </w:r>
      <w:r w:rsidRPr="00B05CC8">
        <w:rPr>
          <w:rFonts w:ascii="Times New Roman" w:hAnsi="Times New Roman" w:cs="Times New Roman"/>
          <w:sz w:val="22"/>
          <w:szCs w:val="22"/>
        </w:rPr>
        <w:t xml:space="preserve">ákladní škola speciální. </w:t>
      </w:r>
      <w:r w:rsidR="002A4410" w:rsidRPr="00B05CC8">
        <w:rPr>
          <w:rFonts w:ascii="Times New Roman" w:hAnsi="Times New Roman" w:cs="Times New Roman"/>
          <w:sz w:val="22"/>
          <w:szCs w:val="22"/>
        </w:rPr>
        <w:t>Terapie a jejich využití v edukaci dětí a žáků</w:t>
      </w:r>
      <w:r w:rsidR="007A64C4" w:rsidRPr="00B05CC8">
        <w:rPr>
          <w:rFonts w:ascii="Times New Roman" w:hAnsi="Times New Roman" w:cs="Times New Roman"/>
          <w:sz w:val="22"/>
          <w:szCs w:val="22"/>
        </w:rPr>
        <w:t xml:space="preserve"> a studentů s MP, PAS, </w:t>
      </w:r>
      <w:r w:rsidR="0079185F" w:rsidRPr="00B05CC8">
        <w:rPr>
          <w:rFonts w:ascii="Times New Roman" w:hAnsi="Times New Roman" w:cs="Times New Roman"/>
          <w:sz w:val="22"/>
          <w:szCs w:val="22"/>
        </w:rPr>
        <w:t>souběžným postižením více vadami.</w:t>
      </w:r>
    </w:p>
    <w:p w14:paraId="790A86C4" w14:textId="6917C292" w:rsidR="00BD2CFF" w:rsidRPr="00B05CC8" w:rsidRDefault="00BD2CFF" w:rsidP="00B05CC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Specifika edukačního procesu u žáků s těžším</w:t>
      </w:r>
      <w:r w:rsidR="009064CB" w:rsidRPr="00B05CC8">
        <w:rPr>
          <w:rFonts w:ascii="Times New Roman" w:hAnsi="Times New Roman" w:cs="Times New Roman"/>
          <w:sz w:val="22"/>
          <w:szCs w:val="22"/>
        </w:rPr>
        <w:t>i</w:t>
      </w:r>
      <w:r w:rsidRPr="00B05CC8">
        <w:rPr>
          <w:rFonts w:ascii="Times New Roman" w:hAnsi="Times New Roman" w:cs="Times New Roman"/>
          <w:sz w:val="22"/>
          <w:szCs w:val="22"/>
        </w:rPr>
        <w:t xml:space="preserve"> stupněm mentálního postižení (didaktické zásady, výukové metody, intervenční strategie), psychologické zvláštnosti žáků základní školy speciální.</w:t>
      </w:r>
    </w:p>
    <w:p w14:paraId="0A30E989" w14:textId="6F31024D" w:rsidR="003000F6" w:rsidRPr="00B05CC8" w:rsidRDefault="003000F6" w:rsidP="00B05CC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Didaktické zásady, metody</w:t>
      </w:r>
      <w:r w:rsidR="00F27049" w:rsidRPr="00B05CC8">
        <w:rPr>
          <w:rFonts w:ascii="Times New Roman" w:hAnsi="Times New Roman" w:cs="Times New Roman"/>
          <w:sz w:val="22"/>
          <w:szCs w:val="22"/>
        </w:rPr>
        <w:t xml:space="preserve">, </w:t>
      </w:r>
      <w:r w:rsidRPr="00B05CC8">
        <w:rPr>
          <w:rFonts w:ascii="Times New Roman" w:hAnsi="Times New Roman" w:cs="Times New Roman"/>
          <w:sz w:val="22"/>
          <w:szCs w:val="22"/>
        </w:rPr>
        <w:t xml:space="preserve">vyučovací </w:t>
      </w:r>
      <w:r w:rsidR="002110D8" w:rsidRPr="00B05CC8">
        <w:rPr>
          <w:rFonts w:ascii="Times New Roman" w:hAnsi="Times New Roman" w:cs="Times New Roman"/>
          <w:sz w:val="22"/>
          <w:szCs w:val="22"/>
        </w:rPr>
        <w:t xml:space="preserve">a organizační </w:t>
      </w:r>
      <w:r w:rsidRPr="00B05CC8">
        <w:rPr>
          <w:rFonts w:ascii="Times New Roman" w:hAnsi="Times New Roman" w:cs="Times New Roman"/>
          <w:sz w:val="22"/>
          <w:szCs w:val="22"/>
        </w:rPr>
        <w:t>formy</w:t>
      </w:r>
      <w:r w:rsidR="002110D8" w:rsidRPr="00B05CC8">
        <w:rPr>
          <w:rFonts w:ascii="Times New Roman" w:hAnsi="Times New Roman" w:cs="Times New Roman"/>
          <w:sz w:val="22"/>
          <w:szCs w:val="22"/>
        </w:rPr>
        <w:t xml:space="preserve"> výuky</w:t>
      </w:r>
      <w:r w:rsidRPr="00B05CC8">
        <w:rPr>
          <w:rFonts w:ascii="Times New Roman" w:hAnsi="Times New Roman" w:cs="Times New Roman"/>
          <w:sz w:val="22"/>
          <w:szCs w:val="22"/>
        </w:rPr>
        <w:t xml:space="preserve"> žáka s lehkým mentálním postižením. Struktura přípravy na vyučovací hodinu.</w:t>
      </w:r>
    </w:p>
    <w:p w14:paraId="117BDC5A" w14:textId="00815AC6" w:rsidR="003000F6" w:rsidRPr="00B05CC8" w:rsidRDefault="003000F6" w:rsidP="00B05CC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Metodika výuky českého jazyka a literatury (počáteční čtení, psaní) a matematiky v rámci edukace žáka s lehkým mentálním postižením a PAS v inkluzivním </w:t>
      </w:r>
      <w:r w:rsidR="002D0D70" w:rsidRPr="00B05CC8">
        <w:rPr>
          <w:rFonts w:ascii="Times New Roman" w:hAnsi="Times New Roman" w:cs="Times New Roman"/>
          <w:sz w:val="22"/>
          <w:szCs w:val="22"/>
        </w:rPr>
        <w:t>vzdělávání</w:t>
      </w:r>
      <w:r w:rsidR="00825EED" w:rsidRPr="00B05CC8">
        <w:rPr>
          <w:rFonts w:ascii="Times New Roman" w:hAnsi="Times New Roman" w:cs="Times New Roman"/>
          <w:sz w:val="22"/>
          <w:szCs w:val="22"/>
        </w:rPr>
        <w:t>,</w:t>
      </w:r>
      <w:r w:rsidRPr="00B05CC8">
        <w:rPr>
          <w:rFonts w:ascii="Times New Roman" w:hAnsi="Times New Roman" w:cs="Times New Roman"/>
          <w:sz w:val="22"/>
          <w:szCs w:val="22"/>
        </w:rPr>
        <w:t xml:space="preserve"> specifika</w:t>
      </w:r>
      <w:r w:rsidR="00825EED" w:rsidRPr="00B05CC8">
        <w:rPr>
          <w:rFonts w:ascii="Times New Roman" w:hAnsi="Times New Roman" w:cs="Times New Roman"/>
          <w:sz w:val="22"/>
          <w:szCs w:val="22"/>
        </w:rPr>
        <w:t xml:space="preserve"> výuky</w:t>
      </w:r>
      <w:r w:rsidRPr="00B05CC8">
        <w:rPr>
          <w:rFonts w:ascii="Times New Roman" w:hAnsi="Times New Roman" w:cs="Times New Roman"/>
          <w:sz w:val="22"/>
          <w:szCs w:val="22"/>
        </w:rPr>
        <w:t>.</w:t>
      </w:r>
    </w:p>
    <w:p w14:paraId="2782ABAA" w14:textId="58276A90" w:rsidR="00063CB9" w:rsidRPr="00B05CC8" w:rsidRDefault="00D43755" w:rsidP="00B05CC8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Didaktické zásady, metody, vyučovací a organizační formy výuky </w:t>
      </w:r>
      <w:r w:rsidR="00990165" w:rsidRPr="00B05CC8">
        <w:rPr>
          <w:rFonts w:ascii="Times New Roman" w:hAnsi="Times New Roman" w:cs="Times New Roman"/>
          <w:sz w:val="22"/>
          <w:szCs w:val="22"/>
        </w:rPr>
        <w:t xml:space="preserve">při edukaci </w:t>
      </w:r>
      <w:r w:rsidR="00861F2A" w:rsidRPr="00B05CC8">
        <w:rPr>
          <w:rFonts w:ascii="Times New Roman" w:hAnsi="Times New Roman" w:cs="Times New Roman"/>
          <w:sz w:val="22"/>
          <w:szCs w:val="22"/>
        </w:rPr>
        <w:t xml:space="preserve">žáků </w:t>
      </w:r>
      <w:r w:rsidR="00990165" w:rsidRPr="00B05CC8">
        <w:rPr>
          <w:rFonts w:ascii="Times New Roman" w:hAnsi="Times New Roman" w:cs="Times New Roman"/>
          <w:sz w:val="22"/>
          <w:szCs w:val="22"/>
        </w:rPr>
        <w:t>na základní škole speciální. Struktura přípravy učitele na vyučovací blok. Specifické didaktické pomůcky používané na základní škole speciální.</w:t>
      </w:r>
    </w:p>
    <w:p w14:paraId="5C983B75" w14:textId="218B2C0E" w:rsidR="00945B02" w:rsidRPr="00B05CC8" w:rsidRDefault="00063CB9" w:rsidP="00B05CC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lastRenderedPageBreak/>
        <w:t>Metodika počátečního čtení</w:t>
      </w:r>
      <w:r w:rsidR="008B52FC" w:rsidRPr="00B05CC8">
        <w:rPr>
          <w:rFonts w:ascii="Times New Roman" w:hAnsi="Times New Roman" w:cs="Times New Roman"/>
          <w:sz w:val="22"/>
          <w:szCs w:val="22"/>
        </w:rPr>
        <w:t xml:space="preserve"> (</w:t>
      </w:r>
      <w:r w:rsidRPr="00B05CC8">
        <w:rPr>
          <w:rFonts w:ascii="Times New Roman" w:hAnsi="Times New Roman" w:cs="Times New Roman"/>
          <w:sz w:val="22"/>
          <w:szCs w:val="22"/>
        </w:rPr>
        <w:t>analyticko-syntetická metoda, metoda globálního čtení, metoda sociálního čtení</w:t>
      </w:r>
      <w:r w:rsidR="008B52FC" w:rsidRPr="00B05CC8">
        <w:rPr>
          <w:rFonts w:ascii="Times New Roman" w:hAnsi="Times New Roman" w:cs="Times New Roman"/>
          <w:sz w:val="22"/>
          <w:szCs w:val="22"/>
        </w:rPr>
        <w:t>)</w:t>
      </w:r>
      <w:r w:rsidRPr="00B05CC8">
        <w:rPr>
          <w:rFonts w:ascii="Times New Roman" w:hAnsi="Times New Roman" w:cs="Times New Roman"/>
          <w:sz w:val="22"/>
          <w:szCs w:val="22"/>
        </w:rPr>
        <w:t>. Metodika počátečního psaní na základní škole speciální.</w:t>
      </w:r>
      <w:r w:rsidR="00785601" w:rsidRPr="00B05CC8">
        <w:rPr>
          <w:rFonts w:ascii="Times New Roman" w:hAnsi="Times New Roman" w:cs="Times New Roman"/>
          <w:sz w:val="22"/>
          <w:szCs w:val="22"/>
        </w:rPr>
        <w:t xml:space="preserve"> </w:t>
      </w:r>
      <w:r w:rsidRPr="00B05CC8">
        <w:rPr>
          <w:rFonts w:ascii="Times New Roman" w:hAnsi="Times New Roman" w:cs="Times New Roman"/>
          <w:sz w:val="22"/>
          <w:szCs w:val="22"/>
        </w:rPr>
        <w:t>Metodická doporučení k výuce matematiky a její aplikace na základní škole speciální.</w:t>
      </w:r>
    </w:p>
    <w:p w14:paraId="61457272" w14:textId="4FC00314" w:rsidR="00945B02" w:rsidRPr="00B05CC8" w:rsidRDefault="00945B02" w:rsidP="00B05CC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Metodika výtvarné, hudební, tělesné a pracovní výchovy. ICT ve vzdělávání žáků v základní škole speciální.</w:t>
      </w:r>
    </w:p>
    <w:p w14:paraId="6AA5B6F6" w14:textId="6EC449ED" w:rsidR="00C14182" w:rsidRPr="00B05CC8" w:rsidRDefault="00C14182" w:rsidP="00B05CC8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color w:val="000000"/>
          <w:sz w:val="22"/>
          <w:szCs w:val="22"/>
        </w:rPr>
        <w:t>Specifika symptomatických poruch řeči u dětí a žáků s MP, P</w:t>
      </w:r>
      <w:r w:rsidR="00C3444B" w:rsidRPr="00B05CC8">
        <w:rPr>
          <w:rFonts w:ascii="Times New Roman" w:hAnsi="Times New Roman" w:cs="Times New Roman"/>
          <w:color w:val="000000"/>
          <w:sz w:val="22"/>
          <w:szCs w:val="22"/>
        </w:rPr>
        <w:t>AS</w:t>
      </w:r>
      <w:r w:rsidRPr="00B05CC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F31FEF" w:rsidRPr="00B05CC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E302F" w:rsidRPr="00B05CC8">
        <w:rPr>
          <w:rFonts w:ascii="Times New Roman" w:hAnsi="Times New Roman" w:cs="Times New Roman"/>
          <w:sz w:val="22"/>
          <w:szCs w:val="22"/>
        </w:rPr>
        <w:t>A</w:t>
      </w:r>
      <w:r w:rsidR="00F31FEF" w:rsidRPr="00B05CC8">
        <w:rPr>
          <w:rFonts w:ascii="Times New Roman" w:hAnsi="Times New Roman" w:cs="Times New Roman"/>
          <w:sz w:val="22"/>
          <w:szCs w:val="22"/>
        </w:rPr>
        <w:t>lternativní a augmentativní systémy komunikace využívané u dětí a žáků s mentálním postižením a PAS.</w:t>
      </w:r>
    </w:p>
    <w:p w14:paraId="3B2AC9E7" w14:textId="0353AA10" w:rsidR="00063CB9" w:rsidRPr="00B05CC8" w:rsidRDefault="005D2A95" w:rsidP="00B05CC8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05CC8">
        <w:rPr>
          <w:rFonts w:ascii="Times New Roman" w:hAnsi="Times New Roman" w:cs="Times New Roman"/>
          <w:color w:val="000000"/>
          <w:sz w:val="22"/>
          <w:szCs w:val="22"/>
        </w:rPr>
        <w:t xml:space="preserve">Intervenční postupy a programy pro účely rozvoje komunikační kompetence žáka s omezenou schopností dorozumívání a jejich vyhodnocování. Úloha asistenta pedagoga při vzdělávání žáka s omezenou schopností dorozumívání. </w:t>
      </w:r>
      <w:r w:rsidRPr="00B05CC8">
        <w:rPr>
          <w:rFonts w:ascii="Times New Roman" w:hAnsi="Times New Roman" w:cs="Times New Roman"/>
          <w:color w:val="000000" w:themeColor="text1"/>
          <w:sz w:val="22"/>
          <w:szCs w:val="22"/>
        </w:rPr>
        <w:t>Metodická podpora poradenského zařízení při nastavení forem alternativní a augmentativní komunikace.</w:t>
      </w:r>
    </w:p>
    <w:p w14:paraId="131805F8" w14:textId="77777777" w:rsidR="00B05CC8" w:rsidRPr="00B05CC8" w:rsidRDefault="00B05CC8" w:rsidP="00990165">
      <w:pPr>
        <w:spacing w:after="0" w:line="240" w:lineRule="auto"/>
        <w:rPr>
          <w:sz w:val="22"/>
          <w:szCs w:val="22"/>
        </w:rPr>
      </w:pPr>
    </w:p>
    <w:p w14:paraId="5E72DB7F" w14:textId="77777777" w:rsidR="00E13584" w:rsidRPr="00B05CC8" w:rsidRDefault="00E13584" w:rsidP="00E13584">
      <w:pPr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LITERATURA:</w:t>
      </w:r>
    </w:p>
    <w:p w14:paraId="0DFD5055" w14:textId="42275D13" w:rsidR="00514267" w:rsidRPr="00B05CC8" w:rsidRDefault="00514267" w:rsidP="00B05C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ADAMUS, P. </w:t>
      </w:r>
      <w:r w:rsidRPr="00B05CC8">
        <w:rPr>
          <w:rFonts w:ascii="Times New Roman" w:hAnsi="Times New Roman" w:cs="Times New Roman"/>
          <w:i/>
          <w:sz w:val="22"/>
          <w:szCs w:val="22"/>
        </w:rPr>
        <w:t xml:space="preserve">Didaktika předmětů základní školy speciální. </w:t>
      </w:r>
      <w:r w:rsidRPr="00B05CC8">
        <w:rPr>
          <w:rFonts w:ascii="Times New Roman" w:hAnsi="Times New Roman" w:cs="Times New Roman"/>
          <w:sz w:val="22"/>
          <w:szCs w:val="22"/>
        </w:rPr>
        <w:t xml:space="preserve">Ostrava: </w:t>
      </w:r>
      <w:proofErr w:type="spellStart"/>
      <w:r w:rsidRPr="00B05CC8">
        <w:rPr>
          <w:rFonts w:ascii="Times New Roman" w:hAnsi="Times New Roman" w:cs="Times New Roman"/>
          <w:sz w:val="22"/>
          <w:szCs w:val="22"/>
        </w:rPr>
        <w:t>PdF</w:t>
      </w:r>
      <w:proofErr w:type="spellEnd"/>
      <w:r w:rsidRPr="00B05CC8">
        <w:rPr>
          <w:rFonts w:ascii="Times New Roman" w:hAnsi="Times New Roman" w:cs="Times New Roman"/>
          <w:sz w:val="22"/>
          <w:szCs w:val="22"/>
        </w:rPr>
        <w:t xml:space="preserve"> OU, 2018, distanční text.</w:t>
      </w:r>
    </w:p>
    <w:p w14:paraId="775B77F1" w14:textId="6003D488" w:rsidR="00E13584" w:rsidRPr="00B05CC8" w:rsidRDefault="00E13584" w:rsidP="00B05C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ADAMUS, P., VANČOVÁ, A. A LŐFFLEROVÁ, M.</w:t>
      </w:r>
      <w:r w:rsidRPr="00B05CC8">
        <w:rPr>
          <w:rFonts w:ascii="Times New Roman" w:hAnsi="Times New Roman" w:cs="Times New Roman"/>
          <w:i/>
          <w:sz w:val="22"/>
          <w:szCs w:val="22"/>
        </w:rPr>
        <w:t> Poruchy autistického spektra v kontextu aktuálních interdisciplinárních poznatků.</w:t>
      </w:r>
      <w:r w:rsidRPr="00B05CC8">
        <w:rPr>
          <w:rFonts w:ascii="Times New Roman" w:hAnsi="Times New Roman" w:cs="Times New Roman"/>
          <w:sz w:val="22"/>
          <w:szCs w:val="22"/>
        </w:rPr>
        <w:t> 1. vyd. Ostrava: Ostravská univerzita, Pedagogická fakulta, 2017. ISBN 978-80-7464-957-8.</w:t>
      </w:r>
    </w:p>
    <w:p w14:paraId="0B154C78" w14:textId="77777777" w:rsidR="00E13584" w:rsidRPr="00B05CC8" w:rsidRDefault="00E13584" w:rsidP="00B05C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ADAMUS, P., </w:t>
      </w:r>
      <w:r w:rsidRPr="00B05CC8">
        <w:rPr>
          <w:rFonts w:ascii="Times New Roman" w:hAnsi="Times New Roman" w:cs="Times New Roman"/>
          <w:i/>
          <w:sz w:val="22"/>
          <w:szCs w:val="22"/>
        </w:rPr>
        <w:t>Strategie uplatňované v edukaci žáků s poruchami autistického spektra</w:t>
      </w:r>
      <w:r w:rsidRPr="00B05CC8">
        <w:rPr>
          <w:rFonts w:ascii="Times New Roman" w:hAnsi="Times New Roman" w:cs="Times New Roman"/>
          <w:sz w:val="22"/>
          <w:szCs w:val="22"/>
        </w:rPr>
        <w:t xml:space="preserve">. 1. Ostrava: </w:t>
      </w:r>
      <w:proofErr w:type="spellStart"/>
      <w:r w:rsidRPr="00B05CC8">
        <w:rPr>
          <w:rFonts w:ascii="Times New Roman" w:hAnsi="Times New Roman" w:cs="Times New Roman"/>
          <w:sz w:val="22"/>
          <w:szCs w:val="22"/>
        </w:rPr>
        <w:t>Montanex</w:t>
      </w:r>
      <w:proofErr w:type="spellEnd"/>
      <w:r w:rsidRPr="00B05CC8">
        <w:rPr>
          <w:rFonts w:ascii="Times New Roman" w:hAnsi="Times New Roman" w:cs="Times New Roman"/>
          <w:sz w:val="22"/>
          <w:szCs w:val="22"/>
        </w:rPr>
        <w:t>. Jazyk a řeč, 2016. ISBN 978-80-7225-436-1.</w:t>
      </w:r>
    </w:p>
    <w:p w14:paraId="291E4E45" w14:textId="1AE0FD14" w:rsidR="004A40BA" w:rsidRPr="00B05CC8" w:rsidRDefault="004A40BA" w:rsidP="00B05C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BARTOŇOVÁ, M., SEDLÁČKOVÁ, A., VÍTKOVÁ, M. Inkluzivní didaktika v praxi základní školy. MU, Brno, 2020. ISBN 978-80-210-9585-4</w:t>
      </w:r>
    </w:p>
    <w:p w14:paraId="4B234B12" w14:textId="78CB44E0" w:rsidR="00E13584" w:rsidRPr="00B05CC8" w:rsidRDefault="00E13584" w:rsidP="00B05C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BARTOŇOVÁ, M.; BYTEŠNÍKOVÁ, I.; Vítková, M. et. al. </w:t>
      </w:r>
      <w:r w:rsidRPr="00B05CC8">
        <w:rPr>
          <w:rFonts w:ascii="Times New Roman" w:hAnsi="Times New Roman" w:cs="Times New Roman"/>
          <w:i/>
          <w:sz w:val="22"/>
          <w:szCs w:val="22"/>
        </w:rPr>
        <w:t>Dítě se speciálními vzdělávacími potřebami v mateřské škole.</w:t>
      </w:r>
      <w:r w:rsidRPr="00B05CC8">
        <w:rPr>
          <w:rFonts w:ascii="Times New Roman" w:hAnsi="Times New Roman" w:cs="Times New Roman"/>
          <w:sz w:val="22"/>
          <w:szCs w:val="22"/>
        </w:rPr>
        <w:t xml:space="preserve"> Brno: </w:t>
      </w:r>
      <w:proofErr w:type="spellStart"/>
      <w:r w:rsidRPr="00B05CC8">
        <w:rPr>
          <w:rFonts w:ascii="Times New Roman" w:hAnsi="Times New Roman" w:cs="Times New Roman"/>
          <w:sz w:val="22"/>
          <w:szCs w:val="22"/>
        </w:rPr>
        <w:t>Paido</w:t>
      </w:r>
      <w:proofErr w:type="spellEnd"/>
      <w:r w:rsidRPr="00B05CC8">
        <w:rPr>
          <w:rFonts w:ascii="Times New Roman" w:hAnsi="Times New Roman" w:cs="Times New Roman"/>
          <w:sz w:val="22"/>
          <w:szCs w:val="22"/>
        </w:rPr>
        <w:t xml:space="preserve">, 2012. ISBN 978-80-7315-237-6. </w:t>
      </w:r>
    </w:p>
    <w:p w14:paraId="2403C337" w14:textId="77777777" w:rsidR="00E13584" w:rsidRPr="00B05CC8" w:rsidRDefault="00E13584" w:rsidP="00B05C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BARTOŇOVÁ, M.; VÍTKOVÁ, M. et al. </w:t>
      </w:r>
      <w:r w:rsidRPr="00B05CC8">
        <w:rPr>
          <w:rFonts w:ascii="Times New Roman" w:hAnsi="Times New Roman" w:cs="Times New Roman"/>
          <w:i/>
          <w:sz w:val="22"/>
          <w:szCs w:val="22"/>
        </w:rPr>
        <w:t xml:space="preserve">Vzdělávání se zaměřením na inkluzivní didaktiku a vyučování žáků se speciálními vzdělávacími potřebami ve škole hlavního vzdělávacího proudu. </w:t>
      </w:r>
      <w:r w:rsidRPr="00B05CC8">
        <w:rPr>
          <w:rFonts w:ascii="Times New Roman" w:hAnsi="Times New Roman" w:cs="Times New Roman"/>
          <w:sz w:val="22"/>
          <w:szCs w:val="22"/>
        </w:rPr>
        <w:t>Brno: MU. 2016. ISBN  978-80-210-6678-6.</w:t>
      </w:r>
    </w:p>
    <w:p w14:paraId="04741E4A" w14:textId="77777777" w:rsidR="00503AAC" w:rsidRPr="00B05CC8" w:rsidRDefault="00503AAC" w:rsidP="00B05CC8">
      <w:p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B05CC8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BAZALOVÁ, B. Poruchy autistického spektra v kontextu české psychopedie. Brno: Masarykova univerzita, 2012. ISBN 978-80-210-5930-6.</w:t>
      </w:r>
    </w:p>
    <w:p w14:paraId="71151405" w14:textId="77777777" w:rsidR="004074B7" w:rsidRPr="00B05CC8" w:rsidRDefault="004074B7" w:rsidP="00B05CC8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05CC8">
        <w:rPr>
          <w:rFonts w:ascii="Times New Roman" w:hAnsi="Times New Roman" w:cs="Times New Roman"/>
          <w:kern w:val="0"/>
          <w:sz w:val="22"/>
          <w:szCs w:val="22"/>
        </w:rPr>
        <w:t>BITTMANNOVÁ, L., BITTMANN, J.</w:t>
      </w:r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Podpora začlenění žáka s PAS do třídního kolektivu. </w:t>
      </w: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1. vydání. Praha: </w:t>
      </w:r>
      <w:proofErr w:type="spellStart"/>
      <w:r w:rsidRPr="00B05CC8">
        <w:rPr>
          <w:rFonts w:ascii="Times New Roman" w:hAnsi="Times New Roman" w:cs="Times New Roman"/>
          <w:kern w:val="0"/>
          <w:sz w:val="22"/>
          <w:szCs w:val="22"/>
        </w:rPr>
        <w:t>Paspatra</w:t>
      </w:r>
      <w:proofErr w:type="spellEnd"/>
      <w:r w:rsidRPr="00B05CC8">
        <w:rPr>
          <w:rFonts w:ascii="Times New Roman" w:hAnsi="Times New Roman" w:cs="Times New Roman"/>
          <w:kern w:val="0"/>
          <w:sz w:val="22"/>
          <w:szCs w:val="22"/>
        </w:rPr>
        <w:t>, 2017. ISBN 978-80-88163-53-4.</w:t>
      </w:r>
    </w:p>
    <w:p w14:paraId="7B6FA0AE" w14:textId="09410FBF" w:rsidR="00503AAC" w:rsidRPr="00B05CC8" w:rsidRDefault="004074B7" w:rsidP="00B05CC8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ČADILOVÁ, V. ŽAMPACHOVÁ, Z. </w:t>
      </w:r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Strukturované učení: vzdělávání dětí s autismem a jinými vývojovými poruchami. </w:t>
      </w:r>
      <w:r w:rsidRPr="00B05CC8">
        <w:rPr>
          <w:rFonts w:ascii="Times New Roman" w:hAnsi="Times New Roman" w:cs="Times New Roman"/>
          <w:kern w:val="0"/>
          <w:sz w:val="22"/>
          <w:szCs w:val="22"/>
        </w:rPr>
        <w:t>Praha: Portál, 2008.</w:t>
      </w:r>
    </w:p>
    <w:p w14:paraId="63791FC0" w14:textId="77777777" w:rsidR="00096C00" w:rsidRPr="00B05CC8" w:rsidRDefault="00096C00" w:rsidP="00B05C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GAJDOŠÍKOVÁ, Helena. </w:t>
      </w:r>
      <w:r w:rsidRPr="00B05CC8">
        <w:rPr>
          <w:rFonts w:ascii="Times New Roman" w:hAnsi="Times New Roman" w:cs="Times New Roman"/>
          <w:i/>
          <w:iCs/>
          <w:sz w:val="22"/>
          <w:szCs w:val="22"/>
        </w:rPr>
        <w:t>Využití systémů AAK při rozvoji komunikace dítěte s PAS v integraci v předškolním věku</w:t>
      </w:r>
      <w:r w:rsidRPr="00B05CC8">
        <w:rPr>
          <w:rFonts w:ascii="Times New Roman" w:hAnsi="Times New Roman" w:cs="Times New Roman"/>
          <w:sz w:val="22"/>
          <w:szCs w:val="22"/>
        </w:rPr>
        <w:t>. 2015. PhD Thesis. Masarykova univerzita, Pedagogická fakulta.</w:t>
      </w:r>
    </w:p>
    <w:p w14:paraId="104513D2" w14:textId="77777777" w:rsidR="007B469A" w:rsidRPr="00B05CC8" w:rsidRDefault="007B469A" w:rsidP="00B05CC8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05CC8">
        <w:rPr>
          <w:rFonts w:ascii="Times New Roman" w:hAnsi="Times New Roman" w:cs="Times New Roman"/>
          <w:kern w:val="0"/>
          <w:sz w:val="22"/>
          <w:szCs w:val="22"/>
        </w:rPr>
        <w:lastRenderedPageBreak/>
        <w:t xml:space="preserve">HALL, L. </w:t>
      </w:r>
      <w:proofErr w:type="spellStart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>Autism</w:t>
      </w:r>
      <w:proofErr w:type="spellEnd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>Spectrum</w:t>
      </w:r>
      <w:proofErr w:type="spellEnd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>Disorders</w:t>
      </w:r>
      <w:proofErr w:type="spellEnd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: </w:t>
      </w:r>
      <w:proofErr w:type="spellStart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>From</w:t>
      </w:r>
      <w:proofErr w:type="spellEnd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>Theory</w:t>
      </w:r>
      <w:proofErr w:type="spellEnd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to </w:t>
      </w:r>
      <w:proofErr w:type="spellStart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>Practice</w:t>
      </w:r>
      <w:proofErr w:type="spellEnd"/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3rd </w:t>
      </w:r>
      <w:proofErr w:type="spellStart"/>
      <w:r w:rsidRPr="00B05CC8">
        <w:rPr>
          <w:rFonts w:ascii="Times New Roman" w:hAnsi="Times New Roman" w:cs="Times New Roman"/>
          <w:kern w:val="0"/>
          <w:sz w:val="22"/>
          <w:szCs w:val="22"/>
        </w:rPr>
        <w:t>Edition</w:t>
      </w:r>
      <w:proofErr w:type="spellEnd"/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. London: </w:t>
      </w:r>
      <w:proofErr w:type="spellStart"/>
      <w:r w:rsidRPr="00B05CC8">
        <w:rPr>
          <w:rFonts w:ascii="Times New Roman" w:hAnsi="Times New Roman" w:cs="Times New Roman"/>
          <w:kern w:val="0"/>
          <w:sz w:val="22"/>
          <w:szCs w:val="22"/>
        </w:rPr>
        <w:t>Pearson</w:t>
      </w:r>
      <w:proofErr w:type="spellEnd"/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, 2017. ISBN 978-0134531519. </w:t>
      </w:r>
    </w:p>
    <w:p w14:paraId="45161A68" w14:textId="77777777" w:rsidR="007B469A" w:rsidRPr="00B05CC8" w:rsidRDefault="007B469A" w:rsidP="00B05CC8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HÄUSSLER, A., LAUSNANN, E., TUCKERMANN, A. </w:t>
      </w:r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>Strukturované učení v praxi: Uplatnění principů Strukturovaného učení v prostředí běžné školy</w:t>
      </w: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. Praha: Pasparta, 2014. ISBN 978-80-905576-3-5. </w:t>
      </w:r>
    </w:p>
    <w:p w14:paraId="3727E33B" w14:textId="2005B874" w:rsidR="007B469A" w:rsidRPr="00B05CC8" w:rsidRDefault="007B469A" w:rsidP="00B05CC8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HAVELKA, D. </w:t>
      </w:r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>STEPS-Skupinový terapeuticko-edukační program pro sourozence dětí s poruchami autistického spektra</w:t>
      </w:r>
      <w:r w:rsidRPr="00B05CC8">
        <w:rPr>
          <w:rFonts w:ascii="Times New Roman" w:hAnsi="Times New Roman" w:cs="Times New Roman"/>
          <w:kern w:val="0"/>
          <w:sz w:val="22"/>
          <w:szCs w:val="22"/>
        </w:rPr>
        <w:t>. Praha: Pasparta, 2020. ISBN 978-80-88290-49-0.</w:t>
      </w:r>
    </w:p>
    <w:p w14:paraId="675FDB9E" w14:textId="3D11A071" w:rsidR="00096C00" w:rsidRPr="00B05CC8" w:rsidRDefault="00096C00" w:rsidP="00B05C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HOMOLKOVÁ, Alexandra. Děti s mentálním a souběžným sluchovým postižením: Jejich vzdělávání a komunikace. 2022.</w:t>
      </w:r>
    </w:p>
    <w:p w14:paraId="3C0CEAE7" w14:textId="7B2FF5C5" w:rsidR="001D5065" w:rsidRPr="00B05CC8" w:rsidRDefault="001D5065" w:rsidP="00B05CC8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KEARNEY, A. J. </w:t>
      </w:r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>Jak porozumět aplikované behaviorální analýze: Úvod do ABA pro rodiče, učitele a další profesionály</w:t>
      </w: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. Praha: Pasparta, 2020. ISBN 978-80-88290-48-3. </w:t>
      </w:r>
    </w:p>
    <w:p w14:paraId="60056D79" w14:textId="739AD9BF" w:rsidR="009C04AE" w:rsidRPr="00B05CC8" w:rsidRDefault="009C04AE" w:rsidP="00B05C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KREJČÍŘOVÁ, O. </w:t>
      </w:r>
      <w:r w:rsidRPr="00B05CC8">
        <w:rPr>
          <w:rFonts w:ascii="Times New Roman" w:hAnsi="Times New Roman" w:cs="Times New Roman"/>
          <w:i/>
          <w:sz w:val="22"/>
          <w:szCs w:val="22"/>
        </w:rPr>
        <w:t>Metodická specifika počátečního vzdělání jedinců s mentálním postižením</w:t>
      </w:r>
      <w:r w:rsidRPr="00B05CC8">
        <w:rPr>
          <w:rFonts w:ascii="Times New Roman" w:hAnsi="Times New Roman" w:cs="Times New Roman"/>
          <w:sz w:val="22"/>
          <w:szCs w:val="22"/>
        </w:rPr>
        <w:t>. 1. vyd. Olomouc: Univerzita Palackého v Olomouci, 2013. ISBN 978-80-244-3713-2.</w:t>
      </w:r>
    </w:p>
    <w:p w14:paraId="7CB10290" w14:textId="77777777" w:rsidR="00054A86" w:rsidRPr="00B05CC8" w:rsidRDefault="00054A86" w:rsidP="00B05C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ODSTRČILÍKOVÁ, Y. </w:t>
      </w:r>
      <w:r w:rsidRPr="00B05CC8">
        <w:rPr>
          <w:rFonts w:ascii="Times New Roman" w:hAnsi="Times New Roman" w:cs="Times New Roman"/>
          <w:i/>
          <w:iCs/>
          <w:sz w:val="22"/>
          <w:szCs w:val="22"/>
        </w:rPr>
        <w:t>Komunikační systémy osob se sluchovým postižením</w:t>
      </w:r>
      <w:r w:rsidRPr="00B05CC8">
        <w:rPr>
          <w:rFonts w:ascii="Times New Roman" w:hAnsi="Times New Roman" w:cs="Times New Roman"/>
          <w:sz w:val="22"/>
          <w:szCs w:val="22"/>
        </w:rPr>
        <w:t>. Distanční studijní text. Opava: Fakulta veřejných politik v Opavě, Slezská univerzita v Opavě, 2019.</w:t>
      </w:r>
    </w:p>
    <w:p w14:paraId="7AE447EE" w14:textId="79F47023" w:rsidR="009742A3" w:rsidRPr="00B05CC8" w:rsidRDefault="009742A3" w:rsidP="00B05CC8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PÖTHE, P. </w:t>
      </w:r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Emoční poruchy v dětství a dospívání. </w:t>
      </w:r>
      <w:r w:rsidRPr="00B05CC8">
        <w:rPr>
          <w:rFonts w:ascii="Times New Roman" w:hAnsi="Times New Roman" w:cs="Times New Roman"/>
          <w:kern w:val="0"/>
          <w:sz w:val="22"/>
          <w:szCs w:val="22"/>
        </w:rPr>
        <w:t>Praha: Pasparta, 2020. ISBN 978-80-271-1038-4.</w:t>
      </w:r>
    </w:p>
    <w:p w14:paraId="7A897689" w14:textId="77777777" w:rsidR="005F4011" w:rsidRPr="00B05CC8" w:rsidRDefault="005F4011" w:rsidP="00B05C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SOUKUPOVÁ, Klára. Vzdělávání žáků s mentálním postižením pomocí iPadů. 2017.</w:t>
      </w:r>
    </w:p>
    <w:p w14:paraId="2D72ED11" w14:textId="77777777" w:rsidR="009A687E" w:rsidRPr="00B05CC8" w:rsidRDefault="009A687E" w:rsidP="00B05CC8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THOROVÁ, K. </w:t>
      </w:r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>Poruchy autistického spektra</w:t>
      </w: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. Přepracované a rozšířené vydání. Praha: Portál, 2016. ISBN 978-80-262-0768-9. </w:t>
      </w:r>
    </w:p>
    <w:p w14:paraId="6BB0E794" w14:textId="317EEC5F" w:rsidR="00054A86" w:rsidRPr="00B05CC8" w:rsidRDefault="009A687E" w:rsidP="00B05CC8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ŽAMPACHOVÁ, Z., ČADILOVÁ, V. A KOL. </w:t>
      </w:r>
      <w:r w:rsidRPr="00B05CC8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Katalog podpůrných opatření pro žáky s potřebou podpory ve vzdělávání z důvodu poruchy autistického spektra nebo vybraných psychických onemocnění. </w:t>
      </w:r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Praha: </w:t>
      </w:r>
      <w:proofErr w:type="spellStart"/>
      <w:r w:rsidRPr="00B05CC8">
        <w:rPr>
          <w:rFonts w:ascii="Times New Roman" w:hAnsi="Times New Roman" w:cs="Times New Roman"/>
          <w:kern w:val="0"/>
          <w:sz w:val="22"/>
          <w:szCs w:val="22"/>
        </w:rPr>
        <w:t>Wolters</w:t>
      </w:r>
      <w:proofErr w:type="spellEnd"/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05CC8">
        <w:rPr>
          <w:rFonts w:ascii="Times New Roman" w:hAnsi="Times New Roman" w:cs="Times New Roman"/>
          <w:kern w:val="0"/>
          <w:sz w:val="22"/>
          <w:szCs w:val="22"/>
        </w:rPr>
        <w:t>Kluwer</w:t>
      </w:r>
      <w:proofErr w:type="spellEnd"/>
      <w:r w:rsidRPr="00B05CC8">
        <w:rPr>
          <w:rFonts w:ascii="Times New Roman" w:hAnsi="Times New Roman" w:cs="Times New Roman"/>
          <w:kern w:val="0"/>
          <w:sz w:val="22"/>
          <w:szCs w:val="22"/>
        </w:rPr>
        <w:t xml:space="preserve">, 2023. ISBN 978-80-7676-621-1. </w:t>
      </w:r>
    </w:p>
    <w:p w14:paraId="5314345A" w14:textId="77777777" w:rsidR="00732429" w:rsidRPr="00B05CC8" w:rsidRDefault="00732429" w:rsidP="00B05C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>VALENTA, Milan a Petr PETRÁŠ. </w:t>
      </w:r>
      <w:r w:rsidRPr="00B05CC8">
        <w:rPr>
          <w:rFonts w:ascii="Times New Roman" w:hAnsi="Times New Roman" w:cs="Times New Roman"/>
          <w:i/>
          <w:iCs/>
          <w:sz w:val="22"/>
          <w:szCs w:val="22"/>
        </w:rPr>
        <w:t>Metodika práce se žákem s mentálním postižením</w:t>
      </w:r>
      <w:r w:rsidRPr="00B05CC8">
        <w:rPr>
          <w:rFonts w:ascii="Times New Roman" w:hAnsi="Times New Roman" w:cs="Times New Roman"/>
          <w:sz w:val="22"/>
          <w:szCs w:val="22"/>
        </w:rPr>
        <w:t>. Olomouc: Univerzita Palackého v Olomouci, 2012. ISBN 978-80-244-3311-0.</w:t>
      </w:r>
    </w:p>
    <w:p w14:paraId="02846417" w14:textId="77777777" w:rsidR="004E45F8" w:rsidRPr="00B05CC8" w:rsidRDefault="004E45F8" w:rsidP="00B05C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caps/>
          <w:sz w:val="22"/>
          <w:szCs w:val="22"/>
        </w:rPr>
        <w:t>VALENTA</w:t>
      </w:r>
      <w:r w:rsidRPr="00B05CC8">
        <w:rPr>
          <w:rFonts w:ascii="Times New Roman" w:hAnsi="Times New Roman" w:cs="Times New Roman"/>
          <w:sz w:val="22"/>
          <w:szCs w:val="22"/>
        </w:rPr>
        <w:t xml:space="preserve">, Milan et al. </w:t>
      </w:r>
      <w:r w:rsidRPr="00B05CC8">
        <w:rPr>
          <w:rFonts w:ascii="Times New Roman" w:hAnsi="Times New Roman" w:cs="Times New Roman"/>
          <w:i/>
          <w:iCs/>
          <w:sz w:val="22"/>
          <w:szCs w:val="22"/>
        </w:rPr>
        <w:t>Psychopedie</w:t>
      </w:r>
      <w:r w:rsidRPr="00B05CC8">
        <w:rPr>
          <w:rFonts w:ascii="Times New Roman" w:hAnsi="Times New Roman" w:cs="Times New Roman"/>
          <w:sz w:val="22"/>
          <w:szCs w:val="22"/>
        </w:rPr>
        <w:t>. Šesté aktualizované a rozšířené vydání. Praha: Parta, 2021. ISBN 978-80-7320-290-3.</w:t>
      </w:r>
    </w:p>
    <w:p w14:paraId="2C008512" w14:textId="77777777" w:rsidR="004E45F8" w:rsidRPr="00B05CC8" w:rsidRDefault="004E45F8" w:rsidP="00B05C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VALENTA, M.; MICHALÍK, J.; LEČBYCH, M.  a kol. </w:t>
      </w:r>
      <w:r w:rsidRPr="00B05CC8">
        <w:rPr>
          <w:rFonts w:ascii="Times New Roman" w:hAnsi="Times New Roman" w:cs="Times New Roman"/>
          <w:i/>
          <w:iCs/>
          <w:sz w:val="22"/>
          <w:szCs w:val="22"/>
        </w:rPr>
        <w:t xml:space="preserve">Mentální postižení. </w:t>
      </w:r>
      <w:r w:rsidRPr="00B05CC8">
        <w:rPr>
          <w:rFonts w:ascii="Times New Roman" w:hAnsi="Times New Roman" w:cs="Times New Roman"/>
          <w:sz w:val="22"/>
          <w:szCs w:val="22"/>
        </w:rPr>
        <w:t>2. přepracované a aktualizované vydání. Praha: Grada 2018. ISBN 978-80-271-0378-2.</w:t>
      </w:r>
    </w:p>
    <w:p w14:paraId="057F8868" w14:textId="77777777" w:rsidR="008E70E6" w:rsidRPr="00B05CC8" w:rsidRDefault="008E70E6" w:rsidP="00B05C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5CC8">
        <w:rPr>
          <w:rFonts w:ascii="Times New Roman" w:hAnsi="Times New Roman" w:cs="Times New Roman"/>
          <w:sz w:val="22"/>
          <w:szCs w:val="22"/>
        </w:rPr>
        <w:t xml:space="preserve">VALENTA, Milan a kol. </w:t>
      </w:r>
      <w:r w:rsidRPr="00B05CC8">
        <w:rPr>
          <w:rFonts w:ascii="Times New Roman" w:hAnsi="Times New Roman" w:cs="Times New Roman"/>
          <w:i/>
          <w:iCs/>
          <w:sz w:val="22"/>
          <w:szCs w:val="22"/>
        </w:rPr>
        <w:t>Katalog podpůrných opatření pro žáky s potřebou podpory ve vzdělávání z důvodu mentálního postižení nebo oslabení kognitivního výkonu: dílčí část</w:t>
      </w:r>
      <w:r w:rsidRPr="00B05CC8">
        <w:rPr>
          <w:rFonts w:ascii="Times New Roman" w:hAnsi="Times New Roman" w:cs="Times New Roman"/>
          <w:sz w:val="22"/>
          <w:szCs w:val="22"/>
        </w:rPr>
        <w:t>. 2., přepracované a rozšířené vydání. Olomouc: Univerzita Palackého v Olomouci, 2020. ISBN 978-80-244-5715-4.</w:t>
      </w:r>
    </w:p>
    <w:sectPr w:rsidR="008E70E6" w:rsidRPr="00B05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CF3D" w14:textId="77777777" w:rsidR="00B175FE" w:rsidRDefault="00B175FE" w:rsidP="00B05CC8">
      <w:pPr>
        <w:spacing w:after="0" w:line="240" w:lineRule="auto"/>
      </w:pPr>
      <w:r>
        <w:separator/>
      </w:r>
    </w:p>
  </w:endnote>
  <w:endnote w:type="continuationSeparator" w:id="0">
    <w:p w14:paraId="291F7C7A" w14:textId="77777777" w:rsidR="00B175FE" w:rsidRDefault="00B175FE" w:rsidP="00B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6D0B" w14:textId="77777777" w:rsidR="000734B8" w:rsidRDefault="000734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1DE3" w14:textId="77777777" w:rsidR="000734B8" w:rsidRDefault="000734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C537" w14:textId="77777777" w:rsidR="000734B8" w:rsidRDefault="000734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A282" w14:textId="77777777" w:rsidR="00B175FE" w:rsidRDefault="00B175FE" w:rsidP="00B05CC8">
      <w:pPr>
        <w:spacing w:after="0" w:line="240" w:lineRule="auto"/>
      </w:pPr>
      <w:r>
        <w:separator/>
      </w:r>
    </w:p>
  </w:footnote>
  <w:footnote w:type="continuationSeparator" w:id="0">
    <w:p w14:paraId="5E392565" w14:textId="77777777" w:rsidR="00B175FE" w:rsidRDefault="00B175FE" w:rsidP="00B0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785" w14:textId="77777777" w:rsidR="000734B8" w:rsidRDefault="000734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11D4" w14:textId="34FC5F7F" w:rsidR="00B05CC8" w:rsidRPr="00B05CC8" w:rsidRDefault="00B05CC8" w:rsidP="00B05CC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ab/>
    </w:r>
    <w:r w:rsidRPr="00B05CC8"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 xml:space="preserve">OKRUHY K SZZ </w:t>
    </w:r>
  </w:p>
  <w:p w14:paraId="5EE30E7C" w14:textId="77777777" w:rsidR="000734B8" w:rsidRDefault="00B05CC8" w:rsidP="00B05CC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B05CC8">
      <w:rPr>
        <w:rFonts w:ascii="Times New Roman" w:hAnsi="Times New Roman" w:cs="Times New Roman"/>
        <w:b/>
        <w:bCs/>
        <w:sz w:val="22"/>
        <w:szCs w:val="22"/>
      </w:rPr>
      <w:t xml:space="preserve">EDUKACE DĚTÍ A ŽÁKŮ S MENTÁLNÍM POSTIŽENÍM </w:t>
    </w:r>
  </w:p>
  <w:p w14:paraId="0D67FA63" w14:textId="7C4785C0" w:rsidR="00B05CC8" w:rsidRPr="00B05CC8" w:rsidRDefault="00B05CC8" w:rsidP="00B05CC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r w:rsidRPr="00B05CC8">
      <w:rPr>
        <w:rFonts w:ascii="Times New Roman" w:hAnsi="Times New Roman" w:cs="Times New Roman"/>
        <w:b/>
        <w:bCs/>
        <w:sz w:val="22"/>
        <w:szCs w:val="22"/>
      </w:rPr>
      <w:t>A PORUCHAMI AUTISTICKÉHO SPEKTRA</w:t>
    </w:r>
  </w:p>
  <w:p w14:paraId="68FD71EB" w14:textId="77777777" w:rsidR="00B05CC8" w:rsidRPr="00B05CC8" w:rsidRDefault="00B05CC8" w:rsidP="00B05CC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ab/>
      <w:t>navazující magisterský studijní program Speciální pedagogika</w:t>
    </w:r>
  </w:p>
  <w:p w14:paraId="5E0828EC" w14:textId="16BDEC20" w:rsidR="00B05CC8" w:rsidRPr="00B05CC8" w:rsidRDefault="00B05CC8" w:rsidP="00B05CC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</w:pP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ab/>
      <w:t>AR 2024/</w:t>
    </w:r>
    <w:r w:rsidR="0073370C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20</w:t>
    </w:r>
    <w:r w:rsidRPr="00B05CC8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25</w:t>
    </w:r>
  </w:p>
  <w:p w14:paraId="7A16DCCB" w14:textId="77777777" w:rsidR="00B05CC8" w:rsidRPr="00B05CC8" w:rsidRDefault="00B05CC8" w:rsidP="00B05CC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</w:pPr>
  </w:p>
  <w:p w14:paraId="2B2E8B42" w14:textId="77777777" w:rsidR="00B05CC8" w:rsidRDefault="00B05CC8" w:rsidP="00B05CC8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DF8E" w14:textId="77777777" w:rsidR="000734B8" w:rsidRDefault="000734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2C1"/>
    <w:multiLevelType w:val="hybridMultilevel"/>
    <w:tmpl w:val="A5F66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D7B7D"/>
    <w:multiLevelType w:val="multilevel"/>
    <w:tmpl w:val="5C4AF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C31AF"/>
    <w:multiLevelType w:val="multilevel"/>
    <w:tmpl w:val="93602CB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10681"/>
    <w:multiLevelType w:val="hybridMultilevel"/>
    <w:tmpl w:val="256AB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42E7"/>
    <w:multiLevelType w:val="hybridMultilevel"/>
    <w:tmpl w:val="91D07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72"/>
    <w:rsid w:val="00012973"/>
    <w:rsid w:val="0002758C"/>
    <w:rsid w:val="00042ABB"/>
    <w:rsid w:val="00054A86"/>
    <w:rsid w:val="00063CB9"/>
    <w:rsid w:val="000734B8"/>
    <w:rsid w:val="00095C26"/>
    <w:rsid w:val="00096C00"/>
    <w:rsid w:val="00126462"/>
    <w:rsid w:val="00160E51"/>
    <w:rsid w:val="00161E3E"/>
    <w:rsid w:val="001C380F"/>
    <w:rsid w:val="001D5065"/>
    <w:rsid w:val="001D5E4A"/>
    <w:rsid w:val="001E22AE"/>
    <w:rsid w:val="002110D8"/>
    <w:rsid w:val="00211852"/>
    <w:rsid w:val="00297450"/>
    <w:rsid w:val="002A4410"/>
    <w:rsid w:val="002D0D70"/>
    <w:rsid w:val="002D48F9"/>
    <w:rsid w:val="002D6BB4"/>
    <w:rsid w:val="002E27F2"/>
    <w:rsid w:val="003000F6"/>
    <w:rsid w:val="00334518"/>
    <w:rsid w:val="003C5259"/>
    <w:rsid w:val="003C53D4"/>
    <w:rsid w:val="004074B7"/>
    <w:rsid w:val="004A16BD"/>
    <w:rsid w:val="004A40BA"/>
    <w:rsid w:val="004E45F8"/>
    <w:rsid w:val="004E49BA"/>
    <w:rsid w:val="00503AAC"/>
    <w:rsid w:val="00514267"/>
    <w:rsid w:val="0053297F"/>
    <w:rsid w:val="0054427D"/>
    <w:rsid w:val="00557E1F"/>
    <w:rsid w:val="005D2A95"/>
    <w:rsid w:val="005F4011"/>
    <w:rsid w:val="006174CA"/>
    <w:rsid w:val="00676E7E"/>
    <w:rsid w:val="006950FF"/>
    <w:rsid w:val="006A792D"/>
    <w:rsid w:val="006C21DF"/>
    <w:rsid w:val="006F39A3"/>
    <w:rsid w:val="00723B5F"/>
    <w:rsid w:val="00732429"/>
    <w:rsid w:val="0073370C"/>
    <w:rsid w:val="00785601"/>
    <w:rsid w:val="0079185F"/>
    <w:rsid w:val="007A64C4"/>
    <w:rsid w:val="007B469A"/>
    <w:rsid w:val="007C09A7"/>
    <w:rsid w:val="0082414C"/>
    <w:rsid w:val="00825EED"/>
    <w:rsid w:val="00861F2A"/>
    <w:rsid w:val="00877973"/>
    <w:rsid w:val="008864AA"/>
    <w:rsid w:val="008B2572"/>
    <w:rsid w:val="008B52FC"/>
    <w:rsid w:val="008E70E6"/>
    <w:rsid w:val="008F3D81"/>
    <w:rsid w:val="009064CB"/>
    <w:rsid w:val="00940048"/>
    <w:rsid w:val="00945B02"/>
    <w:rsid w:val="009742A3"/>
    <w:rsid w:val="00990165"/>
    <w:rsid w:val="00992298"/>
    <w:rsid w:val="009A3682"/>
    <w:rsid w:val="009A687E"/>
    <w:rsid w:val="009C04AE"/>
    <w:rsid w:val="009C41DB"/>
    <w:rsid w:val="009D4060"/>
    <w:rsid w:val="00A86B12"/>
    <w:rsid w:val="00AF34A4"/>
    <w:rsid w:val="00B05CC8"/>
    <w:rsid w:val="00B175FE"/>
    <w:rsid w:val="00B43DE6"/>
    <w:rsid w:val="00BD2CFF"/>
    <w:rsid w:val="00C067B8"/>
    <w:rsid w:val="00C07A11"/>
    <w:rsid w:val="00C14182"/>
    <w:rsid w:val="00C3444B"/>
    <w:rsid w:val="00C54A4B"/>
    <w:rsid w:val="00C83D09"/>
    <w:rsid w:val="00CE4254"/>
    <w:rsid w:val="00D02DE9"/>
    <w:rsid w:val="00D43755"/>
    <w:rsid w:val="00DA3AA2"/>
    <w:rsid w:val="00E122A4"/>
    <w:rsid w:val="00E13584"/>
    <w:rsid w:val="00E326EA"/>
    <w:rsid w:val="00E7658E"/>
    <w:rsid w:val="00E80C55"/>
    <w:rsid w:val="00EF01B1"/>
    <w:rsid w:val="00EF0A6F"/>
    <w:rsid w:val="00F022CE"/>
    <w:rsid w:val="00F27049"/>
    <w:rsid w:val="00F319D9"/>
    <w:rsid w:val="00F31FEF"/>
    <w:rsid w:val="00F3399C"/>
    <w:rsid w:val="00F34926"/>
    <w:rsid w:val="00F96602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72D2"/>
  <w15:chartTrackingRefBased/>
  <w15:docId w15:val="{FA1E84EA-FCC7-47E8-8621-42BD4E12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3D81"/>
  </w:style>
  <w:style w:type="paragraph" w:styleId="Nadpis1">
    <w:name w:val="heading 1"/>
    <w:basedOn w:val="Normln"/>
    <w:next w:val="Normln"/>
    <w:link w:val="Nadpis1Char"/>
    <w:uiPriority w:val="9"/>
    <w:qFormat/>
    <w:rsid w:val="008B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5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5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5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5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5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5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25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5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25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5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57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0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CC8"/>
  </w:style>
  <w:style w:type="paragraph" w:styleId="Zpat">
    <w:name w:val="footer"/>
    <w:basedOn w:val="Normln"/>
    <w:link w:val="ZpatChar"/>
    <w:uiPriority w:val="99"/>
    <w:unhideWhenUsed/>
    <w:rsid w:val="00B0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993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Zezulková</dc:creator>
  <cp:keywords/>
  <dc:description/>
  <cp:lastModifiedBy>Eva Zezulková</cp:lastModifiedBy>
  <cp:revision>101</cp:revision>
  <dcterms:created xsi:type="dcterms:W3CDTF">2024-10-01T07:14:00Z</dcterms:created>
  <dcterms:modified xsi:type="dcterms:W3CDTF">2024-10-30T17:02:00Z</dcterms:modified>
</cp:coreProperties>
</file>