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EE4" w14:textId="283C4FE9" w:rsidR="00C566C9" w:rsidRPr="008D4A41" w:rsidRDefault="00F700D9" w:rsidP="008D4A41">
      <w:pPr>
        <w:pStyle w:val="Odstavecseseznamem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</w:rPr>
      </w:pPr>
      <w:r w:rsidRPr="008D4A41">
        <w:rPr>
          <w:rFonts w:ascii="Times New Roman" w:hAnsi="Times New Roman" w:cs="Times New Roman"/>
        </w:rPr>
        <w:t xml:space="preserve">Etopedie a její pojetí </w:t>
      </w:r>
      <w:r w:rsidR="00CD13C8" w:rsidRPr="008D4A41">
        <w:rPr>
          <w:rFonts w:ascii="Times New Roman" w:hAnsi="Times New Roman" w:cs="Times New Roman"/>
        </w:rPr>
        <w:t xml:space="preserve">a </w:t>
      </w:r>
      <w:r w:rsidRPr="008D4A41">
        <w:rPr>
          <w:rFonts w:ascii="Times New Roman" w:hAnsi="Times New Roman" w:cs="Times New Roman"/>
        </w:rPr>
        <w:t>v systému speciální pedagogiky,</w:t>
      </w:r>
      <w:r w:rsidR="00CD13C8" w:rsidRPr="008D4A41">
        <w:rPr>
          <w:rFonts w:ascii="Times New Roman" w:hAnsi="Times New Roman" w:cs="Times New Roman"/>
        </w:rPr>
        <w:t xml:space="preserve"> cíle a úkoly etopedie</w:t>
      </w:r>
      <w:r w:rsidRPr="008D4A41">
        <w:rPr>
          <w:rFonts w:ascii="Times New Roman" w:hAnsi="Times New Roman" w:cs="Times New Roman"/>
        </w:rPr>
        <w:t>, spolupracující obory</w:t>
      </w:r>
      <w:r w:rsidR="00CD13C8" w:rsidRPr="008D4A41">
        <w:rPr>
          <w:rFonts w:ascii="Times New Roman" w:hAnsi="Times New Roman" w:cs="Times New Roman"/>
        </w:rPr>
        <w:t>.</w:t>
      </w:r>
      <w:r w:rsidR="00BB00DA" w:rsidRPr="008D4A41">
        <w:rPr>
          <w:rFonts w:ascii="Times New Roman" w:hAnsi="Times New Roman" w:cs="Times New Roman"/>
        </w:rPr>
        <w:t xml:space="preserve"> Vývoj oboru a jeho současná koncepce</w:t>
      </w:r>
      <w:r w:rsidR="00F10A2B" w:rsidRPr="008D4A41">
        <w:rPr>
          <w:rFonts w:ascii="Times New Roman" w:hAnsi="Times New Roman" w:cs="Times New Roman"/>
        </w:rPr>
        <w:t xml:space="preserve"> u nás a ve světě.</w:t>
      </w:r>
    </w:p>
    <w:p w14:paraId="7059D925" w14:textId="74095F08" w:rsidR="00BB00DA" w:rsidRPr="008D4A41" w:rsidRDefault="00BB00DA" w:rsidP="008D4A41">
      <w:pPr>
        <w:pStyle w:val="Odstavecseseznamem"/>
        <w:numPr>
          <w:ilvl w:val="0"/>
          <w:numId w:val="23"/>
        </w:numPr>
        <w:spacing w:before="240" w:line="360" w:lineRule="auto"/>
        <w:rPr>
          <w:rFonts w:ascii="Times New Roman" w:hAnsi="Times New Roman" w:cs="Times New Roman"/>
        </w:rPr>
      </w:pPr>
      <w:r w:rsidRPr="008D4A41">
        <w:rPr>
          <w:rFonts w:ascii="Times New Roman" w:hAnsi="Times New Roman" w:cs="Times New Roman"/>
        </w:rPr>
        <w:t>Historie přístupů k osobám s psychosociálním ohrožením ve společnosti. Vývoj péče o vybrané skupiny osob.</w:t>
      </w:r>
      <w:r w:rsidR="00707888" w:rsidRPr="008D4A41">
        <w:rPr>
          <w:rFonts w:ascii="Times New Roman" w:hAnsi="Times New Roman" w:cs="Times New Roman"/>
        </w:rPr>
        <w:t xml:space="preserve"> Profese etopeda, jeho zaměření a úkoly.</w:t>
      </w:r>
    </w:p>
    <w:p w14:paraId="6D130304" w14:textId="693438DB" w:rsidR="00BB00DA" w:rsidRPr="008D4A41" w:rsidRDefault="00BB00DA" w:rsidP="008D4A41">
      <w:pPr>
        <w:pStyle w:val="Odstavecseseznamem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 w:rsidRPr="008D4A41">
        <w:rPr>
          <w:rFonts w:ascii="Times New Roman" w:hAnsi="Times New Roman" w:cs="Times New Roman"/>
        </w:rPr>
        <w:t xml:space="preserve">Specifika morálního vývoje osobnosti. Morální vývoj dle Kanta, Kohlberga, Piageta a Ericksona a Gilliganové. </w:t>
      </w:r>
      <w:r w:rsidRPr="008D4A41">
        <w:rPr>
          <w:rFonts w:ascii="Times New Roman" w:hAnsi="Times New Roman" w:cs="Times New Roman"/>
          <w:lang w:val="pl-PL"/>
        </w:rPr>
        <w:t>Souvislost morálního vývoje osobnosti s etopedií.</w:t>
      </w:r>
    </w:p>
    <w:p w14:paraId="137628DD" w14:textId="706DC440" w:rsidR="00F10A2B" w:rsidRPr="008D4A41" w:rsidRDefault="00F10A2B" w:rsidP="008D4A41">
      <w:pPr>
        <w:pStyle w:val="Odstavecseseznamem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 w:rsidRPr="008D4A41">
        <w:rPr>
          <w:rFonts w:ascii="Times New Roman" w:hAnsi="Times New Roman" w:cs="Times New Roman"/>
          <w:lang w:val="pl-PL"/>
        </w:rPr>
        <w:t>Poruchy chování a emocí – definování, příčiny, klasifikace, stupně. Vývoj terminologie v etopedii v edukačním a celospolečenském kontextu.</w:t>
      </w:r>
    </w:p>
    <w:p w14:paraId="17D51223" w14:textId="00A122B7" w:rsidR="00F10A2B" w:rsidRPr="008D4A41" w:rsidRDefault="00F10A2B" w:rsidP="008D4A41">
      <w:pPr>
        <w:pStyle w:val="Odstavecseseznamem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lang w:val="en-GB"/>
        </w:rPr>
      </w:pPr>
      <w:r w:rsidRPr="008D4A41">
        <w:rPr>
          <w:rFonts w:ascii="Times New Roman" w:hAnsi="Times New Roman" w:cs="Times New Roman"/>
          <w:lang w:val="pl-PL"/>
        </w:rPr>
        <w:t xml:space="preserve">Problémové a rizikové chování dětí a mladistvých. </w:t>
      </w:r>
      <w:r w:rsidRPr="008D4A41">
        <w:rPr>
          <w:rFonts w:ascii="Times New Roman" w:hAnsi="Times New Roman" w:cs="Times New Roman"/>
          <w:lang w:val="en-GB"/>
        </w:rPr>
        <w:t>Prevence a její specifika v etopedii.</w:t>
      </w:r>
    </w:p>
    <w:p w14:paraId="40BD6F2B" w14:textId="162FCC2F" w:rsidR="00F10A2B" w:rsidRPr="008D4A41" w:rsidRDefault="00F10A2B" w:rsidP="008D4A41">
      <w:pPr>
        <w:pStyle w:val="Odstavecseseznamem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 w:rsidRPr="008D4A41">
        <w:rPr>
          <w:rFonts w:ascii="Times New Roman" w:hAnsi="Times New Roman" w:cs="Times New Roman"/>
          <w:lang w:val="pl-PL"/>
        </w:rPr>
        <w:t xml:space="preserve">Rodina jako rizikový faktor vzniku poruch chování. Funkce rodiny a rizika výchovy v rodině. Náhradní rodinná péče. </w:t>
      </w:r>
    </w:p>
    <w:p w14:paraId="42B8EC15" w14:textId="27E65D63" w:rsidR="00707888" w:rsidRPr="008D4A41" w:rsidRDefault="00707888" w:rsidP="008D4A41">
      <w:pPr>
        <w:pStyle w:val="Odstavecseseznamem"/>
        <w:numPr>
          <w:ilvl w:val="0"/>
          <w:numId w:val="23"/>
        </w:numPr>
        <w:spacing w:before="240" w:after="200" w:line="360" w:lineRule="auto"/>
        <w:jc w:val="both"/>
        <w:rPr>
          <w:rFonts w:ascii="Times New Roman" w:hAnsi="Times New Roman" w:cs="Times New Roman"/>
          <w:lang w:val="pl-PL"/>
        </w:rPr>
      </w:pPr>
      <w:r w:rsidRPr="008D4A41">
        <w:rPr>
          <w:rFonts w:ascii="Times New Roman" w:hAnsi="Times New Roman" w:cs="Times New Roman"/>
          <w:lang w:val="pl-PL"/>
        </w:rPr>
        <w:t>Sociálně a kulturně znevýhodnění</w:t>
      </w:r>
      <w:r w:rsidR="00CD74F4" w:rsidRPr="008D4A41">
        <w:rPr>
          <w:rFonts w:ascii="Times New Roman" w:hAnsi="Times New Roman" w:cs="Times New Roman"/>
          <w:lang w:val="pl-PL"/>
        </w:rPr>
        <w:t xml:space="preserve"> jedinci ve společnosti. Druhy a důsledky sociálního znevýhodnění</w:t>
      </w:r>
      <w:r w:rsidRPr="008D4A41">
        <w:rPr>
          <w:rFonts w:ascii="Times New Roman" w:hAnsi="Times New Roman" w:cs="Times New Roman"/>
          <w:lang w:val="pl-PL"/>
        </w:rPr>
        <w:t>, sociální vyloučení</w:t>
      </w:r>
      <w:r w:rsidR="00CD74F4" w:rsidRPr="008D4A41">
        <w:rPr>
          <w:rFonts w:ascii="Times New Roman" w:hAnsi="Times New Roman" w:cs="Times New Roman"/>
          <w:lang w:val="pl-PL"/>
        </w:rPr>
        <w:t>.</w:t>
      </w:r>
    </w:p>
    <w:p w14:paraId="6FA6A03C" w14:textId="54798097" w:rsidR="00707888" w:rsidRPr="008D4A41" w:rsidRDefault="00707888" w:rsidP="008D4A41">
      <w:pPr>
        <w:pStyle w:val="Odstavecseseznamem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 w:rsidRPr="008D4A41">
        <w:rPr>
          <w:rFonts w:ascii="Times New Roman" w:hAnsi="Times New Roman" w:cs="Times New Roman"/>
          <w:lang w:val="pl-PL"/>
        </w:rPr>
        <w:t>Legislativní a koncepční dokumenty týkající se práce etopeda v různých pozicích – školní intervence, poradenská intervence, institucionální práce.</w:t>
      </w:r>
    </w:p>
    <w:p w14:paraId="03BA727C" w14:textId="3F3BD02D" w:rsidR="00F10A2B" w:rsidRPr="008D4A41" w:rsidRDefault="00F10A2B" w:rsidP="008D4A41">
      <w:pPr>
        <w:pStyle w:val="Odstavecseseznamem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 w:rsidRPr="008D4A41">
        <w:rPr>
          <w:rFonts w:ascii="Times New Roman" w:hAnsi="Times New Roman" w:cs="Times New Roman"/>
          <w:lang w:val="pl-PL"/>
        </w:rPr>
        <w:t>Ústavní a ochranná výchova – legislativní dokumenty, charakteristika zařízení institucionální reedukační a resocializační péče, jejich specifika a rizikové faktory</w:t>
      </w:r>
      <w:r w:rsidR="00707888" w:rsidRPr="008D4A41">
        <w:rPr>
          <w:rFonts w:ascii="Times New Roman" w:hAnsi="Times New Roman" w:cs="Times New Roman"/>
          <w:lang w:val="pl-PL"/>
        </w:rPr>
        <w:t>.</w:t>
      </w:r>
    </w:p>
    <w:p w14:paraId="74AE2B8C" w14:textId="4173F731" w:rsidR="00707888" w:rsidRPr="008D4A41" w:rsidRDefault="00707888" w:rsidP="008D4A41">
      <w:pPr>
        <w:pStyle w:val="Odstavecseseznamem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lang w:val="en-GB"/>
        </w:rPr>
      </w:pPr>
      <w:r w:rsidRPr="008D4A41">
        <w:rPr>
          <w:rFonts w:ascii="Times New Roman" w:hAnsi="Times New Roman" w:cs="Times New Roman"/>
          <w:lang w:val="en-GB"/>
        </w:rPr>
        <w:t xml:space="preserve">Poradenská a preventivně výchovná péče v etopedii. Středisko výchovné péče a jeho postavení. Specifika etopedické intervence poradenské v rámci škol a školských poradenských zařízení. </w:t>
      </w:r>
    </w:p>
    <w:p w14:paraId="18DEE06E" w14:textId="0B7C267D" w:rsidR="00707888" w:rsidRPr="008D4A41" w:rsidRDefault="00707888" w:rsidP="008D4A41">
      <w:pPr>
        <w:pStyle w:val="Odstavecseseznamem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 w:rsidRPr="008D4A41">
        <w:rPr>
          <w:rFonts w:ascii="Times New Roman" w:hAnsi="Times New Roman" w:cs="Times New Roman"/>
          <w:lang w:val="en-GB"/>
        </w:rPr>
        <w:t xml:space="preserve">Řešení poruch chování, problémového a rizikového chování na úrovni školy. </w:t>
      </w:r>
      <w:r w:rsidRPr="008D4A41">
        <w:rPr>
          <w:rFonts w:ascii="Times New Roman" w:hAnsi="Times New Roman" w:cs="Times New Roman"/>
          <w:lang w:val="pl-PL"/>
        </w:rPr>
        <w:t>Multidimenzionalita přístupů a spolupráce participujících odborníků.</w:t>
      </w:r>
    </w:p>
    <w:p w14:paraId="34DD4BB9" w14:textId="1E1F3266" w:rsidR="00707888" w:rsidRPr="008D4A41" w:rsidRDefault="00CD74F4" w:rsidP="008D4A41">
      <w:pPr>
        <w:pStyle w:val="Odstavecseseznamem"/>
        <w:numPr>
          <w:ilvl w:val="0"/>
          <w:numId w:val="23"/>
        </w:numPr>
        <w:spacing w:before="240" w:line="360" w:lineRule="auto"/>
        <w:jc w:val="both"/>
        <w:rPr>
          <w:rFonts w:ascii="Times New Roman" w:hAnsi="Times New Roman" w:cs="Times New Roman"/>
          <w:lang w:val="pl-PL"/>
        </w:rPr>
      </w:pPr>
      <w:r w:rsidRPr="008D4A41">
        <w:rPr>
          <w:rFonts w:ascii="Times New Roman" w:hAnsi="Times New Roman" w:cs="Times New Roman"/>
          <w:lang w:val="pl-PL"/>
        </w:rPr>
        <w:t>Kombinace poruch chování s dalšími druhy znevýhodnění, poruchami a postižením. Nejčastější kombinace, perspektiva a současné poznatky ze zahraničí.</w:t>
      </w:r>
    </w:p>
    <w:p w14:paraId="3C198CFF" w14:textId="17105E02" w:rsidR="00CD13C8" w:rsidRPr="00F46BE9" w:rsidRDefault="00CD13C8" w:rsidP="00745C0C">
      <w:pPr>
        <w:pStyle w:val="Odstavecseseznamem"/>
        <w:rPr>
          <w:rFonts w:ascii="Times New Roman" w:hAnsi="Times New Roman" w:cs="Times New Roman"/>
          <w:lang w:val="pl-PL"/>
        </w:rPr>
      </w:pPr>
    </w:p>
    <w:p w14:paraId="69F33735" w14:textId="77777777" w:rsidR="002A03CB" w:rsidRPr="00F46BE9" w:rsidRDefault="002A03CB" w:rsidP="00745C0C">
      <w:pPr>
        <w:pStyle w:val="Odstavecseseznamem"/>
        <w:rPr>
          <w:rFonts w:ascii="Times New Roman" w:hAnsi="Times New Roman" w:cs="Times New Roman"/>
          <w:lang w:val="pl-PL"/>
        </w:rPr>
      </w:pPr>
    </w:p>
    <w:p w14:paraId="4774C6D1" w14:textId="1A13F32C" w:rsidR="004140D1" w:rsidRPr="00F46BE9" w:rsidRDefault="004140D1" w:rsidP="000052C3">
      <w:pPr>
        <w:rPr>
          <w:rFonts w:ascii="Times New Roman" w:hAnsi="Times New Roman" w:cs="Times New Roman"/>
          <w:lang w:val="pl-PL"/>
        </w:rPr>
      </w:pPr>
      <w:r w:rsidRPr="00F46BE9">
        <w:rPr>
          <w:rFonts w:ascii="Times New Roman" w:hAnsi="Times New Roman" w:cs="Times New Roman"/>
          <w:lang w:val="pl-PL"/>
        </w:rPr>
        <w:t>Literatura:</w:t>
      </w:r>
    </w:p>
    <w:p w14:paraId="0A64A186" w14:textId="5195508B" w:rsidR="004140D1" w:rsidRPr="00F46BE9" w:rsidRDefault="004140D1" w:rsidP="00745C0C">
      <w:pPr>
        <w:pStyle w:val="Odstavecseseznamem"/>
        <w:rPr>
          <w:rFonts w:ascii="Times New Roman" w:hAnsi="Times New Roman" w:cs="Times New Roman"/>
          <w:lang w:val="pl-PL"/>
        </w:rPr>
      </w:pPr>
    </w:p>
    <w:p w14:paraId="2F24D3BB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AUGER, M.T., BOUCHARLAT, Ch.</w:t>
      </w:r>
      <w:r w:rsidRPr="00F46BE9">
        <w:rPr>
          <w:rFonts w:cs="Times New Roman"/>
          <w:b/>
          <w:bCs/>
          <w:sz w:val="22"/>
        </w:rPr>
        <w:t xml:space="preserve"> </w:t>
      </w:r>
      <w:r w:rsidRPr="00F46BE9">
        <w:rPr>
          <w:rFonts w:cs="Times New Roman"/>
          <w:sz w:val="22"/>
        </w:rPr>
        <w:t xml:space="preserve">Učitel a problémový žák: strategie pro řešení problémů s kázní a učením. 1. vyd. Praha: Portál, 2005. ISBN 80-7178-907-0. </w:t>
      </w:r>
    </w:p>
    <w:p w14:paraId="32DB6D13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BALTAG, T., HOCHLOVÁ, N., MYŠKOVÁ, L. Porovnání systémů péče o delikventní děti a mládež v České republice, Německu, Velké Británii, Francii a Chorvatsku. Praha: NÚV, 2017. ISBN 978-80-7481-203-3.</w:t>
      </w:r>
    </w:p>
    <w:p w14:paraId="26F437F6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BECHYŇOVÁ, V. a kol. Syndrom CAN a způsob péče o rodinný systém. Praha: IREAS, 2007. ISBN 978-80-86684-47-5.</w:t>
      </w:r>
    </w:p>
    <w:p w14:paraId="0213ABD7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lastRenderedPageBreak/>
        <w:t>BENDL, S., HANUŠOVÁ, J., LINKOVÁ, M.</w:t>
      </w:r>
      <w:r w:rsidRPr="00F46BE9">
        <w:rPr>
          <w:rFonts w:cs="Times New Roman"/>
          <w:b/>
          <w:bCs/>
          <w:sz w:val="22"/>
        </w:rPr>
        <w:t xml:space="preserve"> </w:t>
      </w:r>
      <w:r w:rsidRPr="00F46BE9">
        <w:rPr>
          <w:rFonts w:cs="Times New Roman"/>
          <w:sz w:val="22"/>
        </w:rPr>
        <w:t xml:space="preserve">Žák s problémovým chováním: cesta institucionální pomoci. 1. vyd. Praha: TRITON, 2016. ISBN 978-80-7387-703-3. </w:t>
      </w:r>
    </w:p>
    <w:p w14:paraId="47B417EB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BLAŠTÍKOVÁ, L. a kol. Klima školy a jeho ovlivnění školním metodikem prevence a sociálním pedagogem v základní škole. 1. vyd. Olomouc: Univerzita Palackého v Olomouci, 2015. ISBN 978-80-244-4894-7. </w:t>
      </w:r>
    </w:p>
    <w:p w14:paraId="630670C8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CIKLOVÁ, K. Rizikové chování ve škole s vazbou na legislativní úpravu: rádce školního metodika prevence. 2. vydání. Ostrava: EconomPress, 2016. ISBN 978-80-905065-9-6. </w:t>
      </w:r>
    </w:p>
    <w:p w14:paraId="09219468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ČAPEK, R. Odměny a tresty ve školní praxi: kázeňské strategie, zásady odměňování a trestání, hodnocení a klasifikace, podpora a motivace žáků. </w:t>
      </w:r>
      <w:r w:rsidRPr="00F46BE9">
        <w:rPr>
          <w:rFonts w:cs="Times New Roman"/>
          <w:sz w:val="22"/>
          <w:lang w:val="pl-PL"/>
        </w:rPr>
        <w:t xml:space="preserve">Praha: Grada, 2014. ISBN 978- 80-247-4639-5. </w:t>
      </w:r>
    </w:p>
    <w:p w14:paraId="684714E6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ČERVENKA, K. Sud, který nemá dno?: Potřeby dětí s poruchami emocí a chování očima výchovných profesionálů. Brno: Masarykova univerzita, 2016. ISBN 978-80-210-8138-3. </w:t>
      </w:r>
    </w:p>
    <w:p w14:paraId="09F9A176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ELLIOTT, J. a PLACE, M. Dítě v nesnázích: prevence, příčiny, terapie. Praha: Grada, 2002. ISBN 80-247-0182-0. </w:t>
      </w:r>
    </w:p>
    <w:p w14:paraId="48B3E08B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HELUS, Z. Dítě v osobnostním pojetí: obrat k dítěti jako výzva a úkol pro učitele i rodiče. Praha: Portál, 2009. ISBN 978-80-7367-628-5. </w:t>
      </w:r>
    </w:p>
    <w:p w14:paraId="37BA0292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  <w:lang w:val="en"/>
        </w:rPr>
      </w:pPr>
      <w:r w:rsidRPr="00F46BE9">
        <w:rPr>
          <w:rFonts w:cs="Times New Roman"/>
          <w:sz w:val="22"/>
        </w:rPr>
        <w:t xml:space="preserve">HUTYROVÁ, M., RŮŽIČKA, M., SPĚVÁČEK, J. Prevence rizikového a problémového chování. Olomouc: Univerzita Palackého v Olomouci, 2013. 95 s. ISBN 978-80-244-3725-5. </w:t>
      </w:r>
    </w:p>
    <w:p w14:paraId="76017F37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JANKOVSKÝ, J. Etika pro pomáhající profese. Praha: Triton, 2003. ISBN 80-7254-329-6.</w:t>
      </w:r>
    </w:p>
    <w:p w14:paraId="327A5B90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JEDLIČKA, J., KLÍMA, P., KOŤA, J., NĚMEC, J., PILAŘ, J. Děti a mládež v obtížných životních situacích. Praha: Themis, 2004. ISBN 80-7312-038-0.</w:t>
      </w:r>
    </w:p>
    <w:p w14:paraId="1B178373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JEDLIČKA, R. a kol. Poruchy socializace u dětí a dospívajících. Prevence životních selhání a krizová intervence. Praha: Grada Publishing a.s., 2015. ISBN 978-80-247-5447-5.</w:t>
      </w:r>
    </w:p>
    <w:p w14:paraId="701A87F9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color w:val="000000"/>
          <w:sz w:val="22"/>
        </w:rPr>
        <w:t xml:space="preserve">KABÍČEK, P., CSÉMY, L., HAMANOVÁ, J. Rizikové chování v dospívání a jeho vztah ke zdraví. Praha: Triton, 2014. ISBN 978-80-7387-793-4. </w:t>
      </w:r>
    </w:p>
    <w:p w14:paraId="44DF5A50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KALEJA, M. Determinanty edukace sociálně vyloučených žáků z pohledu speciální pedagogiky. Ostrava: Ostravská univerzita, 2014. ISBN 978-80-7464-544-0. </w:t>
      </w:r>
    </w:p>
    <w:p w14:paraId="47987678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KALEJA, M. Etopedická propedeutika v inkluzivní speciální pedagogice. Ostrava: Ostravská univerzita, 2013. ISBN 978-80-7464-396-5. </w:t>
      </w:r>
    </w:p>
    <w:p w14:paraId="3F05B768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KASÍKOVÁ, H., VALIŠOVÁ, A. Pedagogika pro učitele. Praha: Grada Publishing a.s., 2011. ISBN </w:t>
      </w:r>
      <w:r w:rsidRPr="00F46BE9">
        <w:rPr>
          <w:rFonts w:eastAsia="Times New Roman" w:cs="Times New Roman"/>
          <w:sz w:val="22"/>
          <w:lang w:eastAsia="cs-CZ"/>
        </w:rPr>
        <w:t>978-80-247-3357-9</w:t>
      </w:r>
    </w:p>
    <w:p w14:paraId="5959D424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KAUFFMAN, J. M. a LANDRUM, T. J. Characteristics of Emotional and Behavioral Disorders of Children and Youth. New York, NY: Pearson, 2018. ISBN 978-0-13-444990-6. </w:t>
      </w:r>
    </w:p>
    <w:p w14:paraId="662C4E3B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lastRenderedPageBreak/>
        <w:t>KOL. AUT. Duševní poruchy a poruchy chování – MKN ( WHO ) 10. SZO Ženeva – Psychiatrické centrum. Praha: SPN, 1992.</w:t>
      </w:r>
    </w:p>
    <w:p w14:paraId="4CC20F84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KOLÁŘ, M. Nová cesta k léčbě šikany. Praha: Portál, 2011. ISBN 978-80-7367-871-5. </w:t>
      </w:r>
    </w:p>
    <w:p w14:paraId="4BDA0BE0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KRAUS, B. Základy sociální pedagogiky. Vyd. 2. Praha: Portál, 2014. ISBN 978-80-262-0654-9.</w:t>
      </w:r>
    </w:p>
    <w:p w14:paraId="070670D0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Style w:val="field20"/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KRAUS, B., HRONCOVÁ, J. Sociální patologie. Hradec Králové: Gaudeamus, 2007. ISBN </w:t>
      </w:r>
      <w:r w:rsidRPr="00F46BE9">
        <w:rPr>
          <w:rStyle w:val="field20"/>
          <w:rFonts w:cs="Times New Roman"/>
          <w:sz w:val="22"/>
        </w:rPr>
        <w:t>978-80-7041-896-3.</w:t>
      </w:r>
    </w:p>
    <w:p w14:paraId="1D228646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MAREŠ, J. a kol. Sociální opora u dětí a dospívajících II. Hradec Králové: Nucleus, 2002.</w:t>
      </w:r>
    </w:p>
    <w:p w14:paraId="5085F36F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MARTÍNEK, Z. Agresivita a kriminalita školní mládeže. Praha: Grada, 2015. ISBN 978-80- 247-5309-6. </w:t>
      </w:r>
    </w:p>
    <w:p w14:paraId="3DD8D885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MARTÍNEK, Z. Agresivita a kriminalita školní mládeže. Praha: Grada, 2009. ISBN 978-80-247-2310-5.</w:t>
      </w:r>
    </w:p>
    <w:p w14:paraId="42F72F12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MATĚJČEK, Z. Po dobrém, nebo po zlém? Vyd. 8. Praha: Portál, 2015. ISBN 978-80-262-0852-5. </w:t>
      </w:r>
    </w:p>
    <w:p w14:paraId="1FD5ADB1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  <w:lang w:val="pl-PL"/>
        </w:rPr>
      </w:pPr>
      <w:r w:rsidRPr="00F46BE9">
        <w:rPr>
          <w:rFonts w:cs="Times New Roman"/>
          <w:sz w:val="22"/>
        </w:rPr>
        <w:t xml:space="preserve">MATĚJČEK, Z., KLÉGROVÁ, J. Praxe dětského psychologického poradenství. Vyd. 2., aktualiz. a upr., V Portálu 1. Praha: Portál, 2011. 342 s. ISBN 978-80-262-0000-0 </w:t>
      </w:r>
    </w:p>
    <w:p w14:paraId="63752535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MATOUŠEK, O. a MATOUŠKOVÁ, A. Mládež a delikvence: možné příčiny, struktura, programy prevence kriminality mládeže. </w:t>
      </w:r>
      <w:r w:rsidRPr="00F46BE9">
        <w:rPr>
          <w:rFonts w:cs="Times New Roman"/>
          <w:sz w:val="22"/>
          <w:lang w:val="pl-PL"/>
        </w:rPr>
        <w:t xml:space="preserve">Praha: Portál, 2011. ISBN 978-80-7367-825-8. </w:t>
      </w:r>
    </w:p>
    <w:p w14:paraId="20214E27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MATOUŠEK, O. Dítě traumatizované v blízkých vztazích: manuál pro profesionály a rodiny. Praha: Portál, 2017. ISBN 978-80-262-1242-3.</w:t>
      </w:r>
    </w:p>
    <w:p w14:paraId="38BFF739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MATOUŠEK, O. Mládež a delikvence. Praha: Portál, 1998.</w:t>
      </w:r>
    </w:p>
    <w:p w14:paraId="377C235E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  <w:lang w:val="en"/>
        </w:rPr>
      </w:pPr>
      <w:r w:rsidRPr="00F46BE9">
        <w:rPr>
          <w:rFonts w:cs="Times New Roman"/>
          <w:sz w:val="22"/>
        </w:rPr>
        <w:t xml:space="preserve">MICHALOVÁ, Z. ADD/ADHD v kontextu poruch chování. Vyd. 1. Liberec: Technická univerzita v Liberci, 2011. 120 s. ISBN 978-80-7372-733-8. </w:t>
      </w:r>
    </w:p>
    <w:p w14:paraId="3065A8F0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  <w:lang w:val="en"/>
        </w:rPr>
      </w:pPr>
      <w:r w:rsidRPr="00F46BE9">
        <w:rPr>
          <w:rFonts w:cs="Times New Roman"/>
          <w:sz w:val="22"/>
        </w:rPr>
        <w:t xml:space="preserve">MICHALOVÁ, Z. Předškolák s problémovým chováním: projevy, prevence a možnosti ovlivnění. Vyd. 1. Praha: Portál, 2012. 162 s. ISBN 978-80-262-0182-3. </w:t>
      </w:r>
    </w:p>
    <w:p w14:paraId="470EC638" w14:textId="08186F2F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eastAsia="Times New Roman" w:cs="Times New Roman"/>
          <w:sz w:val="22"/>
          <w:lang w:eastAsia="cs-CZ"/>
        </w:rPr>
        <w:t xml:space="preserve">MIOVSKÝ, M., SKÁCELOVÁ, L., ČABLOVÁ, L. Doporučená struktura a rozsah Minimálního preventivního programu školské prevence rizikového chování. </w:t>
      </w:r>
      <w:r w:rsidR="008D4A41" w:rsidRPr="00F46BE9">
        <w:rPr>
          <w:rFonts w:eastAsia="Times New Roman" w:cs="Times New Roman"/>
          <w:sz w:val="22"/>
          <w:lang w:eastAsia="cs-CZ"/>
        </w:rPr>
        <w:t>Praha, Univerzita</w:t>
      </w:r>
      <w:r w:rsidRPr="00F46BE9">
        <w:rPr>
          <w:rFonts w:eastAsia="Times New Roman" w:cs="Times New Roman"/>
          <w:sz w:val="22"/>
          <w:lang w:eastAsia="cs-CZ"/>
        </w:rPr>
        <w:t xml:space="preserve"> Karlova v Praze &amp; Togga, 2012. </w:t>
      </w:r>
    </w:p>
    <w:p w14:paraId="1CD733AE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MIOVSKÝ, M., SKÁCELOVÁ, L., ČABLOVÁ, L., VESELÁ, M., &amp; ZAPLETALOVÁ, J. Návrh doporučené struktury minimálního preventivního programu prevence rizikového chování pro základní školy. Praha: Univerzita Karlova v Praze &amp; Togga, 2012.</w:t>
      </w:r>
    </w:p>
    <w:p w14:paraId="06E64BD1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MIOVSKÝ, M., SKÁCELOVÁ, L., ZAPLETALOVÁ, J. Prevence rizikového chování ve školství. Druhé, přepracované a doplněné vydání. Praha: Klinika adiktologie 1. LF UK v Praze a VFN v Praze, 2015. ISBN 978-80-7422-391-4. </w:t>
      </w:r>
    </w:p>
    <w:p w14:paraId="4BF74DD8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lastRenderedPageBreak/>
        <w:t>MIOVSKÝ, M., SKÁCELOVÁ, L., ZAPLETALOVÁ, J., NOV</w:t>
      </w:r>
      <w:r w:rsidRPr="00F46BE9">
        <w:rPr>
          <w:rFonts w:eastAsia="Times New Roman" w:cs="Times New Roman"/>
          <w:sz w:val="22"/>
          <w:lang w:eastAsia="cs-CZ"/>
        </w:rPr>
        <w:t>ÁK, P. (eds.) Primární prevence rizikového chování ve školství. Tišnov: Sdružení SCAN.</w:t>
      </w:r>
    </w:p>
    <w:p w14:paraId="697224CB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NOVOTNÁ, H., PTÁČEK, R., SMĚTÁČKOVÁ, I., MYŠKOVÁ, L., PTÁČKOVÁ, H., ONDER, J. Vliv náhradních forem péče v dětství na různé oblasti života v dospělosti. In PACNEROVÁ, H., MYŠKOVÁ, L. (eds.) Kvalita péče o děti v ústavní výchově. Sborník z konference (2015). Praha: NÚV, 2016. ISBN 978-80-7481-157-9. </w:t>
      </w:r>
    </w:p>
    <w:p w14:paraId="5AFA6AF8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PTÁČEK, R. Poruchy chování v dětském věku. Praha: Agama, 2006. ISBN: 80-86991-81-4.</w:t>
      </w:r>
    </w:p>
    <w:p w14:paraId="53E68329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  <w:lang w:val="pl-PL"/>
        </w:rPr>
        <w:t xml:space="preserve">ŘÍČAN, P. a JANOŠOVÁ, P. Jak na šikanu. Praha: Grada, 2010. ISBN 978-80-247-2991-6. </w:t>
      </w:r>
    </w:p>
    <w:p w14:paraId="4D429848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SEKERA, J. Komunitní systém v resocializačních zařízeních pro adolescenty I. Ostrava: Pdf, OU, 2008. ISBN 978-80-7368-534-8.</w:t>
      </w:r>
    </w:p>
    <w:p w14:paraId="0ED8DA93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SOBOTKOVÁ, V. Rizikové a antisociální chování v adolescenci. Praha: Grada. Psyché, 2014. ISBN 978-80-247-4042-3. </w:t>
      </w:r>
    </w:p>
    <w:p w14:paraId="3045F9C4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  <w:lang w:val="pl-PL"/>
        </w:rPr>
        <w:t xml:space="preserve">STUCHLÍKOVÁ, I. Základy psychologie emocí. Praha: Portál, 2007. ISBN 978-80-7367- 282-9. </w:t>
      </w:r>
    </w:p>
    <w:p w14:paraId="078BAF2B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 xml:space="preserve">SVOBODA, J., NĚMCOVÁ, L. Krizové situace výchovy a výuky. E-kniha. Triton, 2015. </w:t>
      </w:r>
    </w:p>
    <w:p w14:paraId="14CBCBBB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ŠKOVIERA, A. Dilemata náhradní výchovy: Teorie a praxe výchovné péče o děti v rodině a v dětských domovech. Praha: Portál, 2007. ISBN 978-80-7367-318-5.</w:t>
      </w:r>
    </w:p>
    <w:p w14:paraId="695386DE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  <w:lang w:val="en"/>
        </w:rPr>
      </w:pPr>
      <w:r w:rsidRPr="00F46BE9">
        <w:rPr>
          <w:rFonts w:cs="Times New Roman"/>
          <w:sz w:val="22"/>
          <w:lang w:val="en-GB"/>
        </w:rPr>
        <w:t xml:space="preserve">ŠOLCOVÁ, I. Vývoj resilience v dětství a dospělosti. </w:t>
      </w:r>
      <w:r w:rsidRPr="00F46BE9">
        <w:rPr>
          <w:rFonts w:cs="Times New Roman"/>
          <w:sz w:val="22"/>
          <w:lang w:val="pl-PL"/>
        </w:rPr>
        <w:t xml:space="preserve">Praha: Grada, 2009. ISBN 978-80-247- 2947-3. </w:t>
      </w:r>
    </w:p>
    <w:p w14:paraId="4469ECDB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  <w:lang w:val="en"/>
        </w:rPr>
      </w:pPr>
      <w:r w:rsidRPr="00F46BE9">
        <w:rPr>
          <w:rFonts w:cs="Times New Roman"/>
          <w:sz w:val="22"/>
        </w:rPr>
        <w:t xml:space="preserve">VACEK, P. Morální vývoj v pedagogických a psychologických souvislostech. Hradec Králové: Gaudeamus, 2010. </w:t>
      </w:r>
    </w:p>
    <w:p w14:paraId="2EB07137" w14:textId="77777777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VOJTOVÁ, V. Přístupy k poruchám emocí a chování v současnosti. 2.vyd. Brno: PdF MU, 2008. ISBN: 978-80-210-4573-6.</w:t>
      </w:r>
    </w:p>
    <w:p w14:paraId="41F414C9" w14:textId="4B1EB17B" w:rsidR="00745C0C" w:rsidRPr="00F46BE9" w:rsidRDefault="00745C0C" w:rsidP="008D4A41">
      <w:pPr>
        <w:pStyle w:val="parOdrazky01"/>
        <w:numPr>
          <w:ilvl w:val="0"/>
          <w:numId w:val="22"/>
        </w:numPr>
        <w:spacing w:before="0" w:after="0" w:line="360" w:lineRule="auto"/>
        <w:rPr>
          <w:rFonts w:cs="Times New Roman"/>
          <w:sz w:val="22"/>
        </w:rPr>
      </w:pPr>
      <w:r w:rsidRPr="00F46BE9">
        <w:rPr>
          <w:rFonts w:cs="Times New Roman"/>
          <w:sz w:val="22"/>
        </w:rPr>
        <w:t>ŽOLNOVÁ, J., KEČKÉŠOVÁ, M. Prevýchova v teoretických koncepciách pedagogiky psychosociálne narušených a legislatíve. Brno: MSD, 2020. ISBN 978-80-7392-354-9.</w:t>
      </w:r>
    </w:p>
    <w:p w14:paraId="738B996B" w14:textId="4D8980A0" w:rsidR="004C611E" w:rsidRPr="00F46BE9" w:rsidRDefault="004C611E" w:rsidP="008D4A41">
      <w:pPr>
        <w:pStyle w:val="parOdrazky01"/>
        <w:numPr>
          <w:ilvl w:val="0"/>
          <w:numId w:val="0"/>
        </w:numPr>
        <w:spacing w:before="0" w:after="0" w:line="360" w:lineRule="auto"/>
        <w:ind w:left="284"/>
        <w:rPr>
          <w:rFonts w:cs="Times New Roman"/>
          <w:sz w:val="22"/>
        </w:rPr>
      </w:pPr>
    </w:p>
    <w:p w14:paraId="576ADE10" w14:textId="02343064" w:rsidR="004C611E" w:rsidRPr="00F46BE9" w:rsidRDefault="004C611E" w:rsidP="000052C3">
      <w:pPr>
        <w:pStyle w:val="parOdrazky01"/>
        <w:numPr>
          <w:ilvl w:val="0"/>
          <w:numId w:val="0"/>
        </w:numPr>
        <w:spacing w:before="0" w:after="0"/>
        <w:ind w:left="284"/>
        <w:rPr>
          <w:rFonts w:cs="Times New Roman"/>
          <w:sz w:val="22"/>
        </w:rPr>
      </w:pPr>
    </w:p>
    <w:p w14:paraId="2B66F388" w14:textId="77777777" w:rsidR="004E09C3" w:rsidRPr="00F46BE9" w:rsidRDefault="004E09C3" w:rsidP="000052C3">
      <w:pPr>
        <w:pStyle w:val="parOdrazky01"/>
        <w:numPr>
          <w:ilvl w:val="0"/>
          <w:numId w:val="0"/>
        </w:numPr>
        <w:spacing w:before="0" w:after="0"/>
        <w:ind w:left="284"/>
        <w:rPr>
          <w:rFonts w:cs="Times New Roman"/>
          <w:sz w:val="22"/>
        </w:rPr>
      </w:pPr>
    </w:p>
    <w:p w14:paraId="27312354" w14:textId="23250D6F" w:rsidR="004C611E" w:rsidRPr="00F46BE9" w:rsidRDefault="004C611E" w:rsidP="000052C3">
      <w:pPr>
        <w:pStyle w:val="parOdrazky01"/>
        <w:numPr>
          <w:ilvl w:val="0"/>
          <w:numId w:val="0"/>
        </w:numPr>
        <w:spacing w:before="0" w:after="0"/>
        <w:ind w:left="284"/>
        <w:rPr>
          <w:rFonts w:cs="Times New Roman"/>
          <w:sz w:val="22"/>
        </w:rPr>
      </w:pPr>
    </w:p>
    <w:p w14:paraId="2330F0C7" w14:textId="43FC76CE" w:rsidR="004C611E" w:rsidRPr="00F46BE9" w:rsidRDefault="004C611E" w:rsidP="000052C3">
      <w:pPr>
        <w:pStyle w:val="parOdrazky01"/>
        <w:numPr>
          <w:ilvl w:val="0"/>
          <w:numId w:val="0"/>
        </w:numPr>
        <w:spacing w:before="0" w:after="0"/>
        <w:ind w:left="284"/>
        <w:rPr>
          <w:rFonts w:cs="Times New Roman"/>
          <w:sz w:val="22"/>
        </w:rPr>
      </w:pPr>
    </w:p>
    <w:sectPr w:rsidR="004C611E" w:rsidRPr="00F46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9CD7" w14:textId="77777777" w:rsidR="00427553" w:rsidRDefault="00427553" w:rsidP="00F46BE9">
      <w:pPr>
        <w:spacing w:line="240" w:lineRule="auto"/>
      </w:pPr>
      <w:r>
        <w:separator/>
      </w:r>
    </w:p>
  </w:endnote>
  <w:endnote w:type="continuationSeparator" w:id="0">
    <w:p w14:paraId="5D8BAE08" w14:textId="77777777" w:rsidR="00427553" w:rsidRDefault="00427553" w:rsidP="00F46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EB83" w14:textId="77777777" w:rsidR="00850F7F" w:rsidRDefault="00850F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CE51" w14:textId="77777777" w:rsidR="00850F7F" w:rsidRDefault="00850F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7B7C" w14:textId="77777777" w:rsidR="00850F7F" w:rsidRDefault="00850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E006" w14:textId="77777777" w:rsidR="00427553" w:rsidRDefault="00427553" w:rsidP="00F46BE9">
      <w:pPr>
        <w:spacing w:line="240" w:lineRule="auto"/>
      </w:pPr>
      <w:r>
        <w:separator/>
      </w:r>
    </w:p>
  </w:footnote>
  <w:footnote w:type="continuationSeparator" w:id="0">
    <w:p w14:paraId="4DDDA174" w14:textId="77777777" w:rsidR="00427553" w:rsidRDefault="00427553" w:rsidP="00F46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29E6" w14:textId="77777777" w:rsidR="00850F7F" w:rsidRDefault="00850F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7DB" w14:textId="36BF7A92" w:rsidR="00F46BE9" w:rsidRPr="00F46BE9" w:rsidRDefault="00F46BE9" w:rsidP="00F46BE9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b/>
        <w:bCs/>
        <w:lang w:val="cs-CZ"/>
      </w:rPr>
    </w:pPr>
    <w:r>
      <w:rPr>
        <w:rFonts w:ascii="Times New Roman" w:eastAsia="Times New Roman" w:hAnsi="Times New Roman" w:cs="Times New Roman"/>
        <w:b/>
        <w:bCs/>
        <w:lang w:val="cs-CZ"/>
      </w:rPr>
      <w:tab/>
    </w:r>
    <w:r w:rsidRPr="00F46BE9">
      <w:rPr>
        <w:rFonts w:ascii="Times New Roman" w:eastAsia="Times New Roman" w:hAnsi="Times New Roman" w:cs="Times New Roman"/>
        <w:b/>
        <w:bCs/>
        <w:lang w:val="cs-CZ"/>
      </w:rPr>
      <w:t xml:space="preserve">OKRUHY K SZZ </w:t>
    </w:r>
  </w:p>
  <w:p w14:paraId="44FC9816" w14:textId="7D1B60F2" w:rsidR="00F46BE9" w:rsidRPr="00F46BE9" w:rsidRDefault="00F46BE9" w:rsidP="00F46BE9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b/>
        <w:bCs/>
        <w:lang w:val="cs-CZ"/>
      </w:rPr>
    </w:pPr>
    <w:r w:rsidRPr="00F46BE9">
      <w:rPr>
        <w:rFonts w:ascii="Times New Roman" w:eastAsia="Times New Roman" w:hAnsi="Times New Roman" w:cs="Times New Roman"/>
        <w:b/>
        <w:bCs/>
        <w:lang w:val="cs-CZ"/>
      </w:rPr>
      <w:tab/>
    </w:r>
    <w:r>
      <w:rPr>
        <w:rFonts w:ascii="Times New Roman" w:eastAsia="Times New Roman" w:hAnsi="Times New Roman" w:cs="Times New Roman"/>
        <w:b/>
        <w:bCs/>
        <w:lang w:val="cs-CZ"/>
      </w:rPr>
      <w:t>ETOPEDIE</w:t>
    </w:r>
  </w:p>
  <w:p w14:paraId="2963616E" w14:textId="77777777" w:rsidR="00F46BE9" w:rsidRPr="00F46BE9" w:rsidRDefault="00F46BE9" w:rsidP="00F46BE9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lang w:val="cs-CZ"/>
      </w:rPr>
    </w:pPr>
    <w:r w:rsidRPr="00F46BE9">
      <w:rPr>
        <w:rFonts w:ascii="Times New Roman" w:eastAsia="Times New Roman" w:hAnsi="Times New Roman" w:cs="Times New Roman"/>
        <w:lang w:val="cs-CZ"/>
      </w:rPr>
      <w:tab/>
      <w:t>bakalářský studijní program Speciální pedagogika</w:t>
    </w:r>
  </w:p>
  <w:p w14:paraId="649D7FD7" w14:textId="5FC737AB" w:rsidR="00F46BE9" w:rsidRDefault="00F46BE9" w:rsidP="00F46BE9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lang w:val="cs-CZ"/>
      </w:rPr>
    </w:pPr>
    <w:r w:rsidRPr="00F46BE9">
      <w:rPr>
        <w:rFonts w:ascii="Times New Roman" w:eastAsia="Times New Roman" w:hAnsi="Times New Roman" w:cs="Times New Roman"/>
        <w:lang w:val="cs-CZ"/>
      </w:rPr>
      <w:t>AR 2024/</w:t>
    </w:r>
    <w:r w:rsidR="00850F7F">
      <w:rPr>
        <w:rFonts w:ascii="Times New Roman" w:eastAsia="Times New Roman" w:hAnsi="Times New Roman" w:cs="Times New Roman"/>
        <w:lang w:val="cs-CZ"/>
      </w:rPr>
      <w:t>20</w:t>
    </w:r>
    <w:r w:rsidRPr="00F46BE9">
      <w:rPr>
        <w:rFonts w:ascii="Times New Roman" w:eastAsia="Times New Roman" w:hAnsi="Times New Roman" w:cs="Times New Roman"/>
        <w:lang w:val="cs-CZ"/>
      </w:rPr>
      <w:t>25</w:t>
    </w:r>
  </w:p>
  <w:p w14:paraId="1ACEEFA1" w14:textId="77777777" w:rsidR="008D4A41" w:rsidRDefault="008D4A41" w:rsidP="00F46BE9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lang w:val="cs-CZ"/>
      </w:rPr>
    </w:pPr>
  </w:p>
  <w:p w14:paraId="1512E969" w14:textId="77777777" w:rsidR="008D4A41" w:rsidRPr="00F46BE9" w:rsidRDefault="008D4A41" w:rsidP="00F46BE9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lang w:val="cs-CZ"/>
      </w:rPr>
    </w:pPr>
  </w:p>
  <w:p w14:paraId="3F5828D7" w14:textId="68B04147" w:rsidR="00F46BE9" w:rsidRDefault="00F46BE9" w:rsidP="00F46B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568E" w14:textId="77777777" w:rsidR="00850F7F" w:rsidRDefault="00850F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54E"/>
    <w:multiLevelType w:val="hybridMultilevel"/>
    <w:tmpl w:val="64E2995A"/>
    <w:lvl w:ilvl="0" w:tplc="BD3AC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013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8C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4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C2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4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0E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6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C5ADE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E58E5"/>
    <w:multiLevelType w:val="hybridMultilevel"/>
    <w:tmpl w:val="9CAE5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3FE"/>
    <w:multiLevelType w:val="hybridMultilevel"/>
    <w:tmpl w:val="461C1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5B1"/>
    <w:multiLevelType w:val="hybridMultilevel"/>
    <w:tmpl w:val="A096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E163C"/>
    <w:multiLevelType w:val="multilevel"/>
    <w:tmpl w:val="5154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C1C9C"/>
    <w:multiLevelType w:val="multilevel"/>
    <w:tmpl w:val="649C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18547E"/>
    <w:multiLevelType w:val="multilevel"/>
    <w:tmpl w:val="3A18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A60B1"/>
    <w:multiLevelType w:val="multilevel"/>
    <w:tmpl w:val="8854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F217A"/>
    <w:multiLevelType w:val="multilevel"/>
    <w:tmpl w:val="D56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B370B"/>
    <w:multiLevelType w:val="hybridMultilevel"/>
    <w:tmpl w:val="A300D03A"/>
    <w:lvl w:ilvl="0" w:tplc="F1448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A4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07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9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8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08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6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E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713855"/>
    <w:multiLevelType w:val="multilevel"/>
    <w:tmpl w:val="CAB2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E351E"/>
    <w:multiLevelType w:val="multilevel"/>
    <w:tmpl w:val="0042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52107"/>
    <w:multiLevelType w:val="multilevel"/>
    <w:tmpl w:val="9026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4788B"/>
    <w:multiLevelType w:val="multilevel"/>
    <w:tmpl w:val="872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743FA"/>
    <w:multiLevelType w:val="multilevel"/>
    <w:tmpl w:val="0524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9D2CD6"/>
    <w:multiLevelType w:val="hybridMultilevel"/>
    <w:tmpl w:val="20DAC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78D9"/>
    <w:multiLevelType w:val="multilevel"/>
    <w:tmpl w:val="E66C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1B4C08"/>
    <w:multiLevelType w:val="multilevel"/>
    <w:tmpl w:val="4A84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554098"/>
    <w:multiLevelType w:val="hybridMultilevel"/>
    <w:tmpl w:val="04E2A4C0"/>
    <w:lvl w:ilvl="0" w:tplc="C65C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8A5C61"/>
    <w:multiLevelType w:val="hybridMultilevel"/>
    <w:tmpl w:val="A36AB668"/>
    <w:lvl w:ilvl="0" w:tplc="26724F8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09858A8"/>
    <w:multiLevelType w:val="multilevel"/>
    <w:tmpl w:val="E1A4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2"/>
  </w:num>
  <w:num w:numId="5">
    <w:abstractNumId w:val="20"/>
  </w:num>
  <w:num w:numId="6">
    <w:abstractNumId w:val="1"/>
  </w:num>
  <w:num w:numId="7">
    <w:abstractNumId w:val="7"/>
  </w:num>
  <w:num w:numId="8">
    <w:abstractNumId w:val="15"/>
  </w:num>
  <w:num w:numId="9">
    <w:abstractNumId w:val="21"/>
  </w:num>
  <w:num w:numId="10">
    <w:abstractNumId w:val="14"/>
  </w:num>
  <w:num w:numId="11">
    <w:abstractNumId w:val="6"/>
  </w:num>
  <w:num w:numId="12">
    <w:abstractNumId w:val="19"/>
  </w:num>
  <w:num w:numId="13">
    <w:abstractNumId w:val="22"/>
  </w:num>
  <w:num w:numId="14">
    <w:abstractNumId w:val="12"/>
  </w:num>
  <w:num w:numId="15">
    <w:abstractNumId w:val="5"/>
  </w:num>
  <w:num w:numId="16">
    <w:abstractNumId w:val="9"/>
  </w:num>
  <w:num w:numId="17">
    <w:abstractNumId w:val="10"/>
  </w:num>
  <w:num w:numId="18">
    <w:abstractNumId w:val="13"/>
  </w:num>
  <w:num w:numId="19">
    <w:abstractNumId w:val="16"/>
  </w:num>
  <w:num w:numId="20">
    <w:abstractNumId w:val="18"/>
  </w:num>
  <w:num w:numId="21">
    <w:abstractNumId w:val="8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B"/>
    <w:rsid w:val="000052C3"/>
    <w:rsid w:val="00010D9D"/>
    <w:rsid w:val="000D0CE6"/>
    <w:rsid w:val="001531E8"/>
    <w:rsid w:val="001B5C1D"/>
    <w:rsid w:val="001F3CD3"/>
    <w:rsid w:val="00210693"/>
    <w:rsid w:val="00252BCF"/>
    <w:rsid w:val="0025543E"/>
    <w:rsid w:val="00257508"/>
    <w:rsid w:val="0026111E"/>
    <w:rsid w:val="00273E58"/>
    <w:rsid w:val="0029281A"/>
    <w:rsid w:val="002A03CB"/>
    <w:rsid w:val="002A134A"/>
    <w:rsid w:val="002E69B4"/>
    <w:rsid w:val="00352C6B"/>
    <w:rsid w:val="00353B83"/>
    <w:rsid w:val="003C11ED"/>
    <w:rsid w:val="003C6085"/>
    <w:rsid w:val="003D3A75"/>
    <w:rsid w:val="003E1AFC"/>
    <w:rsid w:val="003F03F9"/>
    <w:rsid w:val="00406BE7"/>
    <w:rsid w:val="00410398"/>
    <w:rsid w:val="004140D1"/>
    <w:rsid w:val="00427553"/>
    <w:rsid w:val="00427AA9"/>
    <w:rsid w:val="004376ED"/>
    <w:rsid w:val="00437C60"/>
    <w:rsid w:val="004548C9"/>
    <w:rsid w:val="004557BB"/>
    <w:rsid w:val="00467854"/>
    <w:rsid w:val="00480D93"/>
    <w:rsid w:val="004C209A"/>
    <w:rsid w:val="004C611E"/>
    <w:rsid w:val="004D4BBC"/>
    <w:rsid w:val="004E09C3"/>
    <w:rsid w:val="00501077"/>
    <w:rsid w:val="00542D5D"/>
    <w:rsid w:val="005564C9"/>
    <w:rsid w:val="005B4A10"/>
    <w:rsid w:val="005E4F35"/>
    <w:rsid w:val="00626DED"/>
    <w:rsid w:val="00634C16"/>
    <w:rsid w:val="00694DB8"/>
    <w:rsid w:val="006B05A6"/>
    <w:rsid w:val="006B1FAB"/>
    <w:rsid w:val="006F2258"/>
    <w:rsid w:val="0070227A"/>
    <w:rsid w:val="00707888"/>
    <w:rsid w:val="007350EE"/>
    <w:rsid w:val="00745C0C"/>
    <w:rsid w:val="00753022"/>
    <w:rsid w:val="00754FAA"/>
    <w:rsid w:val="00850F7F"/>
    <w:rsid w:val="00857C5E"/>
    <w:rsid w:val="008A39AA"/>
    <w:rsid w:val="008B6998"/>
    <w:rsid w:val="008D3D27"/>
    <w:rsid w:val="008D4A41"/>
    <w:rsid w:val="008F2AC1"/>
    <w:rsid w:val="008F3C4E"/>
    <w:rsid w:val="009B7542"/>
    <w:rsid w:val="009C6C2B"/>
    <w:rsid w:val="00A24FB7"/>
    <w:rsid w:val="00A37D4B"/>
    <w:rsid w:val="00A7176D"/>
    <w:rsid w:val="00A93FCB"/>
    <w:rsid w:val="00AE7FBB"/>
    <w:rsid w:val="00B03490"/>
    <w:rsid w:val="00B44A74"/>
    <w:rsid w:val="00B51B3E"/>
    <w:rsid w:val="00B5780E"/>
    <w:rsid w:val="00B7205D"/>
    <w:rsid w:val="00BB00DA"/>
    <w:rsid w:val="00C566C9"/>
    <w:rsid w:val="00C7341C"/>
    <w:rsid w:val="00CA4DEF"/>
    <w:rsid w:val="00CC6424"/>
    <w:rsid w:val="00CD13C8"/>
    <w:rsid w:val="00CD74F4"/>
    <w:rsid w:val="00D15BDE"/>
    <w:rsid w:val="00D203D6"/>
    <w:rsid w:val="00D42E3B"/>
    <w:rsid w:val="00D55EA6"/>
    <w:rsid w:val="00DB6D69"/>
    <w:rsid w:val="00E00284"/>
    <w:rsid w:val="00E213B7"/>
    <w:rsid w:val="00E53217"/>
    <w:rsid w:val="00EE5F50"/>
    <w:rsid w:val="00F01623"/>
    <w:rsid w:val="00F10A2B"/>
    <w:rsid w:val="00F253D8"/>
    <w:rsid w:val="00F46BE9"/>
    <w:rsid w:val="00F700D9"/>
    <w:rsid w:val="00F74019"/>
    <w:rsid w:val="00FC2258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6C6A"/>
  <w15:chartTrackingRefBased/>
  <w15:docId w15:val="{ED2B2A7F-F6DB-4B9E-A4AC-445602F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A10"/>
    <w:pPr>
      <w:spacing w:after="0" w:line="276" w:lineRule="auto"/>
    </w:pPr>
    <w:rPr>
      <w:rFonts w:ascii="Arial" w:eastAsia="Arial" w:hAnsi="Arial" w:cs="Arial"/>
      <w:lang w:val="en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4A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6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75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F03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3F9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8A39AA"/>
  </w:style>
  <w:style w:type="character" w:customStyle="1" w:styleId="eop">
    <w:name w:val="eop"/>
    <w:basedOn w:val="Standardnpsmoodstavce"/>
    <w:rsid w:val="008A39AA"/>
  </w:style>
  <w:style w:type="paragraph" w:styleId="Normlnweb">
    <w:name w:val="Normal (Web)"/>
    <w:basedOn w:val="Normln"/>
    <w:uiPriority w:val="99"/>
    <w:unhideWhenUsed/>
    <w:rsid w:val="005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B4A10"/>
    <w:rPr>
      <w:rFonts w:ascii="Arial" w:eastAsia="Arial" w:hAnsi="Arial" w:cs="Arial"/>
      <w:sz w:val="40"/>
      <w:szCs w:val="40"/>
      <w:lang w:val="en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cs-CZ"/>
    </w:rPr>
  </w:style>
  <w:style w:type="paragraph" w:styleId="Odstavecseseznamem">
    <w:name w:val="List Paragraph"/>
    <w:basedOn w:val="Normln"/>
    <w:uiPriority w:val="34"/>
    <w:qFormat/>
    <w:rsid w:val="009C6C2B"/>
    <w:pPr>
      <w:ind w:left="720"/>
      <w:contextualSpacing/>
    </w:pPr>
  </w:style>
  <w:style w:type="paragraph" w:customStyle="1" w:styleId="parOdrazky01">
    <w:name w:val="parOdrazky01"/>
    <w:basedOn w:val="Normln"/>
    <w:uiPriority w:val="6"/>
    <w:qFormat/>
    <w:rsid w:val="004140D1"/>
    <w:pPr>
      <w:numPr>
        <w:numId w:val="7"/>
      </w:numPr>
      <w:spacing w:before="240" w:after="240"/>
      <w:ind w:left="641" w:hanging="357"/>
      <w:contextualSpacing/>
      <w:jc w:val="both"/>
    </w:pPr>
    <w:rPr>
      <w:rFonts w:ascii="Times New Roman" w:eastAsiaTheme="minorHAnsi" w:hAnsi="Times New Roman" w:cstheme="minorBidi"/>
      <w:sz w:val="24"/>
      <w:lang w:val="cs-CZ" w:eastAsia="en-US"/>
    </w:rPr>
  </w:style>
  <w:style w:type="character" w:customStyle="1" w:styleId="field20">
    <w:name w:val="field_20"/>
    <w:basedOn w:val="Standardnpsmoodstavce"/>
    <w:rsid w:val="004140D1"/>
  </w:style>
  <w:style w:type="character" w:customStyle="1" w:styleId="Nadpis2Char">
    <w:name w:val="Nadpis 2 Char"/>
    <w:basedOn w:val="Standardnpsmoodstavce"/>
    <w:link w:val="Nadpis2"/>
    <w:uiPriority w:val="9"/>
    <w:semiHidden/>
    <w:rsid w:val="004C61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 w:eastAsia="cs-CZ"/>
    </w:rPr>
  </w:style>
  <w:style w:type="paragraph" w:styleId="Zhlav">
    <w:name w:val="header"/>
    <w:basedOn w:val="Normln"/>
    <w:link w:val="ZhlavChar"/>
    <w:uiPriority w:val="99"/>
    <w:unhideWhenUsed/>
    <w:rsid w:val="00F46BE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BE9"/>
    <w:rPr>
      <w:rFonts w:ascii="Arial" w:eastAsia="Arial" w:hAnsi="Arial" w:cs="Arial"/>
      <w:lang w:val="en" w:eastAsia="cs-CZ"/>
    </w:rPr>
  </w:style>
  <w:style w:type="paragraph" w:styleId="Zpat">
    <w:name w:val="footer"/>
    <w:basedOn w:val="Normln"/>
    <w:link w:val="ZpatChar"/>
    <w:uiPriority w:val="99"/>
    <w:unhideWhenUsed/>
    <w:rsid w:val="00F46BE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BE9"/>
    <w:rPr>
      <w:rFonts w:ascii="Arial" w:eastAsia="Arial" w:hAnsi="Arial" w:cs="Arial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4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1221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Eva Zezulková</cp:lastModifiedBy>
  <cp:revision>18</cp:revision>
  <cp:lastPrinted>2023-03-16T10:14:00Z</cp:lastPrinted>
  <dcterms:created xsi:type="dcterms:W3CDTF">2024-08-19T18:15:00Z</dcterms:created>
  <dcterms:modified xsi:type="dcterms:W3CDTF">2024-10-30T16:38:00Z</dcterms:modified>
</cp:coreProperties>
</file>