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BF" w:rsidRDefault="000B1ACD">
      <w:pPr>
        <w:rPr>
          <w:lang w:val="cs-CZ"/>
        </w:rPr>
      </w:pPr>
      <w:proofErr w:type="spellStart"/>
      <w:r>
        <w:rPr>
          <w:lang w:val="cs-CZ"/>
        </w:rPr>
        <w:t>Ident</w:t>
      </w:r>
      <w:proofErr w:type="spellEnd"/>
      <w:r>
        <w:rPr>
          <w:lang w:val="cs-CZ"/>
        </w:rPr>
        <w:t>. č.:</w:t>
      </w:r>
      <w:r>
        <w:rPr>
          <w:lang w:val="cs-CZ"/>
        </w:rPr>
        <w:tab/>
        <w:t>MODEL</w:t>
      </w:r>
      <w:r>
        <w:rPr>
          <w:lang w:val="cs-CZ"/>
        </w:rPr>
        <w:tab/>
        <w:t>Datum: .............................</w:t>
      </w:r>
    </w:p>
    <w:p w:rsidR="00DF31BF" w:rsidRDefault="00DF31BF">
      <w:pPr>
        <w:rPr>
          <w:lang w:val="cs-CZ"/>
        </w:rPr>
      </w:pPr>
    </w:p>
    <w:p w:rsidR="00DF31BF" w:rsidRDefault="00DF31BF">
      <w:pPr>
        <w:rPr>
          <w:lang w:val="cs-CZ"/>
        </w:rPr>
      </w:pPr>
    </w:p>
    <w:tbl>
      <w:tblPr>
        <w:tblW w:w="9211" w:type="dxa"/>
        <w:tblInd w:w="-2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1311"/>
        <w:gridCol w:w="1316"/>
        <w:gridCol w:w="1314"/>
        <w:gridCol w:w="1316"/>
        <w:gridCol w:w="1315"/>
        <w:gridCol w:w="1323"/>
      </w:tblGrid>
      <w:tr w:rsidR="00DF31BF">
        <w:tc>
          <w:tcPr>
            <w:tcW w:w="13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9" w:type="dxa"/>
            </w:tcMar>
          </w:tcPr>
          <w:p w:rsidR="00DF31BF" w:rsidRDefault="000B1ACD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A1</w:t>
            </w:r>
          </w:p>
        </w:tc>
        <w:tc>
          <w:tcPr>
            <w:tcW w:w="131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A2</w:t>
            </w:r>
          </w:p>
        </w:tc>
        <w:tc>
          <w:tcPr>
            <w:tcW w:w="13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A3</w:t>
            </w:r>
          </w:p>
        </w:tc>
        <w:tc>
          <w:tcPr>
            <w:tcW w:w="13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A4</w:t>
            </w:r>
          </w:p>
        </w:tc>
        <w:tc>
          <w:tcPr>
            <w:tcW w:w="13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A5</w:t>
            </w:r>
          </w:p>
        </w:tc>
        <w:tc>
          <w:tcPr>
            <w:tcW w:w="13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B</w:t>
            </w:r>
          </w:p>
        </w:tc>
        <w:tc>
          <w:tcPr>
            <w:tcW w:w="132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celkem</w:t>
            </w:r>
          </w:p>
        </w:tc>
      </w:tr>
      <w:tr w:rsidR="00DF31BF">
        <w:tc>
          <w:tcPr>
            <w:tcW w:w="131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39" w:type="dxa"/>
            </w:tcMar>
          </w:tcPr>
          <w:p w:rsidR="00DF31BF" w:rsidRDefault="000B1ACD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6/12</w:t>
            </w:r>
          </w:p>
        </w:tc>
        <w:tc>
          <w:tcPr>
            <w:tcW w:w="131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4/8</w:t>
            </w: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6/12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11/22</w:t>
            </w: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11/22</w:t>
            </w:r>
          </w:p>
        </w:tc>
        <w:tc>
          <w:tcPr>
            <w:tcW w:w="131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12/24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0" w:type="dxa"/>
            </w:tcMar>
          </w:tcPr>
          <w:p w:rsidR="00DF31BF" w:rsidRDefault="000B1ACD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50/100</w:t>
            </w:r>
          </w:p>
        </w:tc>
      </w:tr>
    </w:tbl>
    <w:p w:rsidR="00DF31BF" w:rsidRDefault="00DF31BF">
      <w:pPr>
        <w:rPr>
          <w:b/>
          <w:lang w:val="cs-CZ"/>
        </w:rPr>
      </w:pPr>
    </w:p>
    <w:p w:rsidR="00DF31BF" w:rsidRDefault="00DF31BF">
      <w:pPr>
        <w:rPr>
          <w:b/>
          <w:lang w:val="cs-CZ"/>
        </w:rPr>
      </w:pPr>
    </w:p>
    <w:p w:rsidR="00DF31BF" w:rsidRDefault="000B1ACD">
      <w:pPr>
        <w:rPr>
          <w:b/>
          <w:lang w:val="cs-CZ"/>
        </w:rPr>
      </w:pPr>
      <w:r>
        <w:rPr>
          <w:b/>
          <w:lang w:val="cs-CZ"/>
        </w:rPr>
        <w:t xml:space="preserve">Italština </w:t>
      </w:r>
      <w:r>
        <w:rPr>
          <w:rFonts w:ascii="Symbol" w:hAnsi="Symbol" w:cs="Symbol"/>
          <w:b/>
          <w:lang w:val="cs-CZ"/>
        </w:rPr>
        <w:t></w:t>
      </w:r>
      <w:r w:rsidR="00A50B74">
        <w:rPr>
          <w:b/>
          <w:lang w:val="cs-CZ"/>
        </w:rPr>
        <w:t xml:space="preserve"> přijímací zkoušky 2018</w:t>
      </w:r>
      <w:r>
        <w:rPr>
          <w:b/>
          <w:lang w:val="cs-CZ"/>
        </w:rPr>
        <w:t xml:space="preserve"> – varianta 2</w:t>
      </w:r>
    </w:p>
    <w:p w:rsidR="00DF31BF" w:rsidRDefault="00DF31BF">
      <w:pPr>
        <w:rPr>
          <w:b/>
          <w:lang w:val="cs-CZ"/>
        </w:rPr>
      </w:pPr>
    </w:p>
    <w:p w:rsidR="00DF31BF" w:rsidRDefault="000B1ACD">
      <w:pPr>
        <w:spacing w:line="480" w:lineRule="auto"/>
        <w:rPr>
          <w:b/>
          <w:lang w:val="cs-CZ"/>
        </w:rPr>
      </w:pPr>
      <w:r>
        <w:rPr>
          <w:b/>
          <w:lang w:val="cs-CZ"/>
        </w:rPr>
        <w:t>T E S T  „A“</w:t>
      </w:r>
    </w:p>
    <w:p w:rsidR="00DF31BF" w:rsidRDefault="000B1ACD">
      <w:pPr>
        <w:spacing w:after="240"/>
        <w:rPr>
          <w:b/>
          <w:i/>
          <w:lang w:val="cs-CZ"/>
        </w:rPr>
      </w:pPr>
      <w:r>
        <w:rPr>
          <w:b/>
          <w:lang w:val="cs-CZ"/>
        </w:rPr>
        <w:t>Cvičení 1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Vyberte a doplňte do následujících vět vhodné sloveso ve správném tvaru. 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Každé sloveso lze užít jen jednou: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6x1/2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6/12 b.</w:t>
      </w:r>
    </w:p>
    <w:p w:rsidR="00F90EDC" w:rsidRDefault="00F90EDC" w:rsidP="00F90EDC">
      <w:pPr>
        <w:spacing w:after="120" w:line="360" w:lineRule="auto"/>
        <w:rPr>
          <w:b/>
        </w:rPr>
      </w:pPr>
      <w:r>
        <w:rPr>
          <w:b/>
        </w:rPr>
        <w:t>suonare, cominciare, trascorrere, avere, giocare, dovere</w:t>
      </w:r>
    </w:p>
    <w:p w:rsidR="00F90EDC" w:rsidRDefault="00F90EDC" w:rsidP="00F90EDC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 xml:space="preserve">Il signor Bianchi </w:t>
      </w:r>
      <w:r>
        <w:rPr>
          <w:b/>
        </w:rPr>
        <w:t>trascorre</w:t>
      </w:r>
      <w:r>
        <w:t xml:space="preserve"> la serata in poltrona.</w:t>
      </w:r>
    </w:p>
    <w:p w:rsidR="00F90EDC" w:rsidRDefault="00F90EDC" w:rsidP="00F90EDC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 xml:space="preserve">Lucia </w:t>
      </w:r>
      <w:r>
        <w:rPr>
          <w:b/>
        </w:rPr>
        <w:t>suona</w:t>
      </w:r>
      <w:r>
        <w:t xml:space="preserve"> il pianoforte ogni sera.</w:t>
      </w:r>
    </w:p>
    <w:p w:rsidR="00F90EDC" w:rsidRDefault="00F90EDC" w:rsidP="00F90EDC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 xml:space="preserve">Ai bambini piace </w:t>
      </w:r>
      <w:r>
        <w:rPr>
          <w:b/>
        </w:rPr>
        <w:t>giocare</w:t>
      </w:r>
      <w:r>
        <w:t>.</w:t>
      </w:r>
    </w:p>
    <w:p w:rsidR="00F90EDC" w:rsidRDefault="00F90EDC" w:rsidP="00F90EDC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 xml:space="preserve">La piccola Maria </w:t>
      </w:r>
      <w:r>
        <w:rPr>
          <w:b/>
        </w:rPr>
        <w:t>ha cominciato/comincia</w:t>
      </w:r>
      <w:r>
        <w:t xml:space="preserve"> a piangere.</w:t>
      </w:r>
    </w:p>
    <w:p w:rsidR="00F90EDC" w:rsidRDefault="00F90EDC" w:rsidP="00F90EDC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 xml:space="preserve">Marco, </w:t>
      </w:r>
      <w:r>
        <w:rPr>
          <w:b/>
        </w:rPr>
        <w:t>devi</w:t>
      </w:r>
      <w:r>
        <w:t xml:space="preserve"> seguire con molta attenzione le lezioni d’italiano.</w:t>
      </w:r>
    </w:p>
    <w:p w:rsidR="00F90EDC" w:rsidRDefault="00F90EDC" w:rsidP="00F90EDC">
      <w:pPr>
        <w:numPr>
          <w:ilvl w:val="0"/>
          <w:numId w:val="8"/>
        </w:numPr>
        <w:suppressAutoHyphens w:val="0"/>
        <w:ind w:left="357" w:hanging="357"/>
      </w:pPr>
      <w:r>
        <w:t xml:space="preserve">Noi non </w:t>
      </w:r>
      <w:r>
        <w:rPr>
          <w:b/>
        </w:rPr>
        <w:t>abbiamo</w:t>
      </w:r>
      <w:r>
        <w:t xml:space="preserve"> voglia di lavare i piatti.</w:t>
      </w:r>
    </w:p>
    <w:p w:rsidR="00DF31BF" w:rsidRDefault="00DF31BF">
      <w:pPr>
        <w:rPr>
          <w:b/>
        </w:rPr>
      </w:pPr>
    </w:p>
    <w:p w:rsidR="00DF31BF" w:rsidRDefault="00DF31BF">
      <w:pPr>
        <w:rPr>
          <w:b/>
        </w:rPr>
      </w:pPr>
    </w:p>
    <w:p w:rsidR="00DF31BF" w:rsidRDefault="000B1ACD">
      <w:pPr>
        <w:spacing w:line="360" w:lineRule="auto"/>
        <w:rPr>
          <w:lang w:val="cs-CZ"/>
        </w:rPr>
      </w:pPr>
      <w:r>
        <w:rPr>
          <w:b/>
          <w:lang w:val="cs-CZ"/>
        </w:rPr>
        <w:t>Cvičení 2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Převeďte do množného čísla </w:t>
      </w:r>
      <w:r>
        <w:rPr>
          <w:b/>
          <w:i/>
          <w:u w:val="single"/>
          <w:lang w:val="cs-CZ"/>
        </w:rPr>
        <w:t>všechny</w:t>
      </w:r>
      <w:r>
        <w:rPr>
          <w:b/>
          <w:i/>
          <w:lang w:val="cs-CZ"/>
        </w:rPr>
        <w:t xml:space="preserve"> možné tvary (8 tvarů): 8x0.5/1</w:t>
      </w:r>
      <w:r>
        <w:rPr>
          <w:b/>
          <w:i/>
          <w:lang w:val="cs-CZ"/>
        </w:rPr>
        <w:tab/>
        <w:t>4/8 b.</w:t>
      </w:r>
    </w:p>
    <w:p w:rsidR="00F90EDC" w:rsidRDefault="00F90EDC" w:rsidP="00F90EDC">
      <w:pPr>
        <w:spacing w:line="360" w:lineRule="auto"/>
      </w:pPr>
      <w:r>
        <w:t>a. Il bambino impara a scrivere.</w:t>
      </w:r>
    </w:p>
    <w:p w:rsidR="00F90EDC" w:rsidRDefault="00F90EDC" w:rsidP="00F90EDC">
      <w:pPr>
        <w:spacing w:line="360" w:lineRule="auto"/>
      </w:pPr>
      <w:r>
        <w:t>....</w:t>
      </w:r>
      <w:r>
        <w:rPr>
          <w:b/>
          <w:i/>
        </w:rPr>
        <w:t>I bambini imparano a scrivere</w:t>
      </w:r>
      <w:r>
        <w:t>................................................................................................</w:t>
      </w:r>
    </w:p>
    <w:p w:rsidR="00F90EDC" w:rsidRDefault="00F90EDC" w:rsidP="00F90EDC">
      <w:pPr>
        <w:spacing w:line="360" w:lineRule="auto"/>
      </w:pPr>
      <w:r>
        <w:t>b. La signorina bionda è slovacca.</w:t>
      </w:r>
    </w:p>
    <w:p w:rsidR="00F90EDC" w:rsidRDefault="00F90EDC" w:rsidP="00F90EDC">
      <w:r>
        <w:rPr>
          <w:b/>
          <w:i/>
        </w:rPr>
        <w:t>Le signorine bionde sono slovacche.</w:t>
      </w:r>
      <w:r>
        <w:t>......................................................................................</w:t>
      </w:r>
    </w:p>
    <w:p w:rsidR="00DF31BF" w:rsidRDefault="00DF31BF"/>
    <w:p w:rsidR="00DF31BF" w:rsidRDefault="00DF31BF"/>
    <w:p w:rsidR="00DF31BF" w:rsidRDefault="000B1ACD">
      <w:pPr>
        <w:spacing w:after="240"/>
        <w:rPr>
          <w:b/>
          <w:i/>
          <w:lang w:val="cs-CZ"/>
        </w:rPr>
      </w:pPr>
      <w:r>
        <w:rPr>
          <w:b/>
          <w:lang w:val="cs-CZ"/>
        </w:rPr>
        <w:t>Cvičení 3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Odpovězte na otázky tak, že v odpovědi nahradíte podtržené výrazy 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nepřízvučným zájmenem nebo částicí: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4x1.5/3</w:t>
      </w:r>
      <w:r>
        <w:rPr>
          <w:b/>
          <w:i/>
          <w:lang w:val="cs-CZ"/>
        </w:rPr>
        <w:tab/>
        <w:t>6/12 b.</w:t>
      </w:r>
    </w:p>
    <w:p w:rsidR="00F90EDC" w:rsidRDefault="00F90EDC" w:rsidP="00F90EDC">
      <w:pPr>
        <w:numPr>
          <w:ilvl w:val="0"/>
          <w:numId w:val="7"/>
        </w:numPr>
        <w:suppressAutoHyphens w:val="0"/>
        <w:spacing w:line="360" w:lineRule="auto"/>
      </w:pPr>
      <w:r>
        <w:t xml:space="preserve">Vai </w:t>
      </w:r>
      <w:r>
        <w:rPr>
          <w:u w:val="single"/>
        </w:rPr>
        <w:t>in montagna</w:t>
      </w:r>
      <w:r>
        <w:t xml:space="preserve"> questo fine settimana?</w:t>
      </w:r>
    </w:p>
    <w:p w:rsidR="00F90EDC" w:rsidRDefault="00F90EDC" w:rsidP="00F90EDC">
      <w:pPr>
        <w:spacing w:line="360" w:lineRule="auto"/>
        <w:rPr>
          <w:b/>
          <w:bCs/>
        </w:rPr>
      </w:pPr>
      <w:r>
        <w:rPr>
          <w:b/>
          <w:bCs/>
        </w:rPr>
        <w:t>Sì</w:t>
      </w:r>
      <w:r w:rsidR="00555B45">
        <w:rPr>
          <w:b/>
          <w:bCs/>
        </w:rPr>
        <w:t xml:space="preserve"> (No), (non) ci vado</w:t>
      </w:r>
      <w:r>
        <w:rPr>
          <w:b/>
          <w:bCs/>
        </w:rPr>
        <w:t>.</w:t>
      </w:r>
    </w:p>
    <w:p w:rsidR="00F90EDC" w:rsidRDefault="00F90EDC" w:rsidP="00F90EDC">
      <w:pPr>
        <w:numPr>
          <w:ilvl w:val="0"/>
          <w:numId w:val="7"/>
        </w:numPr>
        <w:suppressAutoHyphens w:val="0"/>
        <w:spacing w:line="360" w:lineRule="auto"/>
      </w:pPr>
      <w:r>
        <w:t xml:space="preserve">Il libro non è piaciuto </w:t>
      </w:r>
      <w:r>
        <w:rPr>
          <w:u w:val="single"/>
        </w:rPr>
        <w:t>a tua sorella</w:t>
      </w:r>
      <w:r>
        <w:t>?</w:t>
      </w:r>
    </w:p>
    <w:p w:rsidR="00F90EDC" w:rsidRDefault="00F90EDC" w:rsidP="00F90EDC">
      <w:pPr>
        <w:spacing w:line="360" w:lineRule="auto"/>
        <w:rPr>
          <w:b/>
          <w:bCs/>
        </w:rPr>
      </w:pPr>
      <w:r>
        <w:rPr>
          <w:b/>
          <w:bCs/>
        </w:rPr>
        <w:t>Sì (No), il libro (non) le è piaciuto.</w:t>
      </w:r>
    </w:p>
    <w:p w:rsidR="00F90EDC" w:rsidRDefault="00F90EDC" w:rsidP="00F90EDC">
      <w:pPr>
        <w:numPr>
          <w:ilvl w:val="0"/>
          <w:numId w:val="7"/>
        </w:numPr>
        <w:suppressAutoHyphens w:val="0"/>
        <w:spacing w:line="360" w:lineRule="auto"/>
      </w:pPr>
      <w:r>
        <w:t xml:space="preserve">Vuoi comprare </w:t>
      </w:r>
      <w:r>
        <w:rPr>
          <w:u w:val="single"/>
        </w:rPr>
        <w:t>un regalo</w:t>
      </w:r>
      <w:r>
        <w:t xml:space="preserve"> a Paola?</w:t>
      </w:r>
    </w:p>
    <w:p w:rsidR="00F90EDC" w:rsidRDefault="00F90EDC" w:rsidP="00F90EDC">
      <w:pPr>
        <w:spacing w:line="360" w:lineRule="auto"/>
        <w:rPr>
          <w:b/>
          <w:bCs/>
        </w:rPr>
      </w:pPr>
      <w:r>
        <w:rPr>
          <w:b/>
          <w:bCs/>
        </w:rPr>
        <w:t>Sì (No), (non) voglio comprarlo a Paola.</w:t>
      </w:r>
    </w:p>
    <w:p w:rsidR="00F90EDC" w:rsidRDefault="00F90EDC" w:rsidP="00F90EDC">
      <w:pPr>
        <w:numPr>
          <w:ilvl w:val="0"/>
          <w:numId w:val="7"/>
        </w:numPr>
        <w:suppressAutoHyphens w:val="0"/>
        <w:spacing w:after="120"/>
        <w:ind w:left="357" w:hanging="357"/>
      </w:pPr>
      <w:r>
        <w:t xml:space="preserve">Hai invitato </w:t>
      </w:r>
      <w:r>
        <w:rPr>
          <w:u w:val="single"/>
        </w:rPr>
        <w:t>gli amici</w:t>
      </w:r>
      <w:r>
        <w:t xml:space="preserve"> a cena?</w:t>
      </w:r>
    </w:p>
    <w:p w:rsidR="00F90EDC" w:rsidRDefault="00F90EDC" w:rsidP="00F90EDC">
      <w:pPr>
        <w:rPr>
          <w:b/>
          <w:bCs/>
        </w:rPr>
      </w:pPr>
      <w:r>
        <w:rPr>
          <w:b/>
          <w:bCs/>
        </w:rPr>
        <w:t>Sì (No), (non) li ho invitati a cena.</w:t>
      </w:r>
    </w:p>
    <w:p w:rsidR="00F90EDC" w:rsidRDefault="00F90EDC">
      <w:pPr>
        <w:spacing w:line="360" w:lineRule="auto"/>
        <w:rPr>
          <w:b/>
          <w:szCs w:val="24"/>
        </w:rPr>
      </w:pPr>
    </w:p>
    <w:p w:rsidR="00DF31BF" w:rsidRDefault="000B1ACD">
      <w:pPr>
        <w:spacing w:line="360" w:lineRule="auto"/>
        <w:rPr>
          <w:rFonts w:ascii="Times Roman" w:hAnsi="Times Roman"/>
          <w:b/>
          <w:i/>
          <w:szCs w:val="24"/>
        </w:rPr>
      </w:pPr>
      <w:r>
        <w:rPr>
          <w:b/>
          <w:szCs w:val="24"/>
        </w:rPr>
        <w:lastRenderedPageBreak/>
        <w:t>Cvičení 4</w:t>
      </w:r>
      <w:r>
        <w:rPr>
          <w:szCs w:val="24"/>
        </w:rPr>
        <w:tab/>
      </w:r>
      <w:r>
        <w:rPr>
          <w:b/>
          <w:i/>
          <w:szCs w:val="24"/>
        </w:rPr>
        <w:t xml:space="preserve">Přečtěte text a křížkem označte </w:t>
      </w:r>
      <w:r>
        <w:rPr>
          <w:b/>
          <w:i/>
          <w:szCs w:val="24"/>
          <w:u w:val="single"/>
        </w:rPr>
        <w:t>pravdivé</w:t>
      </w:r>
      <w:r>
        <w:rPr>
          <w:b/>
          <w:i/>
          <w:szCs w:val="24"/>
        </w:rPr>
        <w:t xml:space="preserve"> tvrzení:</w:t>
      </w:r>
      <w:r>
        <w:rPr>
          <w:rFonts w:ascii="Times Roman" w:hAnsi="Times Roman"/>
          <w:b/>
          <w:i/>
          <w:szCs w:val="24"/>
        </w:rPr>
        <w:tab/>
        <w:t>5x2,2/4,4</w:t>
      </w:r>
      <w:r>
        <w:rPr>
          <w:rFonts w:ascii="Times Roman" w:hAnsi="Times Roman"/>
          <w:b/>
          <w:i/>
          <w:szCs w:val="24"/>
        </w:rPr>
        <w:tab/>
        <w:t>11/22 b.</w:t>
      </w:r>
    </w:p>
    <w:p w:rsidR="001F583C" w:rsidRDefault="001F583C" w:rsidP="001F583C">
      <w:pPr>
        <w:spacing w:line="360" w:lineRule="auto"/>
      </w:pPr>
      <w:r>
        <w:rPr>
          <w:b/>
          <w:bCs/>
        </w:rPr>
        <w:t>Il sogno di Carla</w:t>
      </w:r>
    </w:p>
    <w:p w:rsidR="001F583C" w:rsidRDefault="001F583C" w:rsidP="001F583C">
      <w:r>
        <w:t>Carla ha un sogno: un piccolo trattore. In campagna ha una piccola casa e c'è molto lavoro nel giardino. Suo figlio Guido preferisce un'automobile sportiva. Vuole correre sotto il cielo azzurro.</w:t>
      </w:r>
    </w:p>
    <w:p w:rsidR="001F583C" w:rsidRDefault="001F583C" w:rsidP="001F583C">
      <w:r>
        <w:tab/>
        <w:t>Carla e Guido abitano nel centro della città e di giorno non hanno molto tempo libero. Di sera vanno in birreria. Quando prende la birra con gli amici, Guido parla di automobili sportive.</w:t>
      </w:r>
    </w:p>
    <w:p w:rsidR="001F583C" w:rsidRDefault="001F583C" w:rsidP="001F583C"/>
    <w:p w:rsidR="001F583C" w:rsidRDefault="001F583C" w:rsidP="001F583C">
      <w:pPr>
        <w:spacing w:line="360" w:lineRule="auto"/>
      </w:pPr>
      <w:r>
        <w:tab/>
        <w:t>a) Carla ha un trattore</w:t>
      </w:r>
      <w:r>
        <w:tab/>
        <w:t xml:space="preserve"> in campagna</w:t>
      </w:r>
      <w:r>
        <w:tab/>
      </w:r>
      <w:r>
        <w:tab/>
      </w:r>
      <w:r>
        <w:tab/>
      </w:r>
      <w:r>
        <w:tab/>
        <w:t>NE</w:t>
      </w:r>
    </w:p>
    <w:p w:rsidR="001F583C" w:rsidRDefault="001F583C" w:rsidP="001F583C">
      <w:pPr>
        <w:spacing w:line="360" w:lineRule="auto"/>
      </w:pPr>
      <w:r>
        <w:tab/>
        <w:t>b) A Guido non piacciono le automobili</w:t>
      </w:r>
      <w:r>
        <w:tab/>
      </w:r>
      <w:r>
        <w:tab/>
      </w:r>
      <w:r>
        <w:tab/>
        <w:t>NE</w:t>
      </w:r>
    </w:p>
    <w:p w:rsidR="001F583C" w:rsidRDefault="001F583C" w:rsidP="001F583C">
      <w:pPr>
        <w:spacing w:line="360" w:lineRule="auto"/>
      </w:pPr>
      <w:r>
        <w:tab/>
        <w:t>c) Guido abita in città</w:t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1F583C" w:rsidRDefault="001F583C" w:rsidP="001F583C">
      <w:pPr>
        <w:spacing w:line="360" w:lineRule="auto"/>
      </w:pPr>
      <w:r>
        <w:tab/>
        <w:t>d) Carla e Guido la sera sono liberi</w:t>
      </w:r>
      <w:r>
        <w:tab/>
      </w:r>
      <w:r>
        <w:tab/>
      </w:r>
      <w:r>
        <w:tab/>
      </w:r>
      <w:r>
        <w:tab/>
        <w:t>X</w:t>
      </w:r>
    </w:p>
    <w:p w:rsidR="001F583C" w:rsidRDefault="001F583C" w:rsidP="001F583C">
      <w:pPr>
        <w:spacing w:line="360" w:lineRule="auto"/>
      </w:pPr>
      <w:r>
        <w:tab/>
        <w:t>e) Carla non ama le birrerie</w:t>
      </w:r>
      <w:r>
        <w:tab/>
      </w:r>
      <w:r>
        <w:tab/>
      </w:r>
      <w:r>
        <w:tab/>
      </w:r>
      <w:r>
        <w:tab/>
      </w:r>
      <w:r>
        <w:tab/>
        <w:t>NE</w:t>
      </w:r>
    </w:p>
    <w:p w:rsidR="001F583C" w:rsidRPr="001F583C" w:rsidRDefault="001F583C">
      <w:pPr>
        <w:spacing w:line="360" w:lineRule="auto"/>
      </w:pPr>
    </w:p>
    <w:p w:rsidR="00DF31BF" w:rsidRDefault="00DF31BF"/>
    <w:p w:rsidR="00DF31BF" w:rsidRDefault="000B1ACD">
      <w:pPr>
        <w:spacing w:line="360" w:lineRule="auto"/>
        <w:ind w:left="142" w:hanging="142"/>
        <w:rPr>
          <w:b/>
          <w:i/>
          <w:lang w:val="cs-CZ"/>
        </w:rPr>
      </w:pPr>
      <w:r>
        <w:rPr>
          <w:b/>
          <w:color w:val="000000"/>
          <w:lang w:val="cs-CZ"/>
        </w:rPr>
        <w:t>Cvičení 5</w:t>
      </w:r>
      <w:r>
        <w:rPr>
          <w:b/>
          <w:lang w:val="cs-CZ"/>
        </w:rPr>
        <w:tab/>
      </w:r>
      <w:r>
        <w:rPr>
          <w:b/>
          <w:i/>
          <w:lang w:val="cs-CZ"/>
        </w:rPr>
        <w:t>Přeložte do italštiny: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 w:rsidR="001F583C">
        <w:rPr>
          <w:b/>
          <w:i/>
          <w:lang w:val="cs-CZ"/>
        </w:rPr>
        <w:tab/>
      </w:r>
      <w:r w:rsidR="001F583C">
        <w:rPr>
          <w:b/>
          <w:i/>
          <w:lang w:val="cs-CZ"/>
        </w:rPr>
        <w:tab/>
      </w:r>
      <w:proofErr w:type="gramStart"/>
      <w:r>
        <w:rPr>
          <w:b/>
          <w:i/>
          <w:lang w:val="cs-CZ"/>
        </w:rPr>
        <w:t>11 b./22</w:t>
      </w:r>
      <w:proofErr w:type="gramEnd"/>
      <w:r>
        <w:rPr>
          <w:b/>
          <w:i/>
          <w:lang w:val="cs-CZ"/>
        </w:rPr>
        <w:t xml:space="preserve"> b.</w:t>
      </w:r>
    </w:p>
    <w:p w:rsidR="004F1063" w:rsidRPr="00827E4C" w:rsidRDefault="004F1063" w:rsidP="004F1063">
      <w:pPr>
        <w:pStyle w:val="Odstavecseseznamem"/>
        <w:numPr>
          <w:ilvl w:val="0"/>
          <w:numId w:val="9"/>
        </w:numPr>
        <w:rPr>
          <w:bCs/>
          <w:lang w:val="cs-CZ"/>
        </w:rPr>
      </w:pPr>
      <w:r w:rsidRPr="00827E4C">
        <w:rPr>
          <w:bCs/>
          <w:lang w:val="cs-CZ"/>
        </w:rPr>
        <w:t>Prosím tě, abys zavřel okno.</w:t>
      </w:r>
    </w:p>
    <w:p w:rsidR="004F1063" w:rsidRPr="000E1F26" w:rsidRDefault="004F1063" w:rsidP="004F1063">
      <w:pPr>
        <w:rPr>
          <w:b/>
        </w:rPr>
      </w:pPr>
      <w:r w:rsidRPr="000E1F26">
        <w:rPr>
          <w:b/>
        </w:rPr>
        <w:t xml:space="preserve">Ti prego </w:t>
      </w:r>
      <w:r>
        <w:rPr>
          <w:b/>
        </w:rPr>
        <w:t xml:space="preserve">1 </w:t>
      </w:r>
      <w:r w:rsidRPr="000E1F26">
        <w:rPr>
          <w:b/>
        </w:rPr>
        <w:t>di chiudere</w:t>
      </w:r>
      <w:r>
        <w:rPr>
          <w:b/>
        </w:rPr>
        <w:t xml:space="preserve"> 1</w:t>
      </w:r>
      <w:r w:rsidRPr="000E1F26">
        <w:rPr>
          <w:b/>
        </w:rPr>
        <w:t xml:space="preserve"> la finestra.</w:t>
      </w:r>
      <w:r>
        <w:rPr>
          <w:b/>
        </w:rPr>
        <w:t xml:space="preserve"> 1</w:t>
      </w:r>
      <w:r>
        <w:rPr>
          <w:b/>
        </w:rPr>
        <w:tab/>
      </w:r>
      <w:r>
        <w:rPr>
          <w:b/>
        </w:rPr>
        <w:tab/>
        <w:t>3/6</w:t>
      </w:r>
    </w:p>
    <w:p w:rsidR="004F1063" w:rsidRDefault="004F1063" w:rsidP="004F1063"/>
    <w:p w:rsidR="004F1063" w:rsidRDefault="004F1063" w:rsidP="004F1063">
      <w:pPr>
        <w:pStyle w:val="Odstavecseseznamem"/>
        <w:numPr>
          <w:ilvl w:val="0"/>
          <w:numId w:val="9"/>
        </w:numPr>
        <w:suppressAutoHyphens w:val="0"/>
      </w:pPr>
      <w:proofErr w:type="spellStart"/>
      <w:r>
        <w:t>Musíš</w:t>
      </w:r>
      <w:proofErr w:type="spellEnd"/>
      <w:r>
        <w:t xml:space="preserve"> </w:t>
      </w:r>
      <w:proofErr w:type="spellStart"/>
      <w:r>
        <w:t>mě</w:t>
      </w:r>
      <w:proofErr w:type="spellEnd"/>
      <w:r>
        <w:t xml:space="preserve"> </w:t>
      </w:r>
      <w:proofErr w:type="spellStart"/>
      <w:r>
        <w:t>počkat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divadlem</w:t>
      </w:r>
      <w:proofErr w:type="spellEnd"/>
      <w:r>
        <w:t>.</w:t>
      </w:r>
    </w:p>
    <w:p w:rsidR="004F1063" w:rsidRPr="000E1F26" w:rsidRDefault="004F1063" w:rsidP="004F1063">
      <w:pPr>
        <w:rPr>
          <w:b/>
        </w:rPr>
      </w:pPr>
      <w:r w:rsidRPr="000E1F26">
        <w:rPr>
          <w:b/>
        </w:rPr>
        <w:t xml:space="preserve">Devi </w:t>
      </w:r>
      <w:r>
        <w:rPr>
          <w:b/>
        </w:rPr>
        <w:t xml:space="preserve">0,5 </w:t>
      </w:r>
      <w:r w:rsidRPr="000E1F26">
        <w:rPr>
          <w:b/>
        </w:rPr>
        <w:t xml:space="preserve">aspettarmi </w:t>
      </w:r>
      <w:r>
        <w:rPr>
          <w:b/>
        </w:rPr>
        <w:t xml:space="preserve">1 </w:t>
      </w:r>
      <w:r w:rsidRPr="000E1F26">
        <w:rPr>
          <w:b/>
        </w:rPr>
        <w:t>davanti al teatro.</w:t>
      </w:r>
      <w:r>
        <w:rPr>
          <w:b/>
        </w:rPr>
        <w:t xml:space="preserve"> 1</w:t>
      </w:r>
      <w:r>
        <w:rPr>
          <w:b/>
        </w:rPr>
        <w:tab/>
      </w:r>
      <w:r>
        <w:rPr>
          <w:b/>
        </w:rPr>
        <w:tab/>
        <w:t>2,5/5</w:t>
      </w:r>
      <w:bookmarkStart w:id="0" w:name="_GoBack"/>
      <w:bookmarkEnd w:id="0"/>
    </w:p>
    <w:p w:rsidR="004F1063" w:rsidRDefault="004F1063" w:rsidP="004F1063"/>
    <w:p w:rsidR="004F1063" w:rsidRDefault="004F1063" w:rsidP="004F1063">
      <w:pPr>
        <w:pStyle w:val="Odstavecseseznamem"/>
        <w:numPr>
          <w:ilvl w:val="0"/>
          <w:numId w:val="9"/>
        </w:numPr>
        <w:suppressAutoHyphens w:val="0"/>
      </w:pPr>
      <w:proofErr w:type="spellStart"/>
      <w:r>
        <w:t>Proč</w:t>
      </w:r>
      <w:proofErr w:type="spellEnd"/>
      <w:r>
        <w:t xml:space="preserve"> </w:t>
      </w:r>
      <w:proofErr w:type="spellStart"/>
      <w:r>
        <w:t>jsi</w:t>
      </w:r>
      <w:proofErr w:type="spellEnd"/>
      <w:r>
        <w:t xml:space="preserve"> </w:t>
      </w:r>
      <w:proofErr w:type="spellStart"/>
      <w:r>
        <w:t>neběžel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nádraží</w:t>
      </w:r>
      <w:proofErr w:type="spellEnd"/>
      <w:r>
        <w:t>?</w:t>
      </w:r>
    </w:p>
    <w:p w:rsidR="004F1063" w:rsidRPr="000E1F26" w:rsidRDefault="004F1063" w:rsidP="004F1063">
      <w:pPr>
        <w:rPr>
          <w:b/>
        </w:rPr>
      </w:pPr>
      <w:r w:rsidRPr="000E1F26">
        <w:rPr>
          <w:b/>
        </w:rPr>
        <w:t xml:space="preserve">Perché </w:t>
      </w:r>
      <w:r>
        <w:rPr>
          <w:b/>
        </w:rPr>
        <w:t xml:space="preserve">0,5 </w:t>
      </w:r>
      <w:r w:rsidRPr="000E1F26">
        <w:rPr>
          <w:b/>
        </w:rPr>
        <w:t>non sei corso</w:t>
      </w:r>
      <w:r>
        <w:rPr>
          <w:b/>
        </w:rPr>
        <w:t xml:space="preserve"> 1</w:t>
      </w:r>
      <w:r w:rsidRPr="000E1F26">
        <w:rPr>
          <w:b/>
        </w:rPr>
        <w:t xml:space="preserve"> alla stazione</w:t>
      </w:r>
      <w:r>
        <w:rPr>
          <w:b/>
        </w:rPr>
        <w:t xml:space="preserve"> 1</w:t>
      </w:r>
      <w:r w:rsidRPr="000E1F26">
        <w:rPr>
          <w:b/>
        </w:rPr>
        <w:t>?</w:t>
      </w:r>
      <w:r>
        <w:rPr>
          <w:b/>
        </w:rPr>
        <w:tab/>
      </w:r>
      <w:r>
        <w:rPr>
          <w:b/>
        </w:rPr>
        <w:tab/>
        <w:t>2,5/5</w:t>
      </w:r>
    </w:p>
    <w:p w:rsidR="004F1063" w:rsidRDefault="004F1063" w:rsidP="004F1063"/>
    <w:p w:rsidR="004F1063" w:rsidRPr="000E1F26" w:rsidRDefault="004F1063" w:rsidP="004F1063">
      <w:pPr>
        <w:pStyle w:val="Odstavecseseznamem"/>
        <w:numPr>
          <w:ilvl w:val="0"/>
          <w:numId w:val="9"/>
        </w:numPr>
        <w:suppressAutoHyphens w:val="0"/>
        <w:rPr>
          <w:lang w:val="fr-FR"/>
        </w:rPr>
      </w:pPr>
      <w:r w:rsidRPr="000E1F26">
        <w:rPr>
          <w:lang w:val="fr-FR"/>
        </w:rPr>
        <w:t>Viděl jsem je nastupovat do auta.</w:t>
      </w:r>
    </w:p>
    <w:p w:rsidR="004F1063" w:rsidRPr="000E1F26" w:rsidRDefault="004F1063" w:rsidP="004F1063">
      <w:pPr>
        <w:rPr>
          <w:b/>
        </w:rPr>
      </w:pPr>
      <w:r w:rsidRPr="000E1F26">
        <w:rPr>
          <w:b/>
        </w:rPr>
        <w:t xml:space="preserve">Li </w:t>
      </w:r>
      <w:r>
        <w:rPr>
          <w:b/>
        </w:rPr>
        <w:t xml:space="preserve">0,5 </w:t>
      </w:r>
      <w:r w:rsidRPr="000E1F26">
        <w:rPr>
          <w:b/>
        </w:rPr>
        <w:t xml:space="preserve">ho visti </w:t>
      </w:r>
      <w:r>
        <w:rPr>
          <w:b/>
        </w:rPr>
        <w:t xml:space="preserve">1 </w:t>
      </w:r>
      <w:r w:rsidRPr="000E1F26">
        <w:rPr>
          <w:b/>
        </w:rPr>
        <w:t>salire</w:t>
      </w:r>
      <w:r>
        <w:rPr>
          <w:b/>
        </w:rPr>
        <w:t xml:space="preserve"> 0,5</w:t>
      </w:r>
      <w:r w:rsidRPr="000E1F26">
        <w:rPr>
          <w:b/>
        </w:rPr>
        <w:t xml:space="preserve"> in macchina.</w:t>
      </w:r>
      <w:r>
        <w:rPr>
          <w:b/>
        </w:rPr>
        <w:t xml:space="preserve"> 1</w:t>
      </w:r>
      <w:r>
        <w:rPr>
          <w:b/>
        </w:rPr>
        <w:tab/>
      </w:r>
      <w:r>
        <w:rPr>
          <w:b/>
        </w:rPr>
        <w:tab/>
        <w:t>3/6</w:t>
      </w:r>
    </w:p>
    <w:p w:rsidR="004F1063" w:rsidRPr="004F1063" w:rsidRDefault="004F1063" w:rsidP="004F1063">
      <w:pPr>
        <w:spacing w:line="360" w:lineRule="auto"/>
        <w:rPr>
          <w:b/>
          <w:i/>
        </w:rPr>
      </w:pPr>
    </w:p>
    <w:p w:rsidR="005C7D82" w:rsidRDefault="005C7D82">
      <w:pPr>
        <w:suppressAutoHyphens w:val="0"/>
        <w:rPr>
          <w:szCs w:val="24"/>
          <w:lang w:val="cs-CZ"/>
        </w:rPr>
      </w:pPr>
      <w:r>
        <w:rPr>
          <w:szCs w:val="24"/>
          <w:lang w:val="cs-CZ"/>
        </w:rPr>
        <w:br w:type="page"/>
      </w:r>
    </w:p>
    <w:p w:rsidR="00E1201D" w:rsidRDefault="00E1201D" w:rsidP="00E1201D">
      <w:pPr>
        <w:suppressAutoHyphens w:val="0"/>
        <w:rPr>
          <w:szCs w:val="24"/>
          <w:lang w:val="cs-CZ"/>
        </w:rPr>
      </w:pPr>
    </w:p>
    <w:p w:rsidR="00E1201D" w:rsidRPr="00EF79AD" w:rsidRDefault="00E1201D" w:rsidP="00E1201D">
      <w:pPr>
        <w:rPr>
          <w:b/>
          <w:color w:val="000000"/>
          <w:lang w:val="cs-CZ"/>
        </w:rPr>
      </w:pPr>
      <w:r w:rsidRPr="00EF79AD">
        <w:rPr>
          <w:b/>
          <w:color w:val="000000"/>
          <w:lang w:val="cs-CZ"/>
        </w:rPr>
        <w:t>T E S T  „B“</w:t>
      </w:r>
    </w:p>
    <w:p w:rsidR="00E1201D" w:rsidRPr="00EF79AD" w:rsidRDefault="00E1201D" w:rsidP="00E1201D">
      <w:pPr>
        <w:rPr>
          <w:lang w:val="cs-CZ"/>
        </w:rPr>
      </w:pPr>
      <w:r w:rsidRPr="00EF79AD">
        <w:rPr>
          <w:b/>
          <w:i/>
          <w:iCs/>
          <w:lang w:val="cs-CZ"/>
        </w:rPr>
        <w:t xml:space="preserve">U každé otázky označte křížkem jednu správnou odpověď: </w:t>
      </w:r>
      <w:r>
        <w:rPr>
          <w:i/>
          <w:iCs/>
          <w:lang w:val="cs-CZ"/>
        </w:rPr>
        <w:t>10x1,2/2,4</w:t>
      </w:r>
      <w:r>
        <w:rPr>
          <w:b/>
          <w:i/>
          <w:iCs/>
          <w:lang w:val="cs-CZ"/>
        </w:rPr>
        <w:t xml:space="preserve"> 12/24 b.</w:t>
      </w:r>
    </w:p>
    <w:p w:rsidR="00E1201D" w:rsidRPr="00EF79AD" w:rsidRDefault="00E1201D" w:rsidP="00E1201D">
      <w:pPr>
        <w:tabs>
          <w:tab w:val="left" w:pos="0"/>
          <w:tab w:val="left" w:pos="3120"/>
          <w:tab w:val="left" w:pos="5880"/>
        </w:tabs>
        <w:rPr>
          <w:lang w:val="cs-CZ"/>
        </w:rPr>
      </w:pPr>
    </w:p>
    <w:p w:rsidR="008A2F2E" w:rsidRPr="0073214A" w:rsidRDefault="008A2F2E" w:rsidP="008A2F2E">
      <w:pPr>
        <w:numPr>
          <w:ilvl w:val="0"/>
          <w:numId w:val="6"/>
        </w:numPr>
        <w:tabs>
          <w:tab w:val="left" w:pos="0"/>
          <w:tab w:val="left" w:pos="3120"/>
          <w:tab w:val="left" w:pos="5880"/>
        </w:tabs>
        <w:suppressAutoHyphens w:val="0"/>
        <w:rPr>
          <w:color w:val="000000" w:themeColor="text1"/>
          <w:lang w:val="cs-CZ"/>
        </w:rPr>
      </w:pPr>
      <w:r w:rsidRPr="0073214A">
        <w:rPr>
          <w:color w:val="000000" w:themeColor="text1"/>
          <w:lang w:val="cs-CZ"/>
        </w:rPr>
        <w:t xml:space="preserve">K románským jazykům patří </w:t>
      </w:r>
    </w:p>
    <w:p w:rsidR="008A2F2E" w:rsidRPr="0073214A" w:rsidRDefault="008A2F2E" w:rsidP="008A2F2E">
      <w:pPr>
        <w:tabs>
          <w:tab w:val="left" w:pos="0"/>
        </w:tabs>
        <w:rPr>
          <w:color w:val="000000" w:themeColor="text1"/>
        </w:rPr>
      </w:pPr>
      <w:r w:rsidRPr="0073214A">
        <w:rPr>
          <w:color w:val="000000" w:themeColor="text1"/>
          <w:lang w:val="cs-CZ"/>
        </w:rPr>
        <w:tab/>
      </w:r>
      <w:r w:rsidRPr="0073214A">
        <w:rPr>
          <w:rFonts w:hint="eastAsia"/>
          <w:color w:val="000000" w:themeColor="text1"/>
        </w:rPr>
        <w:t>□</w:t>
      </w:r>
      <w:r w:rsidRPr="0073214A">
        <w:rPr>
          <w:color w:val="000000" w:themeColor="text1"/>
        </w:rPr>
        <w:t xml:space="preserve"> řečtina</w:t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 w:rsidRPr="0073214A">
        <w:rPr>
          <w:rFonts w:hint="eastAsia"/>
          <w:color w:val="000000" w:themeColor="text1"/>
        </w:rPr>
        <w:t>□</w:t>
      </w:r>
      <w:r w:rsidRPr="0073214A">
        <w:rPr>
          <w:color w:val="000000" w:themeColor="text1"/>
        </w:rPr>
        <w:t xml:space="preserve"> etruština</w:t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73214A">
        <w:rPr>
          <w:color w:val="000000" w:themeColor="text1"/>
        </w:rPr>
        <w:t xml:space="preserve"> rumunština</w:t>
      </w:r>
    </w:p>
    <w:p w:rsidR="008A2F2E" w:rsidRPr="0073214A" w:rsidRDefault="008A2F2E" w:rsidP="008A2F2E">
      <w:pPr>
        <w:tabs>
          <w:tab w:val="left" w:pos="0"/>
        </w:tabs>
        <w:rPr>
          <w:color w:val="000000" w:themeColor="text1"/>
        </w:rPr>
      </w:pPr>
    </w:p>
    <w:p w:rsidR="008A2F2E" w:rsidRPr="0073214A" w:rsidRDefault="008A2F2E" w:rsidP="008A2F2E">
      <w:pPr>
        <w:numPr>
          <w:ilvl w:val="0"/>
          <w:numId w:val="6"/>
        </w:numPr>
        <w:suppressAutoHyphens w:val="0"/>
        <w:rPr>
          <w:color w:val="000000" w:themeColor="text1"/>
        </w:rPr>
      </w:pPr>
      <w:r w:rsidRPr="0073214A">
        <w:rPr>
          <w:color w:val="000000" w:themeColor="text1"/>
        </w:rPr>
        <w:t>Marco Polo byl italský</w:t>
      </w:r>
    </w:p>
    <w:p w:rsidR="008A2F2E" w:rsidRPr="0073214A" w:rsidRDefault="008A2F2E" w:rsidP="008A2F2E">
      <w:pPr>
        <w:ind w:firstLine="709"/>
        <w:rPr>
          <w:color w:val="000000" w:themeColor="text1"/>
        </w:rPr>
      </w:pPr>
      <w:r w:rsidRPr="0073214A">
        <w:rPr>
          <w:rFonts w:hint="eastAsia"/>
          <w:color w:val="000000" w:themeColor="text1"/>
        </w:rPr>
        <w:t>□</w:t>
      </w:r>
      <w:r w:rsidRPr="0073214A">
        <w:rPr>
          <w:color w:val="000000" w:themeColor="text1"/>
        </w:rPr>
        <w:t xml:space="preserve"> malíř</w:t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73214A">
        <w:rPr>
          <w:color w:val="000000" w:themeColor="text1"/>
        </w:rPr>
        <w:t xml:space="preserve"> cestovatel</w:t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 w:rsidRPr="0073214A">
        <w:rPr>
          <w:rFonts w:hint="eastAsia"/>
          <w:color w:val="000000" w:themeColor="text1"/>
        </w:rPr>
        <w:t>□</w:t>
      </w:r>
      <w:r w:rsidRPr="0073214A">
        <w:rPr>
          <w:color w:val="000000" w:themeColor="text1"/>
        </w:rPr>
        <w:t xml:space="preserve"> politik a generál</w:t>
      </w:r>
    </w:p>
    <w:p w:rsidR="008A2F2E" w:rsidRPr="0073214A" w:rsidRDefault="008A2F2E" w:rsidP="008A2F2E">
      <w:pPr>
        <w:ind w:firstLine="709"/>
        <w:rPr>
          <w:color w:val="000000" w:themeColor="text1"/>
        </w:rPr>
      </w:pPr>
    </w:p>
    <w:p w:rsidR="008A2F2E" w:rsidRPr="0073214A" w:rsidRDefault="008A2F2E" w:rsidP="008A2F2E">
      <w:pPr>
        <w:numPr>
          <w:ilvl w:val="0"/>
          <w:numId w:val="6"/>
        </w:numPr>
        <w:suppressAutoHyphens w:val="0"/>
        <w:rPr>
          <w:color w:val="000000" w:themeColor="text1"/>
        </w:rPr>
      </w:pPr>
      <w:r w:rsidRPr="0073214A">
        <w:rPr>
          <w:color w:val="000000" w:themeColor="text1"/>
        </w:rPr>
        <w:t>Bologna je hlavním městem kraje</w:t>
      </w:r>
    </w:p>
    <w:p w:rsidR="008A2F2E" w:rsidRPr="0073214A" w:rsidRDefault="008A2F2E" w:rsidP="008A2F2E">
      <w:pPr>
        <w:ind w:left="709"/>
        <w:rPr>
          <w:color w:val="000000" w:themeColor="text1"/>
        </w:rPr>
      </w:pPr>
      <w:r w:rsidRPr="0073214A">
        <w:rPr>
          <w:rFonts w:hint="eastAsia"/>
          <w:color w:val="000000" w:themeColor="text1"/>
        </w:rPr>
        <w:t>□</w:t>
      </w:r>
      <w:r w:rsidRPr="0073214A">
        <w:rPr>
          <w:color w:val="000000" w:themeColor="text1"/>
        </w:rPr>
        <w:t xml:space="preserve"> Toskánsko</w:t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 w:rsidRPr="0073214A">
        <w:rPr>
          <w:rFonts w:hint="eastAsia"/>
          <w:color w:val="000000" w:themeColor="text1"/>
        </w:rPr>
        <w:t>□</w:t>
      </w:r>
      <w:r w:rsidRPr="0073214A">
        <w:rPr>
          <w:color w:val="000000" w:themeColor="text1"/>
        </w:rPr>
        <w:t xml:space="preserve"> Lombardie</w:t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73214A">
        <w:rPr>
          <w:color w:val="000000" w:themeColor="text1"/>
        </w:rPr>
        <w:t xml:space="preserve"> Emilia-Romagna</w:t>
      </w:r>
    </w:p>
    <w:p w:rsidR="008A2F2E" w:rsidRPr="0073214A" w:rsidRDefault="008A2F2E" w:rsidP="008A2F2E">
      <w:pPr>
        <w:tabs>
          <w:tab w:val="left" w:pos="0"/>
        </w:tabs>
        <w:rPr>
          <w:color w:val="8064A2" w:themeColor="accent4"/>
        </w:rPr>
      </w:pPr>
    </w:p>
    <w:p w:rsidR="008A2F2E" w:rsidRPr="0073214A" w:rsidRDefault="008A2F2E" w:rsidP="008A2F2E">
      <w:pPr>
        <w:pStyle w:val="Odstavecseseznamem"/>
        <w:numPr>
          <w:ilvl w:val="0"/>
          <w:numId w:val="6"/>
        </w:numPr>
        <w:tabs>
          <w:tab w:val="clear" w:pos="360"/>
          <w:tab w:val="num" w:pos="0"/>
          <w:tab w:val="left" w:pos="3120"/>
          <w:tab w:val="left" w:pos="5880"/>
        </w:tabs>
        <w:suppressAutoHyphens w:val="0"/>
        <w:rPr>
          <w:color w:val="000000" w:themeColor="text1"/>
        </w:rPr>
      </w:pPr>
      <w:r w:rsidRPr="0073214A">
        <w:rPr>
          <w:color w:val="000000" w:themeColor="text1"/>
        </w:rPr>
        <w:t>Milánský dóm je postaven ve stylu</w:t>
      </w:r>
    </w:p>
    <w:p w:rsidR="008A2F2E" w:rsidRPr="0073214A" w:rsidRDefault="008A2F2E" w:rsidP="008A2F2E">
      <w:pPr>
        <w:tabs>
          <w:tab w:val="left" w:pos="0"/>
        </w:tabs>
        <w:rPr>
          <w:color w:val="000000" w:themeColor="text1"/>
        </w:rPr>
      </w:pPr>
      <w:r w:rsidRPr="0073214A">
        <w:rPr>
          <w:color w:val="000000" w:themeColor="text1"/>
        </w:rPr>
        <w:tab/>
      </w:r>
      <w:r w:rsidRPr="0073214A">
        <w:rPr>
          <w:rFonts w:hint="eastAsia"/>
          <w:color w:val="000000" w:themeColor="text1"/>
        </w:rPr>
        <w:t>□</w:t>
      </w:r>
      <w:r w:rsidR="00746F49">
        <w:rPr>
          <w:color w:val="000000" w:themeColor="text1"/>
        </w:rPr>
        <w:t xml:space="preserve"> </w:t>
      </w:r>
      <w:proofErr w:type="spellStart"/>
      <w:r w:rsidR="00746F49">
        <w:rPr>
          <w:color w:val="000000" w:themeColor="text1"/>
        </w:rPr>
        <w:t>baroka</w:t>
      </w:r>
      <w:proofErr w:type="spellEnd"/>
      <w:r w:rsidR="00746F49">
        <w:rPr>
          <w:color w:val="000000" w:themeColor="text1"/>
        </w:rPr>
        <w:tab/>
      </w:r>
      <w:r w:rsidR="00746F49">
        <w:rPr>
          <w:color w:val="000000" w:themeColor="text1"/>
        </w:rPr>
        <w:tab/>
      </w:r>
      <w:r w:rsidR="00746F49">
        <w:rPr>
          <w:color w:val="000000" w:themeColor="text1"/>
        </w:rPr>
        <w:tab/>
      </w:r>
      <w:r w:rsidRPr="0073214A">
        <w:rPr>
          <w:rFonts w:hint="eastAsia"/>
          <w:color w:val="000000" w:themeColor="text1"/>
        </w:rPr>
        <w:t>□</w:t>
      </w:r>
      <w:r w:rsidRPr="0073214A">
        <w:rPr>
          <w:color w:val="000000" w:themeColor="text1"/>
        </w:rPr>
        <w:t xml:space="preserve"> </w:t>
      </w:r>
      <w:proofErr w:type="spellStart"/>
      <w:r w:rsidRPr="0073214A">
        <w:rPr>
          <w:color w:val="000000" w:themeColor="text1"/>
        </w:rPr>
        <w:t>renesance</w:t>
      </w:r>
      <w:proofErr w:type="spellEnd"/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73214A">
        <w:rPr>
          <w:color w:val="000000" w:themeColor="text1"/>
        </w:rPr>
        <w:t xml:space="preserve"> </w:t>
      </w:r>
      <w:proofErr w:type="spellStart"/>
      <w:r w:rsidRPr="0073214A">
        <w:rPr>
          <w:color w:val="000000" w:themeColor="text1"/>
        </w:rPr>
        <w:t>gotiky</w:t>
      </w:r>
      <w:proofErr w:type="spellEnd"/>
    </w:p>
    <w:p w:rsidR="008A2F2E" w:rsidRPr="0073214A" w:rsidRDefault="008A2F2E" w:rsidP="008A2F2E">
      <w:pPr>
        <w:tabs>
          <w:tab w:val="left" w:pos="0"/>
        </w:tabs>
        <w:rPr>
          <w:color w:val="8064A2" w:themeColor="accent4"/>
        </w:rPr>
      </w:pPr>
    </w:p>
    <w:p w:rsidR="008A2F2E" w:rsidRPr="00C035E9" w:rsidRDefault="008A2F2E" w:rsidP="008A2F2E">
      <w:pPr>
        <w:pStyle w:val="Odstavecseseznamem"/>
        <w:numPr>
          <w:ilvl w:val="0"/>
          <w:numId w:val="6"/>
        </w:numPr>
        <w:suppressAutoHyphens w:val="0"/>
        <w:rPr>
          <w:color w:val="000000" w:themeColor="text1"/>
        </w:rPr>
      </w:pPr>
      <w:r w:rsidRPr="00C035E9">
        <w:rPr>
          <w:color w:val="000000" w:themeColor="text1"/>
        </w:rPr>
        <w:t>Nejvyšší horou Apenin je</w:t>
      </w:r>
    </w:p>
    <w:p w:rsidR="008A2F2E" w:rsidRPr="00C035E9" w:rsidRDefault="008A2F2E" w:rsidP="008A2F2E">
      <w:pPr>
        <w:ind w:firstLine="708"/>
        <w:rPr>
          <w:color w:val="000000" w:themeColor="text1"/>
        </w:rPr>
      </w:pPr>
      <w:r w:rsidRPr="00C035E9">
        <w:rPr>
          <w:rFonts w:hint="eastAsia"/>
          <w:color w:val="000000" w:themeColor="text1"/>
        </w:rPr>
        <w:t>□</w:t>
      </w:r>
      <w:r w:rsidRPr="00C035E9">
        <w:rPr>
          <w:color w:val="000000" w:themeColor="text1"/>
        </w:rPr>
        <w:t xml:space="preserve"> Marmolada</w:t>
      </w:r>
      <w:r w:rsidRPr="00C035E9">
        <w:rPr>
          <w:color w:val="000000" w:themeColor="text1"/>
        </w:rPr>
        <w:tab/>
      </w:r>
      <w:r w:rsidRPr="00C035E9">
        <w:rPr>
          <w:color w:val="000000" w:themeColor="text1"/>
        </w:rPr>
        <w:tab/>
      </w:r>
      <w:r>
        <w:rPr>
          <w:color w:val="000000" w:themeColor="text1"/>
        </w:rPr>
        <w:t xml:space="preserve">          </w:t>
      </w:r>
      <w:r w:rsidR="00746F49">
        <w:rPr>
          <w:color w:val="000000" w:themeColor="text1"/>
        </w:rPr>
        <w:tab/>
      </w:r>
      <w:r w:rsidRPr="00C035E9">
        <w:rPr>
          <w:rFonts w:hint="eastAsia"/>
          <w:color w:val="000000" w:themeColor="text1"/>
        </w:rPr>
        <w:t>□</w:t>
      </w:r>
      <w:r w:rsidRPr="00C035E9">
        <w:rPr>
          <w:color w:val="000000" w:themeColor="text1"/>
        </w:rPr>
        <w:t xml:space="preserve"> </w:t>
      </w:r>
      <w:proofErr w:type="spellStart"/>
      <w:r w:rsidRPr="00C035E9">
        <w:rPr>
          <w:color w:val="000000" w:themeColor="text1"/>
        </w:rPr>
        <w:t>Vesuv</w:t>
      </w:r>
      <w:proofErr w:type="spellEnd"/>
      <w:r w:rsidRPr="00C035E9">
        <w:rPr>
          <w:color w:val="000000" w:themeColor="text1"/>
        </w:rPr>
        <w:tab/>
      </w:r>
      <w:r w:rsidRPr="00C035E9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C035E9">
        <w:rPr>
          <w:color w:val="000000" w:themeColor="text1"/>
        </w:rPr>
        <w:t xml:space="preserve"> Gran Sasso</w:t>
      </w:r>
    </w:p>
    <w:p w:rsidR="008A2F2E" w:rsidRPr="0073214A" w:rsidRDefault="008A2F2E" w:rsidP="008A2F2E">
      <w:pPr>
        <w:ind w:firstLine="708"/>
        <w:rPr>
          <w:color w:val="8064A2" w:themeColor="accent4"/>
        </w:rPr>
      </w:pPr>
    </w:p>
    <w:p w:rsidR="008A2F2E" w:rsidRPr="00C035E9" w:rsidRDefault="008A2F2E" w:rsidP="008A2F2E">
      <w:pPr>
        <w:numPr>
          <w:ilvl w:val="0"/>
          <w:numId w:val="6"/>
        </w:numPr>
        <w:suppressAutoHyphens w:val="0"/>
        <w:rPr>
          <w:color w:val="000000" w:themeColor="text1"/>
        </w:rPr>
      </w:pPr>
      <w:r w:rsidRPr="00C035E9">
        <w:rPr>
          <w:color w:val="000000" w:themeColor="text1"/>
        </w:rPr>
        <w:t>Paolo Sorrentino je slavný současný</w:t>
      </w:r>
    </w:p>
    <w:p w:rsidR="008A2F2E" w:rsidRPr="00C035E9" w:rsidRDefault="008A2F2E" w:rsidP="008A2F2E">
      <w:pPr>
        <w:ind w:left="709"/>
        <w:rPr>
          <w:b/>
          <w:color w:val="000000" w:themeColor="text1"/>
        </w:rPr>
      </w:pPr>
      <w:r w:rsidRPr="00C035E9">
        <w:rPr>
          <w:rFonts w:hint="eastAsia"/>
          <w:color w:val="000000" w:themeColor="text1"/>
        </w:rPr>
        <w:t>□</w:t>
      </w:r>
      <w:r w:rsidRPr="00C035E9">
        <w:rPr>
          <w:color w:val="000000" w:themeColor="text1"/>
        </w:rPr>
        <w:t xml:space="preserve"> </w:t>
      </w:r>
      <w:proofErr w:type="spellStart"/>
      <w:r w:rsidRPr="00C035E9">
        <w:rPr>
          <w:color w:val="000000" w:themeColor="text1"/>
        </w:rPr>
        <w:t>fotbalista</w:t>
      </w:r>
      <w:proofErr w:type="spellEnd"/>
      <w:r w:rsidRPr="00C035E9">
        <w:rPr>
          <w:color w:val="000000" w:themeColor="text1"/>
        </w:rPr>
        <w:tab/>
      </w:r>
      <w:r w:rsidRPr="00C035E9">
        <w:rPr>
          <w:color w:val="000000" w:themeColor="text1"/>
        </w:rPr>
        <w:tab/>
      </w:r>
      <w:r>
        <w:rPr>
          <w:color w:val="000000" w:themeColor="text1"/>
        </w:rPr>
        <w:t xml:space="preserve">         </w:t>
      </w:r>
      <w:r w:rsidR="00746F49">
        <w:rPr>
          <w:color w:val="000000" w:themeColor="text1"/>
        </w:rPr>
        <w:tab/>
      </w:r>
      <w:r w:rsidRPr="00C035E9">
        <w:rPr>
          <w:rFonts w:hint="eastAsia"/>
          <w:color w:val="000000" w:themeColor="text1"/>
        </w:rPr>
        <w:t>□</w:t>
      </w:r>
      <w:r w:rsidR="00746F49">
        <w:rPr>
          <w:color w:val="000000" w:themeColor="text1"/>
        </w:rPr>
        <w:t xml:space="preserve"> </w:t>
      </w:r>
      <w:proofErr w:type="spellStart"/>
      <w:r w:rsidR="00746F49">
        <w:rPr>
          <w:color w:val="000000" w:themeColor="text1"/>
        </w:rPr>
        <w:t>romanopisec</w:t>
      </w:r>
      <w:proofErr w:type="spellEnd"/>
      <w:r w:rsidR="00746F49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C035E9">
        <w:rPr>
          <w:color w:val="000000" w:themeColor="text1"/>
        </w:rPr>
        <w:t xml:space="preserve"> </w:t>
      </w:r>
      <w:proofErr w:type="spellStart"/>
      <w:r w:rsidRPr="00C035E9">
        <w:rPr>
          <w:color w:val="000000" w:themeColor="text1"/>
        </w:rPr>
        <w:t>režisér</w:t>
      </w:r>
      <w:proofErr w:type="spellEnd"/>
    </w:p>
    <w:p w:rsidR="008A2F2E" w:rsidRPr="0073214A" w:rsidRDefault="008A2F2E" w:rsidP="008A2F2E">
      <w:pPr>
        <w:rPr>
          <w:color w:val="8064A2" w:themeColor="accent4"/>
        </w:rPr>
      </w:pPr>
    </w:p>
    <w:p w:rsidR="008A2F2E" w:rsidRPr="00C035E9" w:rsidRDefault="008A2F2E" w:rsidP="008A2F2E">
      <w:pPr>
        <w:numPr>
          <w:ilvl w:val="0"/>
          <w:numId w:val="6"/>
        </w:numPr>
        <w:suppressAutoHyphens w:val="0"/>
        <w:rPr>
          <w:color w:val="000000" w:themeColor="text1"/>
        </w:rPr>
      </w:pPr>
      <w:r w:rsidRPr="00C035E9">
        <w:rPr>
          <w:color w:val="000000" w:themeColor="text1"/>
        </w:rPr>
        <w:t xml:space="preserve">Autorem opery </w:t>
      </w:r>
      <w:r w:rsidRPr="00C035E9">
        <w:rPr>
          <w:i/>
          <w:color w:val="000000" w:themeColor="text1"/>
        </w:rPr>
        <w:t>Lazebník sevi</w:t>
      </w:r>
      <w:r>
        <w:rPr>
          <w:i/>
          <w:color w:val="000000" w:themeColor="text1"/>
        </w:rPr>
        <w:t>l</w:t>
      </w:r>
      <w:r w:rsidRPr="00C035E9">
        <w:rPr>
          <w:i/>
          <w:color w:val="000000" w:themeColor="text1"/>
        </w:rPr>
        <w:t>lský</w:t>
      </w:r>
      <w:r w:rsidRPr="00C035E9">
        <w:rPr>
          <w:color w:val="000000" w:themeColor="text1"/>
        </w:rPr>
        <w:t xml:space="preserve"> je</w:t>
      </w:r>
    </w:p>
    <w:p w:rsidR="008A2F2E" w:rsidRPr="00C035E9" w:rsidRDefault="008A2F2E" w:rsidP="008A2F2E">
      <w:pPr>
        <w:ind w:firstLine="709"/>
        <w:rPr>
          <w:color w:val="000000" w:themeColor="text1"/>
        </w:rPr>
      </w:pPr>
      <w:r w:rsidRPr="00C035E9">
        <w:rPr>
          <w:rFonts w:hint="eastAsia"/>
          <w:color w:val="000000" w:themeColor="text1"/>
        </w:rPr>
        <w:t>□</w:t>
      </w:r>
      <w:r w:rsidRPr="00C035E9">
        <w:rPr>
          <w:color w:val="000000" w:themeColor="text1"/>
        </w:rPr>
        <w:t xml:space="preserve"> G. Puccini</w:t>
      </w:r>
      <w:r w:rsidRPr="00C035E9">
        <w:rPr>
          <w:color w:val="000000" w:themeColor="text1"/>
        </w:rPr>
        <w:tab/>
      </w:r>
      <w:r w:rsidRPr="00C035E9">
        <w:rPr>
          <w:color w:val="000000" w:themeColor="text1"/>
        </w:rPr>
        <w:tab/>
      </w:r>
      <w:r>
        <w:rPr>
          <w:color w:val="000000" w:themeColor="text1"/>
        </w:rPr>
        <w:t xml:space="preserve">          </w:t>
      </w:r>
      <w:r w:rsidR="00746F49">
        <w:rPr>
          <w:color w:val="000000" w:themeColor="text1"/>
        </w:rPr>
        <w:tab/>
      </w:r>
      <w:r w:rsidRPr="00C035E9">
        <w:rPr>
          <w:rFonts w:hint="eastAsia"/>
          <w:color w:val="000000" w:themeColor="text1"/>
        </w:rPr>
        <w:t>□</w:t>
      </w:r>
      <w:r w:rsidRPr="00C035E9">
        <w:rPr>
          <w:color w:val="000000" w:themeColor="text1"/>
        </w:rPr>
        <w:t xml:space="preserve"> G. Verdi</w:t>
      </w:r>
      <w:r w:rsidRPr="00C035E9">
        <w:rPr>
          <w:color w:val="000000" w:themeColor="text1"/>
        </w:rPr>
        <w:tab/>
      </w:r>
      <w:r w:rsidRPr="00C035E9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C035E9">
        <w:rPr>
          <w:color w:val="000000" w:themeColor="text1"/>
        </w:rPr>
        <w:t xml:space="preserve"> G. A. Rossini</w:t>
      </w:r>
    </w:p>
    <w:p w:rsidR="008A2F2E" w:rsidRPr="0073214A" w:rsidRDefault="008A2F2E" w:rsidP="008A2F2E">
      <w:pPr>
        <w:rPr>
          <w:color w:val="8064A2" w:themeColor="accent4"/>
        </w:rPr>
      </w:pPr>
    </w:p>
    <w:p w:rsidR="008A2F2E" w:rsidRPr="0073214A" w:rsidRDefault="008A2F2E" w:rsidP="008A2F2E">
      <w:pPr>
        <w:numPr>
          <w:ilvl w:val="0"/>
          <w:numId w:val="6"/>
        </w:numPr>
        <w:suppressAutoHyphens w:val="0"/>
        <w:rPr>
          <w:color w:val="000000" w:themeColor="text1"/>
        </w:rPr>
      </w:pPr>
      <w:r w:rsidRPr="0073214A">
        <w:rPr>
          <w:color w:val="000000" w:themeColor="text1"/>
        </w:rPr>
        <w:t xml:space="preserve">Která řeka protéká </w:t>
      </w:r>
      <w:r>
        <w:rPr>
          <w:color w:val="000000" w:themeColor="text1"/>
        </w:rPr>
        <w:t>Římem</w:t>
      </w:r>
      <w:r w:rsidRPr="0073214A">
        <w:rPr>
          <w:color w:val="000000" w:themeColor="text1"/>
        </w:rPr>
        <w:t>?</w:t>
      </w:r>
    </w:p>
    <w:p w:rsidR="008A2F2E" w:rsidRPr="0073214A" w:rsidRDefault="008A2F2E" w:rsidP="008A2F2E">
      <w:pPr>
        <w:ind w:firstLine="709"/>
        <w:rPr>
          <w:color w:val="000000" w:themeColor="text1"/>
        </w:rPr>
      </w:pPr>
      <w:r w:rsidRPr="0073214A">
        <w:rPr>
          <w:rFonts w:hint="eastAsia"/>
          <w:color w:val="000000" w:themeColor="text1"/>
        </w:rPr>
        <w:t>□</w:t>
      </w:r>
      <w:r>
        <w:rPr>
          <w:color w:val="000000" w:themeColor="text1"/>
        </w:rPr>
        <w:t xml:space="preserve"> Arno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</w:t>
      </w:r>
      <w:r w:rsidR="00746F49">
        <w:rPr>
          <w:color w:val="000000" w:themeColor="text1"/>
        </w:rPr>
        <w:tab/>
      </w:r>
      <w:r w:rsidRPr="0073214A">
        <w:rPr>
          <w:rFonts w:hint="eastAsia"/>
          <w:color w:val="000000" w:themeColor="text1"/>
        </w:rPr>
        <w:t>□</w:t>
      </w:r>
      <w:r w:rsidRPr="0073214A">
        <w:rPr>
          <w:color w:val="000000" w:themeColor="text1"/>
        </w:rPr>
        <w:t xml:space="preserve"> </w:t>
      </w:r>
      <w:proofErr w:type="spellStart"/>
      <w:r w:rsidRPr="0073214A">
        <w:rPr>
          <w:color w:val="000000" w:themeColor="text1"/>
        </w:rPr>
        <w:t>Pád</w:t>
      </w:r>
      <w:proofErr w:type="spellEnd"/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 w:rsidRPr="0073214A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73214A">
        <w:rPr>
          <w:color w:val="000000" w:themeColor="text1"/>
        </w:rPr>
        <w:t xml:space="preserve"> </w:t>
      </w:r>
      <w:proofErr w:type="spellStart"/>
      <w:r w:rsidRPr="0073214A">
        <w:rPr>
          <w:color w:val="000000" w:themeColor="text1"/>
        </w:rPr>
        <w:t>Tibera</w:t>
      </w:r>
      <w:proofErr w:type="spellEnd"/>
    </w:p>
    <w:p w:rsidR="008A2F2E" w:rsidRPr="0073214A" w:rsidRDefault="008A2F2E" w:rsidP="008A2F2E">
      <w:pPr>
        <w:rPr>
          <w:color w:val="8064A2" w:themeColor="accent4"/>
        </w:rPr>
      </w:pPr>
    </w:p>
    <w:p w:rsidR="008A2F2E" w:rsidRPr="00065438" w:rsidRDefault="008A2F2E" w:rsidP="008A2F2E">
      <w:pPr>
        <w:pStyle w:val="Odstavecseseznamem1"/>
        <w:numPr>
          <w:ilvl w:val="0"/>
          <w:numId w:val="6"/>
        </w:numPr>
        <w:spacing w:after="0"/>
        <w:rPr>
          <w:color w:val="000000" w:themeColor="text1"/>
        </w:rPr>
      </w:pPr>
      <w:r w:rsidRPr="00065438">
        <w:rPr>
          <w:color w:val="000000" w:themeColor="text1"/>
        </w:rPr>
        <w:t xml:space="preserve"> Filmy </w:t>
      </w:r>
      <w:r w:rsidRPr="00065438">
        <w:rPr>
          <w:i/>
          <w:color w:val="000000" w:themeColor="text1"/>
        </w:rPr>
        <w:t>Silnice</w:t>
      </w:r>
      <w:r w:rsidRPr="00065438">
        <w:rPr>
          <w:color w:val="000000" w:themeColor="text1"/>
        </w:rPr>
        <w:t xml:space="preserve">, </w:t>
      </w:r>
      <w:r w:rsidRPr="00065438">
        <w:rPr>
          <w:i/>
          <w:color w:val="000000" w:themeColor="text1"/>
        </w:rPr>
        <w:t>Sladký život</w:t>
      </w:r>
      <w:r w:rsidRPr="00065438">
        <w:rPr>
          <w:color w:val="000000" w:themeColor="text1"/>
        </w:rPr>
        <w:t xml:space="preserve"> či </w:t>
      </w:r>
      <w:proofErr w:type="spellStart"/>
      <w:r w:rsidRPr="00065438">
        <w:rPr>
          <w:i/>
          <w:color w:val="000000" w:themeColor="text1"/>
        </w:rPr>
        <w:t>Amarcord</w:t>
      </w:r>
      <w:proofErr w:type="spellEnd"/>
      <w:r w:rsidRPr="00065438">
        <w:rPr>
          <w:color w:val="000000" w:themeColor="text1"/>
        </w:rPr>
        <w:t xml:space="preserve"> natočil</w:t>
      </w:r>
    </w:p>
    <w:p w:rsidR="008A2F2E" w:rsidRPr="00065438" w:rsidRDefault="008A2F2E" w:rsidP="008A2F2E">
      <w:pPr>
        <w:ind w:left="360" w:firstLine="348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x</w:t>
      </w:r>
      <w:r w:rsidRPr="00065438">
        <w:rPr>
          <w:color w:val="000000" w:themeColor="text1"/>
          <w:lang w:val="cs-CZ"/>
        </w:rPr>
        <w:t xml:space="preserve"> Federico </w:t>
      </w:r>
      <w:proofErr w:type="spellStart"/>
      <w:r w:rsidRPr="00065438">
        <w:rPr>
          <w:color w:val="000000" w:themeColor="text1"/>
          <w:lang w:val="cs-CZ"/>
        </w:rPr>
        <w:t>Fellini</w:t>
      </w:r>
      <w:proofErr w:type="spellEnd"/>
      <w:r>
        <w:rPr>
          <w:color w:val="000000" w:themeColor="text1"/>
          <w:lang w:val="cs-CZ"/>
        </w:rPr>
        <w:tab/>
        <w:t xml:space="preserve">         </w:t>
      </w:r>
      <w:r w:rsidR="00746F49">
        <w:rPr>
          <w:color w:val="000000" w:themeColor="text1"/>
          <w:lang w:val="cs-CZ"/>
        </w:rPr>
        <w:tab/>
      </w:r>
      <w:r w:rsidRPr="00065438">
        <w:rPr>
          <w:color w:val="000000" w:themeColor="text1"/>
          <w:lang w:val="cs-CZ"/>
        </w:rPr>
        <w:t xml:space="preserve">□ </w:t>
      </w:r>
      <w:proofErr w:type="spellStart"/>
      <w:r w:rsidRPr="00065438">
        <w:rPr>
          <w:color w:val="000000" w:themeColor="text1"/>
          <w:lang w:val="cs-CZ"/>
        </w:rPr>
        <w:t>Luchino</w:t>
      </w:r>
      <w:proofErr w:type="spellEnd"/>
      <w:r w:rsidRPr="00065438">
        <w:rPr>
          <w:color w:val="000000" w:themeColor="text1"/>
          <w:lang w:val="cs-CZ"/>
        </w:rPr>
        <w:t xml:space="preserve"> </w:t>
      </w:r>
      <w:proofErr w:type="spellStart"/>
      <w:r w:rsidRPr="00065438">
        <w:rPr>
          <w:color w:val="000000" w:themeColor="text1"/>
          <w:lang w:val="cs-CZ"/>
        </w:rPr>
        <w:t>Visconti</w:t>
      </w:r>
      <w:proofErr w:type="spellEnd"/>
      <w:r w:rsidRPr="00065438">
        <w:rPr>
          <w:color w:val="000000" w:themeColor="text1"/>
          <w:lang w:val="cs-CZ"/>
        </w:rPr>
        <w:tab/>
        <w:t xml:space="preserve">□ Michelangelo </w:t>
      </w:r>
      <w:proofErr w:type="spellStart"/>
      <w:r w:rsidRPr="00065438">
        <w:rPr>
          <w:color w:val="000000" w:themeColor="text1"/>
          <w:lang w:val="cs-CZ"/>
        </w:rPr>
        <w:t>Antonioni</w:t>
      </w:r>
      <w:proofErr w:type="spellEnd"/>
    </w:p>
    <w:p w:rsidR="008A2F2E" w:rsidRPr="0073214A" w:rsidRDefault="008A2F2E" w:rsidP="008A2F2E">
      <w:pPr>
        <w:rPr>
          <w:color w:val="8064A2" w:themeColor="accent4"/>
          <w:lang w:val="cs-CZ"/>
        </w:rPr>
      </w:pPr>
    </w:p>
    <w:p w:rsidR="008A2F2E" w:rsidRPr="00065438" w:rsidRDefault="008A2F2E" w:rsidP="008A2F2E">
      <w:pPr>
        <w:pStyle w:val="Odstavecseseznamem"/>
        <w:numPr>
          <w:ilvl w:val="0"/>
          <w:numId w:val="6"/>
        </w:numPr>
        <w:suppressAutoHyphens w:val="0"/>
        <w:rPr>
          <w:color w:val="000000" w:themeColor="text1"/>
        </w:rPr>
      </w:pPr>
      <w:r w:rsidRPr="00065438">
        <w:rPr>
          <w:color w:val="000000" w:themeColor="text1"/>
        </w:rPr>
        <w:t>Francesco Petrarca žil ve století</w:t>
      </w:r>
    </w:p>
    <w:p w:rsidR="008A2F2E" w:rsidRPr="00065438" w:rsidRDefault="008A2F2E" w:rsidP="008A2F2E">
      <w:pPr>
        <w:ind w:firstLine="708"/>
        <w:rPr>
          <w:color w:val="000000" w:themeColor="text1"/>
        </w:rPr>
      </w:pPr>
      <w:r w:rsidRPr="00065438">
        <w:rPr>
          <w:color w:val="000000" w:themeColor="text1"/>
        </w:rPr>
        <w:t>□ 1</w:t>
      </w:r>
      <w:r>
        <w:rPr>
          <w:color w:val="000000" w:themeColor="text1"/>
        </w:rPr>
        <w:t>2</w:t>
      </w:r>
      <w:r w:rsidRPr="00065438">
        <w:rPr>
          <w:color w:val="000000" w:themeColor="text1"/>
        </w:rPr>
        <w:t>.</w:t>
      </w:r>
      <w:r w:rsidRPr="00065438">
        <w:rPr>
          <w:color w:val="000000" w:themeColor="text1"/>
        </w:rPr>
        <w:tab/>
      </w:r>
      <w:r w:rsidRPr="00065438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Pr="00065438">
        <w:rPr>
          <w:color w:val="000000" w:themeColor="text1"/>
        </w:rPr>
        <w:tab/>
      </w:r>
      <w:r>
        <w:rPr>
          <w:color w:val="000000" w:themeColor="text1"/>
        </w:rPr>
        <w:t xml:space="preserve">          </w:t>
      </w:r>
      <w:r w:rsidR="00746F49">
        <w:rPr>
          <w:color w:val="000000" w:themeColor="text1"/>
        </w:rPr>
        <w:tab/>
      </w:r>
      <w:proofErr w:type="gramStart"/>
      <w:r>
        <w:rPr>
          <w:color w:val="000000" w:themeColor="text1"/>
        </w:rPr>
        <w:t>x</w:t>
      </w:r>
      <w:proofErr w:type="gramEnd"/>
      <w:r w:rsidRPr="00065438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="00746F49">
        <w:rPr>
          <w:color w:val="000000" w:themeColor="text1"/>
        </w:rPr>
        <w:t xml:space="preserve">4.                            </w:t>
      </w:r>
      <w:r w:rsidRPr="00065438">
        <w:rPr>
          <w:color w:val="000000" w:themeColor="text1"/>
        </w:rPr>
        <w:t>□ 1</w:t>
      </w:r>
      <w:r>
        <w:rPr>
          <w:color w:val="000000" w:themeColor="text1"/>
        </w:rPr>
        <w:t>6</w:t>
      </w:r>
      <w:r w:rsidRPr="00065438">
        <w:rPr>
          <w:color w:val="000000" w:themeColor="text1"/>
        </w:rPr>
        <w:t>.</w:t>
      </w:r>
    </w:p>
    <w:p w:rsidR="00DF31BF" w:rsidRPr="00E1201D" w:rsidRDefault="00DF31BF" w:rsidP="008A2F2E">
      <w:pPr>
        <w:tabs>
          <w:tab w:val="left" w:pos="0"/>
          <w:tab w:val="left" w:pos="3120"/>
          <w:tab w:val="left" w:pos="5880"/>
        </w:tabs>
        <w:suppressAutoHyphens w:val="0"/>
        <w:ind w:left="360"/>
      </w:pPr>
    </w:p>
    <w:sectPr w:rsidR="00DF31BF" w:rsidRPr="00E1201D" w:rsidSect="000C4EF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default"/>
  </w:font>
  <w:font w:name="Helvetica;Aria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lang w:val="cs-CZ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3092C"/>
    <w:multiLevelType w:val="hybridMultilevel"/>
    <w:tmpl w:val="FBEC38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20C1A"/>
    <w:multiLevelType w:val="multilevel"/>
    <w:tmpl w:val="FB14C1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D10A20"/>
    <w:multiLevelType w:val="hybridMultilevel"/>
    <w:tmpl w:val="03EE08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0D7D3D"/>
    <w:multiLevelType w:val="singleLevel"/>
    <w:tmpl w:val="17B83E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3F4ACC"/>
    <w:multiLevelType w:val="hybridMultilevel"/>
    <w:tmpl w:val="8D70A9FE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99436D"/>
    <w:multiLevelType w:val="multilevel"/>
    <w:tmpl w:val="D6BEF6D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31714"/>
    <w:multiLevelType w:val="multilevel"/>
    <w:tmpl w:val="2D0C82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9465130"/>
    <w:multiLevelType w:val="multilevel"/>
    <w:tmpl w:val="B428F6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31BF"/>
    <w:rsid w:val="000B1ACD"/>
    <w:rsid w:val="000C4EF9"/>
    <w:rsid w:val="001F583C"/>
    <w:rsid w:val="004F1063"/>
    <w:rsid w:val="00555B45"/>
    <w:rsid w:val="00564206"/>
    <w:rsid w:val="005C7D82"/>
    <w:rsid w:val="00746F49"/>
    <w:rsid w:val="008A2F2E"/>
    <w:rsid w:val="00A50B74"/>
    <w:rsid w:val="00DF31BF"/>
    <w:rsid w:val="00E1201D"/>
    <w:rsid w:val="00EF79AD"/>
    <w:rsid w:val="00F9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79240-2459-4AB1-8F90-828F5076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8BD"/>
    <w:pPr>
      <w:suppressAutoHyphens/>
    </w:pPr>
    <w:rPr>
      <w:color w:val="00000A"/>
      <w:sz w:val="24"/>
      <w:szCs w:val="20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raduzione">
    <w:name w:val="traduzione"/>
    <w:uiPriority w:val="99"/>
    <w:qFormat/>
    <w:rsid w:val="00F026BA"/>
    <w:rPr>
      <w:rFonts w:ascii="Times Roman" w:eastAsia="Times New Roman" w:hAnsi="Times Roman"/>
      <w:color w:val="00000A"/>
      <w:sz w:val="20"/>
      <w:lang w:val="it-IT" w:eastAsia="ar-SA" w:bidi="ar-SA"/>
    </w:rPr>
  </w:style>
  <w:style w:type="character" w:customStyle="1" w:styleId="ListLabel1">
    <w:name w:val="ListLabel 1"/>
    <w:qFormat/>
    <w:rsid w:val="00AB48BD"/>
    <w:rPr>
      <w:rFonts w:cs="Times New Roman"/>
    </w:rPr>
  </w:style>
  <w:style w:type="character" w:customStyle="1" w:styleId="ListLabel2">
    <w:name w:val="ListLabel 2"/>
    <w:qFormat/>
    <w:rsid w:val="000C4EF9"/>
    <w:rPr>
      <w:i w:val="0"/>
      <w:iCs w:val="0"/>
    </w:rPr>
  </w:style>
  <w:style w:type="character" w:customStyle="1" w:styleId="ListLabel3">
    <w:name w:val="ListLabel 3"/>
    <w:qFormat/>
    <w:rsid w:val="000C4EF9"/>
    <w:rPr>
      <w:lang w:val="cs-CZ"/>
    </w:rPr>
  </w:style>
  <w:style w:type="paragraph" w:customStyle="1" w:styleId="Titolo">
    <w:name w:val="Titolo"/>
    <w:basedOn w:val="Normln"/>
    <w:next w:val="Zkladntext1"/>
    <w:qFormat/>
    <w:rsid w:val="00AB48BD"/>
    <w:pPr>
      <w:keepNext/>
      <w:spacing w:before="240" w:after="120"/>
    </w:pPr>
    <w:rPr>
      <w:rFonts w:ascii="Helvetica;Arial" w:eastAsia="Arial Unicode MS" w:hAnsi="Helvetica;Arial" w:cs="Arial Unicode MS"/>
      <w:sz w:val="28"/>
      <w:szCs w:val="28"/>
    </w:rPr>
  </w:style>
  <w:style w:type="paragraph" w:customStyle="1" w:styleId="Zkladntext1">
    <w:name w:val="Základní text1"/>
    <w:basedOn w:val="Normln"/>
    <w:rsid w:val="00AB48BD"/>
    <w:pPr>
      <w:spacing w:after="140" w:line="288" w:lineRule="auto"/>
    </w:pPr>
  </w:style>
  <w:style w:type="paragraph" w:customStyle="1" w:styleId="Seznam1">
    <w:name w:val="Seznam1"/>
    <w:basedOn w:val="Zkladntext1"/>
    <w:rsid w:val="00AB48BD"/>
    <w:rPr>
      <w:rFonts w:ascii="Times Roman;Times New Roman" w:hAnsi="Times Roman;Times New Roman"/>
    </w:rPr>
  </w:style>
  <w:style w:type="paragraph" w:customStyle="1" w:styleId="Titulek1">
    <w:name w:val="Titulek1"/>
    <w:basedOn w:val="Normln"/>
    <w:qFormat/>
    <w:rsid w:val="00AB48BD"/>
    <w:pPr>
      <w:suppressLineNumbers/>
      <w:spacing w:before="120" w:after="120"/>
    </w:pPr>
    <w:rPr>
      <w:rFonts w:ascii="Times Roman;Times New Roman" w:hAnsi="Times Roman;Times New Roman"/>
      <w:i/>
      <w:iCs/>
      <w:szCs w:val="24"/>
    </w:rPr>
  </w:style>
  <w:style w:type="paragraph" w:customStyle="1" w:styleId="Indice">
    <w:name w:val="Indice"/>
    <w:basedOn w:val="Normln"/>
    <w:qFormat/>
    <w:rsid w:val="00AB48BD"/>
    <w:pPr>
      <w:suppressLineNumbers/>
    </w:pPr>
    <w:rPr>
      <w:rFonts w:ascii="Times Roman;Times New Roman" w:hAnsi="Times Roman;Times New Roman"/>
    </w:rPr>
  </w:style>
  <w:style w:type="paragraph" w:customStyle="1" w:styleId="Odstavecseseznamem1">
    <w:name w:val="Odstavec se seznamem1"/>
    <w:basedOn w:val="Normln"/>
    <w:qFormat/>
    <w:rsid w:val="007D15A0"/>
    <w:pPr>
      <w:spacing w:after="200" w:line="100" w:lineRule="atLeast"/>
      <w:ind w:left="720"/>
    </w:pPr>
    <w:rPr>
      <w:szCs w:val="24"/>
      <w:lang w:val="cs-CZ" w:eastAsia="ar-SA"/>
    </w:rPr>
  </w:style>
  <w:style w:type="paragraph" w:styleId="Odstavecseseznamem">
    <w:name w:val="List Paragraph"/>
    <w:basedOn w:val="Normln"/>
    <w:uiPriority w:val="34"/>
    <w:qFormat/>
    <w:rsid w:val="002E6060"/>
    <w:pPr>
      <w:ind w:left="720"/>
      <w:contextualSpacing/>
    </w:pPr>
  </w:style>
  <w:style w:type="paragraph" w:customStyle="1" w:styleId="Predefinito">
    <w:name w:val="Predefinito"/>
    <w:qFormat/>
    <w:rsid w:val="00B72E97"/>
    <w:pPr>
      <w:tabs>
        <w:tab w:val="left" w:pos="709"/>
      </w:tabs>
      <w:suppressAutoHyphens/>
      <w:spacing w:line="100" w:lineRule="atLeast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</vt:lpstr>
    </vt:vector>
  </TitlesOfParts>
  <Company>Hewlett-Packard Company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</dc:title>
  <dc:creator>Tánička</dc:creator>
  <cp:lastModifiedBy>Doc. PhDr. Eva Klímová, Ph.D.</cp:lastModifiedBy>
  <cp:revision>7</cp:revision>
  <cp:lastPrinted>2016-05-30T09:39:00Z</cp:lastPrinted>
  <dcterms:created xsi:type="dcterms:W3CDTF">2018-05-03T13:58:00Z</dcterms:created>
  <dcterms:modified xsi:type="dcterms:W3CDTF">2018-05-17T14:57:00Z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