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F" w:rsidRPr="00866AFB" w:rsidRDefault="001C1ABF" w:rsidP="001C1ABF">
      <w:pPr>
        <w:pStyle w:val="Nzev"/>
        <w:rPr>
          <w:sz w:val="36"/>
          <w:szCs w:val="36"/>
        </w:rPr>
      </w:pPr>
      <w:bookmarkStart w:id="0" w:name="_GoBack"/>
      <w:bookmarkEnd w:id="0"/>
      <w:r w:rsidRPr="00866AFB">
        <w:rPr>
          <w:sz w:val="36"/>
          <w:szCs w:val="36"/>
        </w:rPr>
        <w:t xml:space="preserve">PZ Česká literatura – </w:t>
      </w:r>
      <w:r>
        <w:rPr>
          <w:sz w:val="36"/>
          <w:szCs w:val="36"/>
        </w:rPr>
        <w:t>prezenční</w:t>
      </w:r>
      <w:r w:rsidRPr="00866AFB">
        <w:rPr>
          <w:sz w:val="36"/>
          <w:szCs w:val="36"/>
        </w:rPr>
        <w:t xml:space="preserve"> forma, </w:t>
      </w:r>
      <w:r w:rsidR="009C54FA">
        <w:rPr>
          <w:sz w:val="36"/>
          <w:szCs w:val="36"/>
        </w:rPr>
        <w:t>2. kolo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9C54FA" w:rsidP="0074217A">
            <w:pPr>
              <w:jc w:val="center"/>
            </w:pPr>
            <w:r>
              <w:t>11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9C54FA" w:rsidP="0074217A">
            <w:pPr>
              <w:jc w:val="center"/>
            </w:pPr>
            <w:r>
              <w:t>72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9C54FA" w:rsidP="0074217A">
            <w:pPr>
              <w:jc w:val="center"/>
            </w:pPr>
            <w:r>
              <w:t>60,4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9C54FA" w:rsidP="00A53A8B">
            <w:pPr>
              <w:jc w:val="center"/>
            </w:pPr>
            <w:r>
              <w:t>2,3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0B66B9" w:rsidP="0074217A">
      <w:pPr>
        <w:spacing w:after="0"/>
      </w:pPr>
      <w:r>
        <w:t xml:space="preserve">V Opavě </w:t>
      </w:r>
      <w:r w:rsidR="009C54FA">
        <w:t>7. 11.</w:t>
      </w:r>
      <w:r w:rsidR="0074217A">
        <w:t xml:space="preserve"> 201</w:t>
      </w:r>
      <w:r w:rsidR="00A53A8B">
        <w:t>6</w:t>
      </w: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  <w:r>
        <w:t xml:space="preserve">                                                                                                                Mgr. </w:t>
      </w:r>
      <w:r w:rsidR="00A24521">
        <w:t>Martin Tichý</w:t>
      </w:r>
      <w:r>
        <w:t>, Ph.D.</w:t>
      </w: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F"/>
    <w:rsid w:val="000966CC"/>
    <w:rsid w:val="000B66B9"/>
    <w:rsid w:val="001C1ABF"/>
    <w:rsid w:val="002A7150"/>
    <w:rsid w:val="002F6FD0"/>
    <w:rsid w:val="00310D47"/>
    <w:rsid w:val="003E55AF"/>
    <w:rsid w:val="0074217A"/>
    <w:rsid w:val="008D3C04"/>
    <w:rsid w:val="009C54FA"/>
    <w:rsid w:val="00A24521"/>
    <w:rsid w:val="00A53A8B"/>
    <w:rsid w:val="00A60F84"/>
    <w:rsid w:val="00D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A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Brendlova</cp:lastModifiedBy>
  <cp:revision>2</cp:revision>
  <cp:lastPrinted>2016-05-30T09:55:00Z</cp:lastPrinted>
  <dcterms:created xsi:type="dcterms:W3CDTF">2016-11-08T08:00:00Z</dcterms:created>
  <dcterms:modified xsi:type="dcterms:W3CDTF">2016-11-08T08:00:00Z</dcterms:modified>
</cp:coreProperties>
</file>