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307A" w14:textId="77777777" w:rsidR="006250B8" w:rsidRPr="00F04C78" w:rsidRDefault="006250B8" w:rsidP="006250B8">
      <w:pPr>
        <w:pStyle w:val="Nzev"/>
        <w:spacing w:before="240"/>
        <w:ind w:firstLine="0"/>
        <w:rPr>
          <w:rFonts w:ascii="Times New Roman" w:hAnsi="Times New Roman"/>
          <w:sz w:val="22"/>
          <w:szCs w:val="22"/>
        </w:rPr>
      </w:pPr>
      <w:r w:rsidRPr="00F04C78">
        <w:rPr>
          <w:rFonts w:ascii="Times New Roman" w:hAnsi="Times New Roman"/>
          <w:sz w:val="22"/>
          <w:szCs w:val="22"/>
        </w:rPr>
        <w:t>DOHODA O ODBORNÉ PRAXI</w:t>
      </w:r>
    </w:p>
    <w:p w14:paraId="0DB298D5" w14:textId="77777777" w:rsidR="006250B8" w:rsidRPr="00F04C78" w:rsidRDefault="006250B8" w:rsidP="006250B8">
      <w:pPr>
        <w:jc w:val="center"/>
        <w:rPr>
          <w:sz w:val="22"/>
          <w:szCs w:val="22"/>
        </w:rPr>
      </w:pPr>
      <w:r w:rsidRPr="00F04C78">
        <w:rPr>
          <w:sz w:val="22"/>
          <w:szCs w:val="22"/>
        </w:rPr>
        <w:t>uzavřená mezi:</w:t>
      </w:r>
    </w:p>
    <w:p w14:paraId="179DD50F" w14:textId="77777777" w:rsidR="006250B8" w:rsidRPr="00F04C78" w:rsidRDefault="006250B8" w:rsidP="006250B8">
      <w:pPr>
        <w:spacing w:before="120"/>
        <w:jc w:val="both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 xml:space="preserve">SLEZSKOU UNIVERZITOU V OPAVĚ, Filozoficko-přírodovědeckou fakultou, Masarykova 343/37, 746 01 Opava (dále jen škola) </w:t>
      </w:r>
    </w:p>
    <w:p w14:paraId="1D036456" w14:textId="77777777" w:rsidR="006250B8" w:rsidRPr="00F04C78" w:rsidRDefault="006250B8" w:rsidP="006250B8">
      <w:pPr>
        <w:jc w:val="both"/>
        <w:rPr>
          <w:b/>
          <w:sz w:val="22"/>
          <w:szCs w:val="22"/>
        </w:rPr>
      </w:pPr>
    </w:p>
    <w:p w14:paraId="262D0073" w14:textId="77777777"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b/>
          <w:sz w:val="22"/>
          <w:szCs w:val="22"/>
        </w:rPr>
        <w:t>zastoupenou:</w:t>
      </w:r>
      <w:r w:rsidRPr="00F04C78">
        <w:rPr>
          <w:sz w:val="22"/>
          <w:szCs w:val="22"/>
        </w:rPr>
        <w:t xml:space="preserve"> Prof. PhDr. Irenou Korbelářovou, Dr. děkankou FPF</w:t>
      </w:r>
    </w:p>
    <w:p w14:paraId="27770103" w14:textId="77777777"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sz w:val="22"/>
          <w:szCs w:val="22"/>
        </w:rPr>
        <w:t>telefon: 553 684 241</w:t>
      </w:r>
    </w:p>
    <w:p w14:paraId="1B6EA3A3" w14:textId="77777777" w:rsidR="006250B8" w:rsidRPr="00F04C78" w:rsidRDefault="006250B8" w:rsidP="006250B8">
      <w:pPr>
        <w:spacing w:before="12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a organizací</w:t>
      </w:r>
    </w:p>
    <w:p w14:paraId="7E886BFE" w14:textId="77777777" w:rsidR="006250B8" w:rsidRPr="00F04C78" w:rsidRDefault="006250B8" w:rsidP="006250B8">
      <w:pPr>
        <w:spacing w:before="12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................................................................................................................……………………….............................................................................................................……………………….......................</w:t>
      </w:r>
    </w:p>
    <w:p w14:paraId="52A3EFED" w14:textId="77777777"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b/>
          <w:sz w:val="22"/>
          <w:szCs w:val="22"/>
        </w:rPr>
        <w:t>zastoupenou:</w:t>
      </w:r>
      <w:r w:rsidRPr="00F04C78">
        <w:rPr>
          <w:sz w:val="22"/>
          <w:szCs w:val="22"/>
        </w:rPr>
        <w:t xml:space="preserve"> ...........................................................................................………………………………………….</w:t>
      </w:r>
    </w:p>
    <w:p w14:paraId="76382C4A" w14:textId="77777777" w:rsidR="006250B8" w:rsidRPr="00F04C78" w:rsidRDefault="006250B8" w:rsidP="006250B8">
      <w:pPr>
        <w:jc w:val="both"/>
        <w:rPr>
          <w:b/>
          <w:sz w:val="22"/>
          <w:szCs w:val="22"/>
        </w:rPr>
      </w:pPr>
      <w:r w:rsidRPr="00F04C78">
        <w:rPr>
          <w:sz w:val="22"/>
          <w:szCs w:val="22"/>
        </w:rPr>
        <w:t>telefon: ........................................................................................................................................</w:t>
      </w:r>
    </w:p>
    <w:p w14:paraId="640800E0" w14:textId="77777777" w:rsidR="006250B8" w:rsidRPr="00F04C78" w:rsidRDefault="006250B8" w:rsidP="006250B8">
      <w:pPr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Předmět dohody</w:t>
      </w:r>
    </w:p>
    <w:p w14:paraId="22168418" w14:textId="77777777"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Na základě vzájemné dohody se v určeném termínu zúčastní odborné praxe tito studenti FPF: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17"/>
        <w:gridCol w:w="2268"/>
        <w:gridCol w:w="1667"/>
      </w:tblGrid>
      <w:tr w:rsidR="006250B8" w:rsidRPr="00F04C78" w14:paraId="1DDA5FDD" w14:textId="77777777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43B7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A9C2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Ročník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4EFE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Termín a konání praxe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461B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Celkový počet hodin praxe</w:t>
            </w:r>
          </w:p>
        </w:tc>
      </w:tr>
      <w:tr w:rsidR="006250B8" w:rsidRPr="00F04C78" w14:paraId="6FD9E76E" w14:textId="77777777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3E5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463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EE5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45E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  <w:tr w:rsidR="006250B8" w:rsidRPr="00F04C78" w14:paraId="22D7D7ED" w14:textId="77777777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6CA3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E7D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0DF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E3A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  <w:tr w:rsidR="006250B8" w:rsidRPr="00F04C78" w14:paraId="49612123" w14:textId="77777777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30F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DA0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188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983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  <w:tr w:rsidR="006250B8" w:rsidRPr="00F04C78" w14:paraId="4B62E9B7" w14:textId="77777777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0F2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69A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EC0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631" w14:textId="77777777"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</w:tbl>
    <w:p w14:paraId="2CACEB52" w14:textId="77777777" w:rsidR="006250B8" w:rsidRPr="00F04C78" w:rsidRDefault="006250B8" w:rsidP="006250B8">
      <w:pPr>
        <w:jc w:val="both"/>
        <w:rPr>
          <w:sz w:val="22"/>
          <w:szCs w:val="22"/>
        </w:rPr>
      </w:pPr>
    </w:p>
    <w:p w14:paraId="00CC7A77" w14:textId="77777777"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sz w:val="22"/>
          <w:szCs w:val="22"/>
        </w:rPr>
        <w:t>Pracovník odpovědný za výkon praxe ve smluvní organizaci:</w:t>
      </w:r>
    </w:p>
    <w:p w14:paraId="3F82DA42" w14:textId="77777777" w:rsidR="006250B8" w:rsidRPr="00F04C78" w:rsidRDefault="006250B8" w:rsidP="006250B8">
      <w:pPr>
        <w:spacing w:before="12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...................................................................................………………………………………........</w:t>
      </w:r>
    </w:p>
    <w:p w14:paraId="19FBE435" w14:textId="77777777" w:rsidR="006250B8" w:rsidRPr="00F04C78" w:rsidRDefault="006250B8" w:rsidP="006250B8">
      <w:pPr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II.</w:t>
      </w:r>
    </w:p>
    <w:p w14:paraId="6F6E761B" w14:textId="77777777" w:rsidR="006250B8" w:rsidRPr="00F04C78" w:rsidRDefault="006250B8" w:rsidP="006250B8">
      <w:pPr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Základní ustanovení</w:t>
      </w:r>
    </w:p>
    <w:p w14:paraId="7BB5D421" w14:textId="77777777"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se zavazuje umožnit studentům školy výkon praxe ve své instituci za podmínek dohodnutých mezi organizací a studentem tak, aby pracovní zařazení odpovídalo zaměření i úrovni vzdělání studenta. Organizace určí pracovníka, který bude odpovědný za hodnocení praxe studenta a bude dohlížet na její průběh. Studentům bude umožněno získávat odborné a pracovní zkušenosti, které budou odpovídat podmínkám a potřebám organizace. Na konci semestru odborné praxe organizace písemně stručně zhodnotí průběh odborné praxe u jednotlivých studentů a případně navrhne fakultě možnosti další spolupráci v oblasti návrhů nových témat diplomových prací.</w:t>
      </w:r>
    </w:p>
    <w:p w14:paraId="0997EC9A" w14:textId="77777777" w:rsidR="006250B8" w:rsidRPr="00F04C78" w:rsidRDefault="006250B8" w:rsidP="006250B8">
      <w:pPr>
        <w:keepNext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III.</w:t>
      </w:r>
    </w:p>
    <w:p w14:paraId="245C981A" w14:textId="77777777" w:rsidR="006250B8" w:rsidRPr="00F04C78" w:rsidRDefault="006250B8" w:rsidP="006250B8">
      <w:pPr>
        <w:keepNext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Odměna za vykonanou práci</w:t>
      </w:r>
    </w:p>
    <w:p w14:paraId="0F43F437" w14:textId="77777777"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se zavazuje, že v případě výplaty odměny za vykonanou práci uzavře se studenty pracovně-právní vztah dle platné legislativy.</w:t>
      </w:r>
    </w:p>
    <w:p w14:paraId="3CFCA27F" w14:textId="77777777" w:rsidR="008302BA" w:rsidRDefault="008302BA" w:rsidP="006250B8">
      <w:pPr>
        <w:pStyle w:val="Zkladntext"/>
        <w:spacing w:before="240"/>
        <w:jc w:val="center"/>
        <w:rPr>
          <w:b/>
          <w:sz w:val="22"/>
          <w:szCs w:val="22"/>
        </w:rPr>
      </w:pPr>
    </w:p>
    <w:p w14:paraId="42F2A4AC" w14:textId="77777777" w:rsidR="008302BA" w:rsidRDefault="008302BA" w:rsidP="006250B8">
      <w:pPr>
        <w:pStyle w:val="Zkladntext"/>
        <w:spacing w:before="240"/>
        <w:jc w:val="center"/>
        <w:rPr>
          <w:b/>
          <w:sz w:val="22"/>
          <w:szCs w:val="22"/>
        </w:rPr>
      </w:pPr>
    </w:p>
    <w:p w14:paraId="71A43FB6" w14:textId="77777777"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lastRenderedPageBreak/>
        <w:t>IV.</w:t>
      </w:r>
    </w:p>
    <w:p w14:paraId="452D122B" w14:textId="77777777"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Ubytování, strava, doprava</w:t>
      </w:r>
    </w:p>
    <w:p w14:paraId="6D1EC892" w14:textId="77777777"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není povinna poskytovat studentům vykonávajícím praxi ubytování, stravování a hradit jim náklady na dopravu, pokud se s nimi nedohodne jinak.</w:t>
      </w:r>
    </w:p>
    <w:p w14:paraId="510177C8" w14:textId="77777777"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V.</w:t>
      </w:r>
    </w:p>
    <w:p w14:paraId="405D1F7A" w14:textId="77777777"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Bezpečnost práce</w:t>
      </w:r>
    </w:p>
    <w:p w14:paraId="4F8D73C5" w14:textId="77777777"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odpovídá za bezpečnost a ochranu zdraví studentů při práci během praxe a zavazuje se, že provede proškolení bezpečnosti práce studentům školy – účastníkům praxe jako svým pracovníkům v pracovním poměru a poskytne jim veškeré náležitosti či pomůcky, k nimž je povinna z hlediska dodržování předpisů o bezpečnosti a ochraně zdraví při práci, taktéž při dodržování hygienických předpisů. Organizace se zavazuje, že bude řádně dbát na předcházení vzniku pracovních úrazů.</w:t>
      </w:r>
    </w:p>
    <w:p w14:paraId="009F2E5A" w14:textId="77777777"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VI.</w:t>
      </w:r>
    </w:p>
    <w:p w14:paraId="75C1E7BE" w14:textId="77777777"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Časový rozvrh praxe</w:t>
      </w:r>
    </w:p>
    <w:p w14:paraId="2AE454F1" w14:textId="77777777"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 xml:space="preserve">Časový rozvrh musí být stanoven tak, aby byla dodržena délka praxe v předepsaném počtu pracovních dnů při 8hodinové pracovní době. Rozpis směn určí organizace v závislosti na provozních podmínkách, podle nichž bude reálná pracovní doba rozvržena s ohledem na charakter práce při dodržení podmínek daných Zákoníkem práce. </w:t>
      </w:r>
    </w:p>
    <w:p w14:paraId="149B7CBE" w14:textId="77777777"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VII.</w:t>
      </w:r>
    </w:p>
    <w:p w14:paraId="2C0D3AAC" w14:textId="77777777"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Hodnocení studentů</w:t>
      </w:r>
    </w:p>
    <w:p w14:paraId="1290B46D" w14:textId="77777777"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souhlasí s tím, že studentům – účastníkům praxe vyplní v závěru praxe potvrzení o jejím absolvování, uvede délku praxe, skutečný termín konání (pokud se liší od termínu uvedeného v této dohodě a hodnocení pracovních výkonů studenta v průběhu praxe. Toto potvrzení předá studentovi v závěru praxe nebo bez zbytečného odkladu zašle na adresu školy. Organizace se zavazuje škole podat neprodleně zprávu o jakémkoli jednání studenta, které by bylo v rozporu s dobrými mravy či obecně uznávanými pravidly mezilidských vztahů.</w:t>
      </w:r>
    </w:p>
    <w:p w14:paraId="54666834" w14:textId="77777777"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VIII.</w:t>
      </w:r>
    </w:p>
    <w:p w14:paraId="77B86BFA" w14:textId="77777777"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Platnost dohody</w:t>
      </w:r>
    </w:p>
    <w:p w14:paraId="791354E5" w14:textId="77777777"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Dohoda nabývá platnosti dnem podpisu obou smluvních stran.</w:t>
      </w:r>
    </w:p>
    <w:p w14:paraId="75ACD7CA" w14:textId="77777777" w:rsidR="006250B8" w:rsidRPr="00F04C78" w:rsidRDefault="006250B8" w:rsidP="006250B8">
      <w:pPr>
        <w:pStyle w:val="Zkladntext"/>
        <w:keepNext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IX.</w:t>
      </w:r>
    </w:p>
    <w:p w14:paraId="02DF514E" w14:textId="77777777" w:rsidR="006250B8" w:rsidRPr="00F04C78" w:rsidRDefault="006250B8" w:rsidP="006250B8">
      <w:pPr>
        <w:pStyle w:val="Zkladntext"/>
        <w:keepNext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Závěrečná ustanovení</w:t>
      </w:r>
    </w:p>
    <w:p w14:paraId="4C3EC69F" w14:textId="77777777"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Tato dohoda se vystavuje ve dvou stejnopisech, přičemž každá smluvní strana obdrží jedno vyhotovení.</w:t>
      </w:r>
    </w:p>
    <w:p w14:paraId="1F569ED4" w14:textId="77777777" w:rsidR="006250B8" w:rsidRPr="00F04C78" w:rsidRDefault="006250B8" w:rsidP="006250B8">
      <w:pPr>
        <w:spacing w:before="24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Za školu: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   Za organizaci:</w:t>
      </w:r>
    </w:p>
    <w:p w14:paraId="5917E60F" w14:textId="77777777" w:rsidR="006250B8" w:rsidRPr="00F04C78" w:rsidRDefault="006250B8" w:rsidP="006250B8">
      <w:pPr>
        <w:jc w:val="both"/>
        <w:rPr>
          <w:sz w:val="22"/>
          <w:szCs w:val="22"/>
        </w:rPr>
      </w:pPr>
    </w:p>
    <w:p w14:paraId="04E1AC63" w14:textId="77777777"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sz w:val="22"/>
          <w:szCs w:val="22"/>
        </w:rPr>
        <w:t>V Opavě dne .......…..............................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   V …………. dne ……………………….</w:t>
      </w:r>
    </w:p>
    <w:p w14:paraId="609F0AC2" w14:textId="77777777" w:rsidR="006250B8" w:rsidRPr="00F04C78" w:rsidRDefault="006250B8" w:rsidP="006250B8">
      <w:pPr>
        <w:spacing w:before="360"/>
        <w:jc w:val="center"/>
        <w:rPr>
          <w:sz w:val="22"/>
          <w:szCs w:val="22"/>
        </w:rPr>
      </w:pPr>
      <w:r w:rsidRPr="00F04C78">
        <w:rPr>
          <w:sz w:val="22"/>
          <w:szCs w:val="22"/>
        </w:rPr>
        <w:t xml:space="preserve">…......................................................           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.......................................................……                                         </w:t>
      </w:r>
    </w:p>
    <w:p w14:paraId="506CA88A" w14:textId="77777777" w:rsidR="006250B8" w:rsidRPr="00F04C78" w:rsidRDefault="006250B8" w:rsidP="006250B8">
      <w:pPr>
        <w:ind w:left="5665" w:hanging="5245"/>
        <w:rPr>
          <w:sz w:val="22"/>
          <w:szCs w:val="22"/>
        </w:rPr>
      </w:pPr>
      <w:r w:rsidRPr="00F04C78">
        <w:rPr>
          <w:sz w:val="22"/>
          <w:szCs w:val="22"/>
        </w:rPr>
        <w:t>Prof. PhDr. Irena Korbelářová, Dr.</w:t>
      </w:r>
      <w:r w:rsidRPr="00F04C78">
        <w:rPr>
          <w:sz w:val="22"/>
          <w:szCs w:val="22"/>
        </w:rPr>
        <w:tab/>
        <w:t xml:space="preserve">         razítko organizace a podpis </w:t>
      </w:r>
    </w:p>
    <w:p w14:paraId="738A9DD5" w14:textId="77777777" w:rsidR="006250B8" w:rsidRPr="00F04C78" w:rsidRDefault="006250B8" w:rsidP="006250B8">
      <w:pPr>
        <w:rPr>
          <w:sz w:val="22"/>
          <w:szCs w:val="22"/>
        </w:rPr>
      </w:pPr>
      <w:r w:rsidRPr="00F04C78">
        <w:rPr>
          <w:sz w:val="22"/>
          <w:szCs w:val="22"/>
        </w:rPr>
        <w:t>děkanka Filozoficko-přírodovědecké fakulty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                 odpovědného pracovníka </w:t>
      </w:r>
    </w:p>
    <w:p w14:paraId="27D5DD35" w14:textId="77777777" w:rsidR="006250B8" w:rsidRPr="00F04C78" w:rsidRDefault="006250B8" w:rsidP="006250B8">
      <w:pPr>
        <w:rPr>
          <w:sz w:val="22"/>
          <w:szCs w:val="22"/>
        </w:rPr>
      </w:pPr>
    </w:p>
    <w:p w14:paraId="5293F239" w14:textId="77777777"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br w:type="page"/>
      </w:r>
    </w:p>
    <w:p w14:paraId="10C068D9" w14:textId="77777777" w:rsidR="0052698B" w:rsidRPr="00F04C78" w:rsidRDefault="0052698B" w:rsidP="008A18A9">
      <w:pPr>
        <w:rPr>
          <w:b/>
          <w:sz w:val="22"/>
          <w:szCs w:val="22"/>
        </w:rPr>
      </w:pPr>
    </w:p>
    <w:sectPr w:rsidR="0052698B" w:rsidRPr="00F04C78" w:rsidSect="0059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5" w:right="1274" w:bottom="1418" w:left="1134" w:header="568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5C29" w14:textId="77777777" w:rsidR="00E44980" w:rsidRDefault="00E44980">
      <w:r>
        <w:separator/>
      </w:r>
    </w:p>
  </w:endnote>
  <w:endnote w:type="continuationSeparator" w:id="0">
    <w:p w14:paraId="70E86F6A" w14:textId="77777777" w:rsidR="00E44980" w:rsidRDefault="00E4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altName w:val="Cambria Math"/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504A" w14:textId="77777777" w:rsidR="00FA3E4E" w:rsidRDefault="00FA3E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0D37" w14:textId="77777777" w:rsidR="00E73A6E" w:rsidRPr="0002251B" w:rsidRDefault="00E73A6E" w:rsidP="00E73A6E">
    <w:pPr>
      <w:pStyle w:val="Zpat"/>
      <w:spacing w:line="276" w:lineRule="auto"/>
      <w:ind w:left="142"/>
      <w:rPr>
        <w:sz w:val="18"/>
        <w:szCs w:val="18"/>
      </w:rPr>
    </w:pPr>
  </w:p>
  <w:p w14:paraId="44EFDE4E" w14:textId="77777777" w:rsidR="0035681F" w:rsidRPr="0035681F" w:rsidRDefault="0035681F" w:rsidP="0035681F">
    <w:pPr>
      <w:pStyle w:val="Zpat"/>
      <w:spacing w:line="360" w:lineRule="auto"/>
      <w:ind w:left="142"/>
      <w:rPr>
        <w:b/>
        <w:sz w:val="16"/>
        <w:szCs w:val="16"/>
      </w:rPr>
    </w:pPr>
    <w:r w:rsidRPr="0035681F">
      <w:rPr>
        <w:b/>
        <w:sz w:val="16"/>
        <w:szCs w:val="16"/>
      </w:rPr>
      <w:t>SLEZSKÁ UNIVERZITA V OPAVĚ</w:t>
    </w:r>
    <w:r w:rsidRPr="0035681F">
      <w:rPr>
        <w:sz w:val="16"/>
        <w:szCs w:val="16"/>
      </w:rPr>
      <w:t xml:space="preserve"> | FILOZOFICKO-PŘÍRODOVĚDECKÁ FAKULTA V OPAVĚ</w:t>
    </w:r>
  </w:p>
  <w:p w14:paraId="413042C2" w14:textId="74BABB1B" w:rsidR="0035681F" w:rsidRPr="0035681F" w:rsidRDefault="00FA3E4E" w:rsidP="0035681F">
    <w:pPr>
      <w:pStyle w:val="Zpat"/>
      <w:spacing w:line="360" w:lineRule="auto"/>
      <w:ind w:left="142"/>
      <w:rPr>
        <w:sz w:val="16"/>
        <w:szCs w:val="16"/>
      </w:rPr>
    </w:pPr>
    <w:r>
      <w:rPr>
        <w:sz w:val="16"/>
        <w:szCs w:val="16"/>
      </w:rPr>
      <w:t>Masarykova třída 343/37</w:t>
    </w:r>
    <w:r w:rsidRPr="0035681F">
      <w:rPr>
        <w:sz w:val="16"/>
        <w:szCs w:val="16"/>
      </w:rPr>
      <w:t xml:space="preserve"> | 746 01 Opava </w:t>
    </w:r>
    <w:r w:rsidR="0035681F" w:rsidRPr="0035681F">
      <w:rPr>
        <w:sz w:val="16"/>
        <w:szCs w:val="16"/>
      </w:rPr>
      <w:t xml:space="preserve">| T: +420 553 684 200 | </w:t>
    </w:r>
    <w:r w:rsidR="0035681F" w:rsidRPr="0035681F">
      <w:rPr>
        <w:b/>
        <w:color w:val="365F91"/>
        <w:sz w:val="16"/>
        <w:szCs w:val="16"/>
      </w:rPr>
      <w:t>WWW.FPF.SLU.CZ</w:t>
    </w:r>
  </w:p>
  <w:p w14:paraId="737DDFF2" w14:textId="77777777" w:rsidR="00E73A6E" w:rsidRPr="00116A83" w:rsidRDefault="0035681F" w:rsidP="0035681F">
    <w:pPr>
      <w:pStyle w:val="Zpat"/>
      <w:spacing w:line="360" w:lineRule="auto"/>
      <w:ind w:left="142"/>
      <w:rPr>
        <w:color w:val="800080"/>
        <w:sz w:val="16"/>
        <w:szCs w:val="16"/>
      </w:rPr>
    </w:pPr>
    <w:r w:rsidRPr="0035681F">
      <w:rPr>
        <w:sz w:val="16"/>
        <w:szCs w:val="16"/>
      </w:rPr>
      <w:t>ID datové schránky: qw6j9hq | elektronická podatelna: e-podatelna@slu.cz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4045" w14:textId="77777777" w:rsidR="00E75EFA" w:rsidRPr="0002251B" w:rsidRDefault="00E75EFA" w:rsidP="0002251B">
    <w:pPr>
      <w:pStyle w:val="Zpat"/>
      <w:spacing w:line="276" w:lineRule="auto"/>
      <w:ind w:left="142"/>
      <w:rPr>
        <w:sz w:val="18"/>
        <w:szCs w:val="18"/>
      </w:rPr>
    </w:pPr>
  </w:p>
  <w:p w14:paraId="194F5363" w14:textId="77777777" w:rsidR="0035681F" w:rsidRPr="0035681F" w:rsidRDefault="0035681F" w:rsidP="0035681F">
    <w:pPr>
      <w:pStyle w:val="Zpat"/>
      <w:spacing w:line="360" w:lineRule="auto"/>
      <w:ind w:left="142"/>
      <w:rPr>
        <w:b/>
        <w:sz w:val="16"/>
        <w:szCs w:val="16"/>
      </w:rPr>
    </w:pPr>
    <w:r w:rsidRPr="0035681F">
      <w:rPr>
        <w:b/>
        <w:sz w:val="16"/>
        <w:szCs w:val="16"/>
      </w:rPr>
      <w:t>SLEZSKÁ UNIVERZITA V OPAVĚ</w:t>
    </w:r>
    <w:r w:rsidRPr="0035681F">
      <w:rPr>
        <w:sz w:val="16"/>
        <w:szCs w:val="16"/>
      </w:rPr>
      <w:t xml:space="preserve"> | FILOZOFICKO-PŘÍRODOVĚDECKÁ FAKULTA V OPAVĚ</w:t>
    </w:r>
  </w:p>
  <w:p w14:paraId="133EB8E9" w14:textId="77777777" w:rsidR="0035681F" w:rsidRPr="0035681F" w:rsidRDefault="00A53E98" w:rsidP="0035681F">
    <w:pPr>
      <w:pStyle w:val="Zpat"/>
      <w:spacing w:line="360" w:lineRule="auto"/>
      <w:ind w:left="142"/>
      <w:rPr>
        <w:sz w:val="16"/>
        <w:szCs w:val="16"/>
      </w:rPr>
    </w:pPr>
    <w:r>
      <w:rPr>
        <w:sz w:val="16"/>
        <w:szCs w:val="16"/>
      </w:rPr>
      <w:t>Masarykova třída 343/37</w:t>
    </w:r>
    <w:r w:rsidR="0035681F" w:rsidRPr="0035681F">
      <w:rPr>
        <w:sz w:val="16"/>
        <w:szCs w:val="16"/>
      </w:rPr>
      <w:t xml:space="preserve"> | 746 01 Opava | T: +420 553 684 200 | </w:t>
    </w:r>
    <w:r w:rsidR="0035681F" w:rsidRPr="00F90A90">
      <w:rPr>
        <w:b/>
        <w:color w:val="365F91"/>
        <w:sz w:val="16"/>
        <w:szCs w:val="16"/>
      </w:rPr>
      <w:t>WWW.FPF.SLU.CZ</w:t>
    </w:r>
  </w:p>
  <w:p w14:paraId="6848821B" w14:textId="77777777" w:rsidR="00E75EFA" w:rsidRPr="0035681F" w:rsidRDefault="0035681F" w:rsidP="0035681F">
    <w:pPr>
      <w:pStyle w:val="Zpat"/>
      <w:spacing w:line="360" w:lineRule="auto"/>
      <w:ind w:left="142"/>
      <w:rPr>
        <w:color w:val="800080"/>
        <w:sz w:val="16"/>
        <w:szCs w:val="16"/>
      </w:rPr>
    </w:pPr>
    <w:r w:rsidRPr="0035681F">
      <w:rPr>
        <w:sz w:val="16"/>
        <w:szCs w:val="16"/>
      </w:rPr>
      <w:t>ID datové schránky: qw6j9hq | elektronická podatelna: e-podatelna@slu.cz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FE20" w14:textId="77777777" w:rsidR="00E44980" w:rsidRDefault="00E44980">
      <w:r>
        <w:separator/>
      </w:r>
    </w:p>
  </w:footnote>
  <w:footnote w:type="continuationSeparator" w:id="0">
    <w:p w14:paraId="699119BF" w14:textId="77777777" w:rsidR="00E44980" w:rsidRDefault="00E44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825F" w14:textId="77777777" w:rsidR="00FA3E4E" w:rsidRDefault="00FA3E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F9BB" w14:textId="77777777" w:rsidR="00FA3E4E" w:rsidRDefault="00FA3E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06D7" w14:textId="77777777" w:rsidR="00E75EFA" w:rsidRPr="00A3266B" w:rsidRDefault="00E75EFA">
    <w:pPr>
      <w:pStyle w:val="Zhlav"/>
      <w:rPr>
        <w:sz w:val="14"/>
        <w:szCs w:val="14"/>
      </w:rPr>
    </w:pPr>
  </w:p>
  <w:p w14:paraId="7C0141D0" w14:textId="77777777" w:rsidR="00E75EFA" w:rsidRDefault="00D12C97">
    <w:pPr>
      <w:pStyle w:val="Zhlav"/>
    </w:pPr>
    <w:r w:rsidRPr="005638A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EE2A6" wp14:editId="4AE9D20C">
              <wp:simplePos x="0" y="0"/>
              <wp:positionH relativeFrom="margin">
                <wp:posOffset>3166110</wp:posOffset>
              </wp:positionH>
              <wp:positionV relativeFrom="paragraph">
                <wp:posOffset>-179705</wp:posOffset>
              </wp:positionV>
              <wp:extent cx="2962275" cy="1046480"/>
              <wp:effectExtent l="0" t="0" r="9525" b="12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1046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182A5" w14:textId="77777777" w:rsidR="00D12C97" w:rsidRPr="008A18A9" w:rsidRDefault="00D12C97" w:rsidP="008A18A9">
                          <w:pPr>
                            <w:pStyle w:val="contentcodeblock"/>
                            <w:rPr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180000" rIns="9144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E5F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9.3pt;margin-top:-14.15pt;width:233.25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" stroked="f" strokeweight=".25pt">
              <v:stroke dashstyle="1 1"/>
              <v:textbox inset=",5mm,,5mm">
                <w:txbxContent>
                  <w:p w:rsidR="00D12C97" w:rsidRPr="008A18A9" w:rsidRDefault="00D12C97" w:rsidP="008A18A9">
                    <w:pPr>
                      <w:pStyle w:val="contentcodeblock"/>
                      <w:rPr>
                        <w:sz w:val="20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3B21">
      <w:rPr>
        <w:noProof/>
      </w:rPr>
      <w:drawing>
        <wp:inline distT="0" distB="0" distL="0" distR="0" wp14:anchorId="072BE4BD" wp14:editId="39F2D9FD">
          <wp:extent cx="2158365" cy="935355"/>
          <wp:effectExtent l="0" t="0" r="0" b="0"/>
          <wp:docPr id="1" name="obrázek 1" descr="SLU-znacka-F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F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6D55A" w14:textId="77777777" w:rsidR="002F6FDF" w:rsidRDefault="002F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1CDA"/>
    <w:multiLevelType w:val="hybridMultilevel"/>
    <w:tmpl w:val="599E95CE"/>
    <w:lvl w:ilvl="0" w:tplc="C1C2BA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70E9"/>
    <w:multiLevelType w:val="hybridMultilevel"/>
    <w:tmpl w:val="F3E8BC44"/>
    <w:lvl w:ilvl="0" w:tplc="0486D3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94"/>
    <w:rsid w:val="000066E1"/>
    <w:rsid w:val="00007226"/>
    <w:rsid w:val="0002251B"/>
    <w:rsid w:val="00047A81"/>
    <w:rsid w:val="00053651"/>
    <w:rsid w:val="00054727"/>
    <w:rsid w:val="00076DC3"/>
    <w:rsid w:val="00097AF4"/>
    <w:rsid w:val="000D7D59"/>
    <w:rsid w:val="000E30E5"/>
    <w:rsid w:val="000E51F7"/>
    <w:rsid w:val="000E7451"/>
    <w:rsid w:val="00106CA4"/>
    <w:rsid w:val="00116A83"/>
    <w:rsid w:val="00146B91"/>
    <w:rsid w:val="00147825"/>
    <w:rsid w:val="00157DFD"/>
    <w:rsid w:val="001720DB"/>
    <w:rsid w:val="0019307F"/>
    <w:rsid w:val="001974BA"/>
    <w:rsid w:val="001A4519"/>
    <w:rsid w:val="001C4F13"/>
    <w:rsid w:val="001F334B"/>
    <w:rsid w:val="002077EB"/>
    <w:rsid w:val="00210CC4"/>
    <w:rsid w:val="00223822"/>
    <w:rsid w:val="00242D47"/>
    <w:rsid w:val="002754A4"/>
    <w:rsid w:val="002805F0"/>
    <w:rsid w:val="002A78E1"/>
    <w:rsid w:val="002B3995"/>
    <w:rsid w:val="002F548D"/>
    <w:rsid w:val="002F6FDF"/>
    <w:rsid w:val="002F74A7"/>
    <w:rsid w:val="00313413"/>
    <w:rsid w:val="0031510E"/>
    <w:rsid w:val="00315794"/>
    <w:rsid w:val="003222F6"/>
    <w:rsid w:val="003410B2"/>
    <w:rsid w:val="003448F4"/>
    <w:rsid w:val="0035681F"/>
    <w:rsid w:val="00373B21"/>
    <w:rsid w:val="003B797F"/>
    <w:rsid w:val="00405747"/>
    <w:rsid w:val="00470D4F"/>
    <w:rsid w:val="004750EA"/>
    <w:rsid w:val="004A525A"/>
    <w:rsid w:val="004B2DB4"/>
    <w:rsid w:val="004C0C42"/>
    <w:rsid w:val="004C5CFD"/>
    <w:rsid w:val="004C6903"/>
    <w:rsid w:val="005167EC"/>
    <w:rsid w:val="0052698B"/>
    <w:rsid w:val="005479F5"/>
    <w:rsid w:val="005638AC"/>
    <w:rsid w:val="00596C1A"/>
    <w:rsid w:val="005B3118"/>
    <w:rsid w:val="005F67CF"/>
    <w:rsid w:val="00605E51"/>
    <w:rsid w:val="006250B8"/>
    <w:rsid w:val="006740AB"/>
    <w:rsid w:val="006749B5"/>
    <w:rsid w:val="00691669"/>
    <w:rsid w:val="006946ED"/>
    <w:rsid w:val="006D4C0A"/>
    <w:rsid w:val="006D6BF6"/>
    <w:rsid w:val="006E01A5"/>
    <w:rsid w:val="0071029C"/>
    <w:rsid w:val="007136F2"/>
    <w:rsid w:val="00714711"/>
    <w:rsid w:val="007221D2"/>
    <w:rsid w:val="007405D8"/>
    <w:rsid w:val="007520D3"/>
    <w:rsid w:val="0075500E"/>
    <w:rsid w:val="00762B46"/>
    <w:rsid w:val="00767DD6"/>
    <w:rsid w:val="007840B3"/>
    <w:rsid w:val="00786CCF"/>
    <w:rsid w:val="007A2919"/>
    <w:rsid w:val="007E32B5"/>
    <w:rsid w:val="007F29CB"/>
    <w:rsid w:val="00822E53"/>
    <w:rsid w:val="008302BA"/>
    <w:rsid w:val="008371F4"/>
    <w:rsid w:val="00850454"/>
    <w:rsid w:val="00856FCA"/>
    <w:rsid w:val="008639FC"/>
    <w:rsid w:val="00876450"/>
    <w:rsid w:val="00891358"/>
    <w:rsid w:val="008926FD"/>
    <w:rsid w:val="00896BE3"/>
    <w:rsid w:val="00897ECD"/>
    <w:rsid w:val="008A18A9"/>
    <w:rsid w:val="008C527E"/>
    <w:rsid w:val="00904C22"/>
    <w:rsid w:val="00914FD0"/>
    <w:rsid w:val="00916C5B"/>
    <w:rsid w:val="00937C62"/>
    <w:rsid w:val="00970A77"/>
    <w:rsid w:val="009B113C"/>
    <w:rsid w:val="009E1530"/>
    <w:rsid w:val="009E641F"/>
    <w:rsid w:val="00A17CDF"/>
    <w:rsid w:val="00A3266B"/>
    <w:rsid w:val="00A50807"/>
    <w:rsid w:val="00A50ACA"/>
    <w:rsid w:val="00A52FAB"/>
    <w:rsid w:val="00A53E98"/>
    <w:rsid w:val="00A65530"/>
    <w:rsid w:val="00A833D2"/>
    <w:rsid w:val="00A9576A"/>
    <w:rsid w:val="00AA5D16"/>
    <w:rsid w:val="00AA7A6E"/>
    <w:rsid w:val="00AB1CF1"/>
    <w:rsid w:val="00AC76F8"/>
    <w:rsid w:val="00B04CC1"/>
    <w:rsid w:val="00B0688D"/>
    <w:rsid w:val="00B11DDB"/>
    <w:rsid w:val="00B166EF"/>
    <w:rsid w:val="00B447CF"/>
    <w:rsid w:val="00B60306"/>
    <w:rsid w:val="00B76351"/>
    <w:rsid w:val="00B76F75"/>
    <w:rsid w:val="00B80405"/>
    <w:rsid w:val="00B8415B"/>
    <w:rsid w:val="00B87073"/>
    <w:rsid w:val="00BA4A3B"/>
    <w:rsid w:val="00BC0E31"/>
    <w:rsid w:val="00BE345F"/>
    <w:rsid w:val="00BF5B34"/>
    <w:rsid w:val="00C05806"/>
    <w:rsid w:val="00C1308E"/>
    <w:rsid w:val="00C147CC"/>
    <w:rsid w:val="00C50278"/>
    <w:rsid w:val="00C645BC"/>
    <w:rsid w:val="00C661F5"/>
    <w:rsid w:val="00C80FBD"/>
    <w:rsid w:val="00C86632"/>
    <w:rsid w:val="00CC7796"/>
    <w:rsid w:val="00CD712F"/>
    <w:rsid w:val="00CF5BDE"/>
    <w:rsid w:val="00D12C97"/>
    <w:rsid w:val="00D77832"/>
    <w:rsid w:val="00DA2417"/>
    <w:rsid w:val="00DB2322"/>
    <w:rsid w:val="00DE66FC"/>
    <w:rsid w:val="00E017B2"/>
    <w:rsid w:val="00E03B7B"/>
    <w:rsid w:val="00E10D01"/>
    <w:rsid w:val="00E27042"/>
    <w:rsid w:val="00E44980"/>
    <w:rsid w:val="00E56323"/>
    <w:rsid w:val="00E73A6E"/>
    <w:rsid w:val="00E75EFA"/>
    <w:rsid w:val="00E810B3"/>
    <w:rsid w:val="00EC3086"/>
    <w:rsid w:val="00ED5041"/>
    <w:rsid w:val="00EE394F"/>
    <w:rsid w:val="00EF361F"/>
    <w:rsid w:val="00EF488B"/>
    <w:rsid w:val="00F04C78"/>
    <w:rsid w:val="00F42FE8"/>
    <w:rsid w:val="00F524B1"/>
    <w:rsid w:val="00F90A90"/>
    <w:rsid w:val="00FA3E4E"/>
    <w:rsid w:val="00FC1DE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1597"/>
  <w15:chartTrackingRefBased/>
  <w15:docId w15:val="{0632A5A3-9B5B-4D3C-9D5E-94072149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styleId="Hypertextovodkaz">
    <w:name w:val="Hyperlink"/>
    <w:rsid w:val="006740AB"/>
    <w:rPr>
      <w:color w:val="0000FF"/>
      <w:u w:val="single"/>
    </w:rPr>
  </w:style>
  <w:style w:type="paragraph" w:customStyle="1" w:styleId="contentcodeblock">
    <w:name w:val="contentcodeblock"/>
    <w:basedOn w:val="Normln"/>
    <w:rsid w:val="0031510E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6250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250B8"/>
    <w:rPr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6250B8"/>
    <w:pPr>
      <w:suppressLineNumbers/>
      <w:spacing w:before="120" w:after="120" w:line="240" w:lineRule="atLeast"/>
      <w:ind w:firstLine="567"/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250B8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BF50-E852-452A-8CB6-81912C1E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</dc:creator>
  <cp:keywords/>
  <cp:lastModifiedBy>pol0003</cp:lastModifiedBy>
  <cp:revision>18</cp:revision>
  <cp:lastPrinted>2016-06-06T21:43:00Z</cp:lastPrinted>
  <dcterms:created xsi:type="dcterms:W3CDTF">2019-10-01T12:11:00Z</dcterms:created>
  <dcterms:modified xsi:type="dcterms:W3CDTF">2024-04-11T06:15:00Z</dcterms:modified>
</cp:coreProperties>
</file>