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62" w:rsidRPr="00076562" w:rsidRDefault="00076562" w:rsidP="00076562">
      <w:pPr>
        <w:pStyle w:val="Normlnweb"/>
        <w:spacing w:after="240"/>
        <w:rPr>
          <w:rFonts w:eastAsia="Times New Roman"/>
          <w:lang w:eastAsia="cs-CZ"/>
        </w:rPr>
      </w:pPr>
      <w:bookmarkStart w:id="0" w:name="_GoBack"/>
      <w:bookmarkEnd w:id="0"/>
      <w:r w:rsidRPr="00076562">
        <w:rPr>
          <w:rFonts w:eastAsia="Times New Roman"/>
          <w:lang w:eastAsia="cs-CZ"/>
        </w:rPr>
        <w:t>Milé studentky, milí studenti, </w:t>
      </w:r>
      <w:r w:rsidRPr="00076562">
        <w:rPr>
          <w:rFonts w:eastAsia="Times New Roman"/>
          <w:lang w:eastAsia="cs-CZ"/>
        </w:rPr>
        <w:br/>
      </w:r>
      <w:r w:rsidRPr="00076562">
        <w:rPr>
          <w:rFonts w:eastAsia="Times New Roman"/>
          <w:lang w:eastAsia="cs-CZ"/>
        </w:rPr>
        <w:br/>
        <w:t>z důvodu kritické situace na Moravě a ve Slezsku, vzniklé rozsáhlými povodněmi a s nimi související špatné dopravní dostupnosti, bude zimní semestr na Slezské univerzitě v Opavě zahájen 30. 9. 2024.</w:t>
      </w:r>
    </w:p>
    <w:p w:rsidR="00076562" w:rsidRPr="00076562" w:rsidRDefault="00076562" w:rsidP="00076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562">
        <w:rPr>
          <w:rFonts w:ascii="Times New Roman" w:eastAsia="Times New Roman" w:hAnsi="Times New Roman" w:cs="Times New Roman"/>
          <w:sz w:val="24"/>
          <w:szCs w:val="24"/>
          <w:lang w:eastAsia="cs-CZ"/>
        </w:rPr>
        <w:t>Výuka studentů kombinovaného studia plánovaná na 27. 9. se konat nebude.</w:t>
      </w:r>
    </w:p>
    <w:p w:rsidR="00076562" w:rsidRPr="00076562" w:rsidRDefault="00076562" w:rsidP="00076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562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 studijní materiály a úvodní pokyny Vám budou k </w:t>
      </w:r>
      <w:proofErr w:type="gramStart"/>
      <w:r w:rsidRPr="00076562">
        <w:rPr>
          <w:rFonts w:ascii="Times New Roman" w:eastAsia="Times New Roman" w:hAnsi="Times New Roman" w:cs="Times New Roman"/>
          <w:sz w:val="24"/>
          <w:szCs w:val="24"/>
          <w:lang w:eastAsia="cs-CZ"/>
        </w:rPr>
        <w:t>dispozici v IS</w:t>
      </w:r>
      <w:proofErr w:type="gramEnd"/>
      <w:r w:rsidRPr="000765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SU. Vyučující vás také budou informovat e-mailem.</w:t>
      </w:r>
    </w:p>
    <w:p w:rsidR="00076562" w:rsidRPr="00076562" w:rsidRDefault="00076562" w:rsidP="00076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6562">
        <w:rPr>
          <w:rFonts w:ascii="Times New Roman" w:eastAsia="Times New Roman" w:hAnsi="Times New Roman" w:cs="Times New Roman"/>
          <w:sz w:val="24"/>
          <w:szCs w:val="24"/>
          <w:lang w:eastAsia="cs-CZ"/>
        </w:rPr>
        <w:t>Výuka v rámci kombinovaného studia bude pravidelně probíhat od 11. 10. 2024 (viz rozvrh hodin).</w:t>
      </w:r>
    </w:p>
    <w:p w:rsidR="00076562" w:rsidRPr="00076562" w:rsidRDefault="00076562" w:rsidP="00076562"/>
    <w:sectPr w:rsidR="00076562" w:rsidRPr="0007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D6EA3"/>
    <w:multiLevelType w:val="multilevel"/>
    <w:tmpl w:val="6C00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D6"/>
    <w:rsid w:val="00076562"/>
    <w:rsid w:val="000A14D6"/>
    <w:rsid w:val="002A3437"/>
    <w:rsid w:val="0033379C"/>
    <w:rsid w:val="00726277"/>
    <w:rsid w:val="00750D31"/>
    <w:rsid w:val="00935E6E"/>
    <w:rsid w:val="00B5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A68B"/>
  <w15:chartTrackingRefBased/>
  <w15:docId w15:val="{4A1A42CE-8800-44D1-8418-7791CBEC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6562"/>
    <w:rPr>
      <w:color w:val="0563C1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076562"/>
    <w:rPr>
      <w:i/>
      <w:iCs/>
    </w:rPr>
  </w:style>
  <w:style w:type="paragraph" w:styleId="Bezmezer">
    <w:name w:val="No Spacing"/>
    <w:uiPriority w:val="1"/>
    <w:qFormat/>
    <w:rsid w:val="00076562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0765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Knopp</dc:creator>
  <cp:keywords/>
  <dc:description/>
  <cp:lastModifiedBy>Magdalena Knopp</cp:lastModifiedBy>
  <cp:revision>1</cp:revision>
  <dcterms:created xsi:type="dcterms:W3CDTF">2024-09-18T09:35:00Z</dcterms:created>
  <dcterms:modified xsi:type="dcterms:W3CDTF">2024-09-18T10:16:00Z</dcterms:modified>
</cp:coreProperties>
</file>