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6C4" w:rsidRDefault="003D36C4" w:rsidP="003D36C4">
      <w:pPr>
        <w:tabs>
          <w:tab w:val="left" w:pos="4962"/>
        </w:tabs>
        <w:rPr>
          <w:noProof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152650" cy="790575"/>
            <wp:effectExtent l="0" t="0" r="0" b="9525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C4" w:rsidRDefault="003D36C4" w:rsidP="003D36C4">
      <w:pPr>
        <w:tabs>
          <w:tab w:val="left" w:pos="4962"/>
        </w:tabs>
        <w:rPr>
          <w:noProof/>
          <w:sz w:val="21"/>
          <w:szCs w:val="21"/>
        </w:rPr>
      </w:pPr>
    </w:p>
    <w:p w:rsidR="003D36C4" w:rsidRDefault="003D36C4" w:rsidP="003D36C4">
      <w:pPr>
        <w:spacing w:line="480" w:lineRule="auto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Ústav veřejné správy a regionální politiky</w:t>
      </w:r>
      <w:r>
        <w:rPr>
          <w:szCs w:val="24"/>
        </w:rPr>
        <w:t xml:space="preserve"> </w:t>
      </w:r>
    </w:p>
    <w:p w:rsidR="003D36C4" w:rsidRDefault="003D36C4">
      <w:pPr>
        <w:rPr>
          <w:rFonts w:ascii="Times New Roman" w:hAnsi="Times New Roman" w:cs="Times New Roman"/>
          <w:sz w:val="24"/>
          <w:szCs w:val="24"/>
        </w:rPr>
      </w:pPr>
    </w:p>
    <w:p w:rsidR="00144A63" w:rsidRPr="00144A63" w:rsidRDefault="00B83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Pr="00144A63">
        <w:rPr>
          <w:rFonts w:ascii="Times New Roman" w:hAnsi="Times New Roman" w:cs="Times New Roman"/>
          <w:sz w:val="24"/>
          <w:szCs w:val="24"/>
        </w:rPr>
        <w:t xml:space="preserve">ormulář pro monitorovací pozorování </w:t>
      </w:r>
      <w:r>
        <w:rPr>
          <w:rFonts w:ascii="Times New Roman" w:hAnsi="Times New Roman" w:cs="Times New Roman"/>
          <w:sz w:val="24"/>
          <w:szCs w:val="24"/>
        </w:rPr>
        <w:t>pro odbornou praxi v oblasti sociální politiky a sociální práce</w:t>
      </w:r>
    </w:p>
    <w:p w:rsidR="00920705" w:rsidRPr="006F4220" w:rsidRDefault="006F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Odborná p</w:t>
      </w:r>
      <w:r w:rsidR="00144A63" w:rsidRPr="006F4220">
        <w:rPr>
          <w:rFonts w:ascii="Times New Roman" w:hAnsi="Times New Roman" w:cs="Times New Roman"/>
          <w:b/>
          <w:sz w:val="24"/>
          <w:szCs w:val="24"/>
        </w:rPr>
        <w:t>raxe I.</w:t>
      </w:r>
      <w:r w:rsidR="00C675A3" w:rsidRPr="006F42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4A63" w:rsidRPr="00144A63" w:rsidTr="00920705">
        <w:tc>
          <w:tcPr>
            <w:tcW w:w="3256" w:type="dxa"/>
          </w:tcPr>
          <w:p w:rsidR="00920705" w:rsidRPr="00144A63" w:rsidRDefault="00144A63" w:rsidP="0014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Název z</w:t>
            </w:r>
            <w:r w:rsidR="00920705"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ařízení</w:t>
            </w:r>
          </w:p>
        </w:tc>
        <w:tc>
          <w:tcPr>
            <w:tcW w:w="580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63" w:rsidRPr="00144A63" w:rsidTr="00920705">
        <w:tc>
          <w:tcPr>
            <w:tcW w:w="3256" w:type="dxa"/>
          </w:tcPr>
          <w:p w:rsidR="00920705" w:rsidRPr="00144A63" w:rsidRDefault="00920705" w:rsidP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studenta</w:t>
            </w:r>
            <w:r w:rsidR="00C675A3"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675A3"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tky</w:t>
            </w:r>
            <w:proofErr w:type="spellEnd"/>
          </w:p>
        </w:tc>
        <w:tc>
          <w:tcPr>
            <w:tcW w:w="580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63" w:rsidRPr="00144A63" w:rsidTr="00920705">
        <w:tc>
          <w:tcPr>
            <w:tcW w:w="325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Oddělení, na kterém pozorování proběhlo</w:t>
            </w:r>
            <w:r w:rsidR="00C675A3"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80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63" w:rsidRPr="00144A63" w:rsidTr="00920705">
        <w:tc>
          <w:tcPr>
            <w:tcW w:w="325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Téma činnosti</w:t>
            </w:r>
          </w:p>
        </w:tc>
        <w:tc>
          <w:tcPr>
            <w:tcW w:w="580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63" w:rsidRPr="00144A63" w:rsidTr="00920705">
        <w:tc>
          <w:tcPr>
            <w:tcW w:w="3256" w:type="dxa"/>
          </w:tcPr>
          <w:p w:rsidR="00920705" w:rsidRPr="00144A63" w:rsidRDefault="00920705" w:rsidP="006F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>Cíle činnosti, kterých mělo být dosaženo</w:t>
            </w:r>
            <w:r w:rsidR="00C675A3" w:rsidRPr="0014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5806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0705" w:rsidRPr="00144A63" w:rsidRDefault="00920705">
      <w:pPr>
        <w:rPr>
          <w:rFonts w:ascii="Times New Roman" w:hAnsi="Times New Roman" w:cs="Times New Roman"/>
          <w:sz w:val="24"/>
          <w:szCs w:val="24"/>
        </w:rPr>
      </w:pPr>
      <w:r w:rsidRPr="00144A63">
        <w:rPr>
          <w:rFonts w:ascii="Times New Roman" w:hAnsi="Times New Roman" w:cs="Times New Roman"/>
          <w:sz w:val="24"/>
          <w:szCs w:val="24"/>
        </w:rPr>
        <w:t>POPIS POZOROVÁNÍ: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A63" w:rsidRPr="00144A63" w:rsidTr="00920705">
        <w:tc>
          <w:tcPr>
            <w:tcW w:w="9062" w:type="dxa"/>
          </w:tcPr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63">
              <w:rPr>
                <w:rFonts w:ascii="Times New Roman" w:hAnsi="Times New Roman" w:cs="Times New Roman"/>
                <w:sz w:val="24"/>
                <w:szCs w:val="24"/>
              </w:rPr>
              <w:t>Charakteristika sledovaných jevů:</w:t>
            </w: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144A63" w:rsidRDefault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05" w:rsidRPr="00C675A3" w:rsidTr="00920705">
        <w:tc>
          <w:tcPr>
            <w:tcW w:w="9062" w:type="dxa"/>
          </w:tcPr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A3">
              <w:rPr>
                <w:rFonts w:ascii="Times New Roman" w:hAnsi="Times New Roman" w:cs="Times New Roman"/>
                <w:sz w:val="24"/>
                <w:szCs w:val="24"/>
              </w:rPr>
              <w:t xml:space="preserve">Reflexe – </w:t>
            </w:r>
            <w:r w:rsidR="00144A63">
              <w:rPr>
                <w:rFonts w:ascii="Times New Roman" w:hAnsi="Times New Roman" w:cs="Times New Roman"/>
                <w:sz w:val="24"/>
                <w:szCs w:val="24"/>
              </w:rPr>
              <w:t>použité metody</w:t>
            </w:r>
            <w:r w:rsidRPr="00C675A3">
              <w:rPr>
                <w:rFonts w:ascii="Times New Roman" w:hAnsi="Times New Roman" w:cs="Times New Roman"/>
                <w:sz w:val="24"/>
                <w:szCs w:val="24"/>
              </w:rPr>
              <w:t>, reakce klienta, použité způsoby komunikace, získané dovednosti:</w:t>
            </w: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5" w:rsidRPr="00C675A3" w:rsidRDefault="00920705" w:rsidP="00920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705" w:rsidRPr="00920705" w:rsidRDefault="00920705">
      <w:pPr>
        <w:rPr>
          <w:sz w:val="28"/>
          <w:szCs w:val="28"/>
        </w:rPr>
      </w:pPr>
    </w:p>
    <w:sectPr w:rsidR="00920705" w:rsidRPr="0092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05"/>
    <w:rsid w:val="00144A63"/>
    <w:rsid w:val="003D36C4"/>
    <w:rsid w:val="005542DC"/>
    <w:rsid w:val="006F4220"/>
    <w:rsid w:val="00781AB1"/>
    <w:rsid w:val="00920705"/>
    <w:rsid w:val="009C62C2"/>
    <w:rsid w:val="00B83329"/>
    <w:rsid w:val="00C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FF39"/>
  <w15:chartTrackingRefBased/>
  <w15:docId w15:val="{7564C373-6E00-4E13-B0EF-8AE83DE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2020-02-13T09:42:00Z</cp:lastPrinted>
  <dcterms:created xsi:type="dcterms:W3CDTF">2020-02-13T13:20:00Z</dcterms:created>
  <dcterms:modified xsi:type="dcterms:W3CDTF">2020-02-14T06:52:00Z</dcterms:modified>
</cp:coreProperties>
</file>