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162A" w14:textId="77777777" w:rsidR="00B564C4" w:rsidRDefault="00B564C4" w:rsidP="001F7DD5">
      <w:pPr>
        <w:rPr>
          <w:b/>
          <w:bCs/>
        </w:rPr>
      </w:pPr>
    </w:p>
    <w:p w14:paraId="3CB2E986" w14:textId="77777777" w:rsidR="002540BA" w:rsidRDefault="002540BA" w:rsidP="001F7DD5">
      <w:pPr>
        <w:rPr>
          <w:b/>
          <w:bCs/>
        </w:rPr>
      </w:pPr>
    </w:p>
    <w:tbl>
      <w:tblPr>
        <w:tblpPr w:leftFromText="141" w:rightFromText="141" w:vertAnchor="page" w:horzAnchor="margin" w:tblpXSpec="center" w:tblpY="2671"/>
        <w:tblW w:w="73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4395"/>
      </w:tblGrid>
      <w:tr w:rsidR="002540BA" w:rsidRPr="00EA1DAD" w14:paraId="5C0479DF" w14:textId="77777777" w:rsidTr="00416C6E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10419" w14:textId="77777777" w:rsidR="002540BA" w:rsidRPr="00EA1DAD" w:rsidRDefault="002540BA" w:rsidP="00416C6E">
            <w:pPr>
              <w:autoSpaceDE w:val="0"/>
              <w:autoSpaceDN w:val="0"/>
              <w:adjustRightInd w:val="0"/>
              <w:ind w:left="1485" w:hanging="1485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Název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4C3B2" w14:textId="17245556" w:rsidR="002540BA" w:rsidRPr="009F58E9" w:rsidRDefault="002540BA" w:rsidP="002540BA">
            <w:pPr>
              <w:jc w:val="both"/>
              <w:rPr>
                <w:sz w:val="20"/>
                <w:szCs w:val="20"/>
              </w:rPr>
            </w:pPr>
            <w:r w:rsidRPr="002540BA">
              <w:rPr>
                <w:b/>
                <w:bCs/>
                <w:sz w:val="20"/>
                <w:szCs w:val="20"/>
                <w:shd w:val="clear" w:color="auto" w:fill="FFFFFF"/>
              </w:rPr>
              <w:t xml:space="preserve">NPO SU – </w:t>
            </w:r>
            <w:r w:rsidRPr="009F58E9">
              <w:rPr>
                <w:sz w:val="20"/>
                <w:szCs w:val="20"/>
              </w:rPr>
              <w:t>Rozvoj kompetencí pro udržitelnou budoucnost na Slezské univerzitě v Opavě</w:t>
            </w:r>
          </w:p>
          <w:p w14:paraId="23F7299F" w14:textId="7E6475A0" w:rsidR="002540BA" w:rsidRPr="002540BA" w:rsidRDefault="002540BA" w:rsidP="00416C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40BA" w:rsidRPr="00EA1DAD" w14:paraId="015B05B3" w14:textId="77777777" w:rsidTr="00416C6E">
        <w:trPr>
          <w:trHeight w:val="34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45A4C" w14:textId="77777777" w:rsidR="002540BA" w:rsidRPr="00EA1DAD" w:rsidRDefault="002540BA" w:rsidP="00416C6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A1DAD">
              <w:rPr>
                <w:bCs/>
                <w:sz w:val="18"/>
                <w:szCs w:val="18"/>
              </w:rPr>
              <w:t>Registrační číslo projektu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8D9DF" w14:textId="00A6C7D4" w:rsidR="002540BA" w:rsidRPr="002540BA" w:rsidRDefault="002540BA" w:rsidP="00416C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F58E9">
              <w:rPr>
                <w:sz w:val="20"/>
                <w:szCs w:val="20"/>
              </w:rPr>
              <w:t>NPO_SU_MSMT-2122/2024-5</w:t>
            </w:r>
          </w:p>
        </w:tc>
      </w:tr>
    </w:tbl>
    <w:p w14:paraId="1BF654A9" w14:textId="77777777" w:rsidR="002540BA" w:rsidRDefault="002540BA" w:rsidP="002540BA">
      <w:pPr>
        <w:tabs>
          <w:tab w:val="left" w:pos="2175"/>
        </w:tabs>
        <w:ind w:left="142" w:right="-2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41A8673" w14:textId="77777777" w:rsidR="002540BA" w:rsidRPr="00326E11" w:rsidRDefault="002540BA" w:rsidP="002540BA">
      <w:pPr>
        <w:rPr>
          <w:sz w:val="20"/>
          <w:szCs w:val="20"/>
        </w:rPr>
      </w:pPr>
    </w:p>
    <w:p w14:paraId="1263BFCB" w14:textId="77777777" w:rsidR="002540BA" w:rsidRDefault="002540BA" w:rsidP="00FE4AF2">
      <w:pPr>
        <w:jc w:val="both"/>
        <w:rPr>
          <w:b/>
          <w:bCs/>
        </w:rPr>
      </w:pPr>
    </w:p>
    <w:p w14:paraId="5F7D65FD" w14:textId="6F74A5B1" w:rsidR="002540BA" w:rsidRPr="002540BA" w:rsidRDefault="002540BA" w:rsidP="002540BA">
      <w:pPr>
        <w:jc w:val="center"/>
        <w:rPr>
          <w:b/>
          <w:bCs/>
          <w:sz w:val="32"/>
          <w:szCs w:val="32"/>
        </w:rPr>
      </w:pPr>
      <w:r w:rsidRPr="002540BA">
        <w:rPr>
          <w:b/>
          <w:bCs/>
          <w:sz w:val="32"/>
          <w:szCs w:val="32"/>
        </w:rPr>
        <w:t>Kurz programu celoživotního vzdělávání</w:t>
      </w:r>
    </w:p>
    <w:p w14:paraId="5B405731" w14:textId="69057541" w:rsidR="001F7DD5" w:rsidRPr="002540BA" w:rsidRDefault="001F7DD5" w:rsidP="002540BA">
      <w:pPr>
        <w:jc w:val="center"/>
        <w:rPr>
          <w:b/>
          <w:bCs/>
          <w:sz w:val="32"/>
          <w:szCs w:val="32"/>
        </w:rPr>
      </w:pPr>
      <w:r w:rsidRPr="002540BA">
        <w:rPr>
          <w:b/>
          <w:bCs/>
          <w:sz w:val="32"/>
          <w:szCs w:val="32"/>
        </w:rPr>
        <w:t>„Udržitelnost v oblasti veřejných politik“</w:t>
      </w:r>
    </w:p>
    <w:p w14:paraId="2C0A9C78" w14:textId="77777777" w:rsidR="002540BA" w:rsidRPr="002540BA" w:rsidRDefault="002540BA" w:rsidP="002540BA">
      <w:pPr>
        <w:spacing w:after="0" w:line="360" w:lineRule="auto"/>
      </w:pPr>
    </w:p>
    <w:p w14:paraId="19B61113" w14:textId="67EA8C05" w:rsidR="00587704" w:rsidRPr="002540BA" w:rsidRDefault="001F7DD5" w:rsidP="002540BA">
      <w:pPr>
        <w:spacing w:after="0" w:line="360" w:lineRule="auto"/>
      </w:pPr>
      <w:r w:rsidRPr="002540BA">
        <w:t>Fakulta veřejných politik, Slezská univerzita v</w:t>
      </w:r>
      <w:r w:rsidR="00587704" w:rsidRPr="002540BA">
        <w:t> </w:t>
      </w:r>
      <w:r w:rsidRPr="002540BA">
        <w:t>Opavě</w:t>
      </w:r>
    </w:p>
    <w:p w14:paraId="278F6241" w14:textId="77777777" w:rsidR="008F2E74" w:rsidRPr="002540BA" w:rsidRDefault="00587704" w:rsidP="002540BA">
      <w:pPr>
        <w:spacing w:after="0" w:line="360" w:lineRule="auto"/>
      </w:pPr>
      <w:r w:rsidRPr="002540BA">
        <w:t xml:space="preserve">Garantka programu CŽV: </w:t>
      </w:r>
      <w:r w:rsidR="008F2E74" w:rsidRPr="002540BA">
        <w:t xml:space="preserve">Mgr. Nataša </w:t>
      </w:r>
      <w:proofErr w:type="spellStart"/>
      <w:r w:rsidR="008F2E74" w:rsidRPr="002540BA">
        <w:t>Matulayová</w:t>
      </w:r>
      <w:proofErr w:type="spellEnd"/>
      <w:r w:rsidR="008F2E74" w:rsidRPr="002540BA">
        <w:t>, Ph.D., BSBA</w:t>
      </w:r>
    </w:p>
    <w:p w14:paraId="769ED5E5" w14:textId="4AC0D72C" w:rsidR="00B500D2" w:rsidRPr="002540BA" w:rsidRDefault="001F7DD5" w:rsidP="002540BA">
      <w:pPr>
        <w:spacing w:after="0" w:line="360" w:lineRule="auto"/>
      </w:pPr>
      <w:r w:rsidRPr="002540BA">
        <w:t>Forma výuky: Prezenční</w:t>
      </w:r>
      <w:r w:rsidRPr="002540BA">
        <w:br/>
        <w:t xml:space="preserve">Místo konání: </w:t>
      </w:r>
      <w:r w:rsidR="00B500D2" w:rsidRPr="002540BA">
        <w:t>FVP SU v Opavě, Bezručovo náměstí 885/14, 74601 Opava</w:t>
      </w:r>
    </w:p>
    <w:p w14:paraId="7EE5483B" w14:textId="6C258652" w:rsidR="001F7DD5" w:rsidRPr="002540BA" w:rsidRDefault="001F7DD5" w:rsidP="002540BA">
      <w:pPr>
        <w:spacing w:after="0" w:line="360" w:lineRule="auto"/>
      </w:pPr>
      <w:r w:rsidRPr="002540BA">
        <w:t>Rozsah: 3 prezenční setkání (3×8 hodin) + samostatná práce (26 hodin)</w:t>
      </w:r>
      <w:r w:rsidRPr="002540BA">
        <w:br/>
        <w:t>Celková časová dotace: 50 hodin</w:t>
      </w:r>
      <w:r w:rsidRPr="002540BA">
        <w:br/>
        <w:t xml:space="preserve">Ukončení: Odevzdání a prezentace </w:t>
      </w:r>
      <w:proofErr w:type="spellStart"/>
      <w:r w:rsidRPr="002540BA">
        <w:t>mikroprojektu</w:t>
      </w:r>
      <w:proofErr w:type="spellEnd"/>
      <w:r w:rsidRPr="002540BA">
        <w:t>, certifikát o absolvování</w:t>
      </w:r>
      <w:r w:rsidRPr="002540BA">
        <w:br/>
        <w:t>Cílová skupina: pracovníci veřejné správy a neziskového sektoru</w:t>
      </w:r>
      <w:r w:rsidRPr="002540BA">
        <w:br/>
        <w:t>Vstupní požadavky: minimálně středoškolské vzdělání s maturitou</w:t>
      </w:r>
      <w:r w:rsidRPr="002540BA">
        <w:br/>
        <w:t>Kapacita kurzu: max. 20 účastníků</w:t>
      </w:r>
    </w:p>
    <w:p w14:paraId="3D10F78B" w14:textId="77777777" w:rsidR="001F7DD5" w:rsidRPr="002540BA" w:rsidRDefault="00000000" w:rsidP="002540BA">
      <w:pPr>
        <w:spacing w:after="0" w:line="360" w:lineRule="auto"/>
        <w:rPr>
          <w:i/>
          <w:iCs/>
        </w:rPr>
      </w:pPr>
      <w:r>
        <w:pict w14:anchorId="14492DBA">
          <v:rect id="_x0000_i1025" style="width:0;height:1.5pt" o:hrstd="t" o:hr="t" fillcolor="#a0a0a0" stroked="f"/>
        </w:pict>
      </w:r>
    </w:p>
    <w:p w14:paraId="7A4D68F0" w14:textId="77777777" w:rsidR="008F2E74" w:rsidRPr="002540BA" w:rsidRDefault="001F7DD5" w:rsidP="00FE4AF2">
      <w:pPr>
        <w:jc w:val="both"/>
        <w:rPr>
          <w:b/>
          <w:bCs/>
          <w:i/>
          <w:iCs/>
        </w:rPr>
      </w:pPr>
      <w:r w:rsidRPr="002540BA">
        <w:rPr>
          <w:b/>
          <w:bCs/>
          <w:i/>
          <w:iCs/>
        </w:rPr>
        <w:t>Anotace kurzu</w:t>
      </w:r>
    </w:p>
    <w:p w14:paraId="38D3CE89" w14:textId="352C81D7" w:rsidR="001F7DD5" w:rsidRPr="008F2E74" w:rsidRDefault="001F7DD5" w:rsidP="00FE4AF2">
      <w:pPr>
        <w:jc w:val="both"/>
        <w:rPr>
          <w:b/>
          <w:bCs/>
        </w:rPr>
      </w:pPr>
      <w:r w:rsidRPr="001F7DD5">
        <w:rPr>
          <w:b/>
          <w:bCs/>
        </w:rPr>
        <w:t>„Udržitelnost v oblasti veřejných politik“</w:t>
      </w:r>
      <w:r w:rsidRPr="001F7DD5">
        <w:t xml:space="preserve"> je prakticky zaměřený kurz, který rozvíjí klíčové „zelené dovednosti“ (green </w:t>
      </w:r>
      <w:proofErr w:type="spellStart"/>
      <w:r w:rsidRPr="001F7DD5">
        <w:t>skills</w:t>
      </w:r>
      <w:proofErr w:type="spellEnd"/>
      <w:r w:rsidRPr="001F7DD5">
        <w:t xml:space="preserve">) využitelné v každodenním provozu veřejných </w:t>
      </w:r>
      <w:r w:rsidR="00FE4AF2">
        <w:br/>
      </w:r>
      <w:r w:rsidRPr="001F7DD5">
        <w:t>a neziskových institucí. Účastníci se naučí chápat principy udržitelnosti, identifikovat příležitosti ke zlepšení a navrhovat konkrétní opatření pro ekologicky šetrnější a sociálně odpovědnější chod svých organizací.</w:t>
      </w:r>
    </w:p>
    <w:p w14:paraId="30A725C7" w14:textId="77777777" w:rsidR="001F7DD5" w:rsidRPr="001F7DD5" w:rsidRDefault="001F7DD5" w:rsidP="00FE4AF2">
      <w:pPr>
        <w:jc w:val="both"/>
      </w:pPr>
      <w:r w:rsidRPr="001F7DD5">
        <w:t>Kurz propojuje základní teoretické poznatky s praktickým nácvikem, reflektuje reálné pracovní prostředí účastníků a klade důraz na přenositelnost získaných poznatků do praxe.</w:t>
      </w:r>
    </w:p>
    <w:p w14:paraId="17610C20" w14:textId="77777777" w:rsidR="001F7DD5" w:rsidRPr="001F7DD5" w:rsidRDefault="00000000" w:rsidP="00FE4AF2">
      <w:pPr>
        <w:jc w:val="both"/>
      </w:pPr>
      <w:r>
        <w:pict w14:anchorId="566BF63C">
          <v:rect id="_x0000_i1026" style="width:0;height:1.5pt" o:hralign="center" o:hrstd="t" o:hr="t" fillcolor="#a0a0a0" stroked="f"/>
        </w:pict>
      </w:r>
    </w:p>
    <w:p w14:paraId="79315DD8" w14:textId="77777777" w:rsidR="002540BA" w:rsidRDefault="002540BA" w:rsidP="00FE4AF2">
      <w:pPr>
        <w:jc w:val="both"/>
        <w:rPr>
          <w:b/>
          <w:bCs/>
        </w:rPr>
      </w:pPr>
    </w:p>
    <w:p w14:paraId="320F4E18" w14:textId="77777777" w:rsidR="002540BA" w:rsidRDefault="002540BA" w:rsidP="00FE4AF2">
      <w:pPr>
        <w:jc w:val="both"/>
        <w:rPr>
          <w:b/>
          <w:bCs/>
        </w:rPr>
      </w:pPr>
    </w:p>
    <w:p w14:paraId="011AF062" w14:textId="75EA2160" w:rsidR="001F7DD5" w:rsidRPr="001F7DD5" w:rsidRDefault="001F7DD5" w:rsidP="002540BA">
      <w:pPr>
        <w:spacing w:line="240" w:lineRule="auto"/>
        <w:jc w:val="both"/>
        <w:rPr>
          <w:b/>
          <w:bCs/>
        </w:rPr>
      </w:pPr>
      <w:r w:rsidRPr="001F7DD5">
        <w:rPr>
          <w:b/>
          <w:bCs/>
        </w:rPr>
        <w:t>Komu je kurz určen</w:t>
      </w:r>
    </w:p>
    <w:p w14:paraId="0184A165" w14:textId="77777777" w:rsidR="001F7DD5" w:rsidRPr="001F7DD5" w:rsidRDefault="001F7DD5" w:rsidP="002540BA">
      <w:pPr>
        <w:spacing w:line="240" w:lineRule="auto"/>
        <w:jc w:val="both"/>
      </w:pPr>
      <w:r w:rsidRPr="001F7DD5">
        <w:t>Kurz je vhodný zejména pro:</w:t>
      </w:r>
    </w:p>
    <w:p w14:paraId="58303F3C" w14:textId="77777777" w:rsidR="001F7DD5" w:rsidRPr="001F7DD5" w:rsidRDefault="001F7DD5" w:rsidP="002540BA">
      <w:pPr>
        <w:numPr>
          <w:ilvl w:val="0"/>
          <w:numId w:val="1"/>
        </w:numPr>
        <w:spacing w:line="240" w:lineRule="auto"/>
        <w:jc w:val="both"/>
      </w:pPr>
      <w:r w:rsidRPr="001F7DD5">
        <w:t>administrativní a provozní pracovníky městských a obecních úřadů,</w:t>
      </w:r>
    </w:p>
    <w:p w14:paraId="4DF6D831" w14:textId="77777777" w:rsidR="001F7DD5" w:rsidRPr="001F7DD5" w:rsidRDefault="001F7DD5" w:rsidP="002540BA">
      <w:pPr>
        <w:numPr>
          <w:ilvl w:val="0"/>
          <w:numId w:val="1"/>
        </w:numPr>
        <w:spacing w:line="240" w:lineRule="auto"/>
        <w:jc w:val="both"/>
      </w:pPr>
      <w:r w:rsidRPr="001F7DD5">
        <w:t>zaměstnance škol, školek, knihoven, domovů pro seniory, středisek sociálních služeb apod.,</w:t>
      </w:r>
    </w:p>
    <w:p w14:paraId="11D0B6E8" w14:textId="77777777" w:rsidR="001F7DD5" w:rsidRPr="001F7DD5" w:rsidRDefault="001F7DD5" w:rsidP="002540BA">
      <w:pPr>
        <w:numPr>
          <w:ilvl w:val="0"/>
          <w:numId w:val="1"/>
        </w:numPr>
        <w:spacing w:line="240" w:lineRule="auto"/>
        <w:jc w:val="both"/>
      </w:pPr>
      <w:r w:rsidRPr="001F7DD5">
        <w:t>koordinátory projektů, CSR agend a komunitních aktivit v neziskových organizacích,</w:t>
      </w:r>
    </w:p>
    <w:p w14:paraId="0F05935D" w14:textId="77777777" w:rsidR="001F7DD5" w:rsidRPr="001F7DD5" w:rsidRDefault="001F7DD5" w:rsidP="002540BA">
      <w:pPr>
        <w:numPr>
          <w:ilvl w:val="0"/>
          <w:numId w:val="1"/>
        </w:numPr>
        <w:spacing w:line="240" w:lineRule="auto"/>
        <w:jc w:val="both"/>
      </w:pPr>
      <w:r w:rsidRPr="001F7DD5">
        <w:t>vedoucí pracovníky i řadové zaměstnance usilující o zlepšení provozu své instituce.</w:t>
      </w:r>
    </w:p>
    <w:p w14:paraId="7B868CE4" w14:textId="77777777" w:rsidR="00B564C4" w:rsidRDefault="00B564C4" w:rsidP="002540BA">
      <w:pPr>
        <w:spacing w:line="240" w:lineRule="auto"/>
        <w:jc w:val="both"/>
      </w:pPr>
    </w:p>
    <w:p w14:paraId="63F30949" w14:textId="21B0179C" w:rsidR="001F7DD5" w:rsidRPr="001F7DD5" w:rsidRDefault="001F7DD5" w:rsidP="002540BA">
      <w:pPr>
        <w:spacing w:line="240" w:lineRule="auto"/>
        <w:jc w:val="both"/>
      </w:pPr>
      <w:r w:rsidRPr="001F7DD5">
        <w:t xml:space="preserve">Kurz je otevřen všem, kteří mají alespoň </w:t>
      </w:r>
      <w:r w:rsidRPr="001F7DD5">
        <w:rPr>
          <w:b/>
          <w:bCs/>
        </w:rPr>
        <w:t>středoškolské vzdělání s maturitou</w:t>
      </w:r>
      <w:r w:rsidRPr="001F7DD5">
        <w:t xml:space="preserve"> a motivaci ke zlepšování každodenní praxe směrem k </w:t>
      </w:r>
      <w:r w:rsidRPr="001F7DD5">
        <w:rPr>
          <w:b/>
          <w:bCs/>
        </w:rPr>
        <w:t>udržitelným, ekologickým a odpovědným přístupům</w:t>
      </w:r>
      <w:r w:rsidRPr="001F7DD5">
        <w:t>.</w:t>
      </w:r>
    </w:p>
    <w:p w14:paraId="7DB81FB1" w14:textId="77777777" w:rsidR="001F7DD5" w:rsidRPr="001F7DD5" w:rsidRDefault="00000000" w:rsidP="002540BA">
      <w:pPr>
        <w:spacing w:line="240" w:lineRule="auto"/>
        <w:jc w:val="both"/>
      </w:pPr>
      <w:r>
        <w:pict w14:anchorId="06D24872">
          <v:rect id="_x0000_i1027" style="width:0;height:1.5pt" o:hralign="center" o:hrstd="t" o:hr="t" fillcolor="#a0a0a0" stroked="f"/>
        </w:pict>
      </w:r>
    </w:p>
    <w:p w14:paraId="1BA4B1E7" w14:textId="77777777" w:rsidR="001F7DD5" w:rsidRPr="001F7DD5" w:rsidRDefault="001F7DD5" w:rsidP="002540BA">
      <w:pPr>
        <w:spacing w:line="240" w:lineRule="auto"/>
        <w:jc w:val="both"/>
        <w:rPr>
          <w:b/>
          <w:bCs/>
        </w:rPr>
      </w:pPr>
      <w:r w:rsidRPr="001F7DD5">
        <w:rPr>
          <w:b/>
          <w:bCs/>
        </w:rPr>
        <w:t>Cíle kurzu a přínos pro účastníky</w:t>
      </w:r>
    </w:p>
    <w:p w14:paraId="1849B447" w14:textId="7082519A" w:rsidR="001F7DD5" w:rsidRPr="001F7DD5" w:rsidRDefault="001F7DD5" w:rsidP="002540BA">
      <w:pPr>
        <w:spacing w:line="240" w:lineRule="auto"/>
        <w:jc w:val="both"/>
      </w:pPr>
      <w:r w:rsidRPr="001F7DD5">
        <w:t xml:space="preserve">Po absolvování </w:t>
      </w:r>
      <w:r w:rsidR="00FE4AF2">
        <w:t>kurzu</w:t>
      </w:r>
      <w:r w:rsidRPr="001F7DD5">
        <w:t xml:space="preserve"> účastník:</w:t>
      </w:r>
    </w:p>
    <w:p w14:paraId="5E95B499" w14:textId="77777777" w:rsidR="001F7DD5" w:rsidRPr="001F7DD5" w:rsidRDefault="001F7DD5" w:rsidP="002540BA">
      <w:pPr>
        <w:numPr>
          <w:ilvl w:val="0"/>
          <w:numId w:val="2"/>
        </w:numPr>
        <w:spacing w:line="240" w:lineRule="auto"/>
        <w:jc w:val="both"/>
      </w:pPr>
      <w:r w:rsidRPr="001F7DD5">
        <w:t xml:space="preserve">porozumí základním principům udržitelnosti a green </w:t>
      </w:r>
      <w:proofErr w:type="spellStart"/>
      <w:r w:rsidRPr="001F7DD5">
        <w:t>skills</w:t>
      </w:r>
      <w:proofErr w:type="spellEnd"/>
      <w:r w:rsidRPr="001F7DD5">
        <w:t>,</w:t>
      </w:r>
    </w:p>
    <w:p w14:paraId="303E4340" w14:textId="77777777" w:rsidR="001F7DD5" w:rsidRPr="001F7DD5" w:rsidRDefault="001F7DD5" w:rsidP="002540BA">
      <w:pPr>
        <w:numPr>
          <w:ilvl w:val="0"/>
          <w:numId w:val="2"/>
        </w:numPr>
        <w:spacing w:line="240" w:lineRule="auto"/>
        <w:jc w:val="both"/>
      </w:pPr>
      <w:r w:rsidRPr="001F7DD5">
        <w:t>rozpozná environmentálně a sociálně odpovědné přístupy ve své organizaci,</w:t>
      </w:r>
    </w:p>
    <w:p w14:paraId="5FA6B6C7" w14:textId="77777777" w:rsidR="001F7DD5" w:rsidRPr="001F7DD5" w:rsidRDefault="001F7DD5" w:rsidP="002540BA">
      <w:pPr>
        <w:numPr>
          <w:ilvl w:val="0"/>
          <w:numId w:val="2"/>
        </w:numPr>
        <w:spacing w:line="240" w:lineRule="auto"/>
        <w:jc w:val="both"/>
      </w:pPr>
      <w:r w:rsidRPr="001F7DD5">
        <w:t>navrhne jednoduchá opatření podporující udržitelný provoz instituce,</w:t>
      </w:r>
    </w:p>
    <w:p w14:paraId="19BEE9E7" w14:textId="77777777" w:rsidR="001F7DD5" w:rsidRPr="001F7DD5" w:rsidRDefault="001F7DD5" w:rsidP="002540BA">
      <w:pPr>
        <w:numPr>
          <w:ilvl w:val="0"/>
          <w:numId w:val="2"/>
        </w:numPr>
        <w:spacing w:line="240" w:lineRule="auto"/>
        <w:jc w:val="both"/>
      </w:pPr>
      <w:r w:rsidRPr="001F7DD5">
        <w:t>osvojí si dovednosti pro komunikaci a prosazování změn,</w:t>
      </w:r>
    </w:p>
    <w:p w14:paraId="4C201530" w14:textId="77777777" w:rsidR="001F7DD5" w:rsidRPr="001F7DD5" w:rsidRDefault="001F7DD5" w:rsidP="002540BA">
      <w:pPr>
        <w:numPr>
          <w:ilvl w:val="0"/>
          <w:numId w:val="2"/>
        </w:numPr>
        <w:spacing w:line="240" w:lineRule="auto"/>
        <w:jc w:val="both"/>
      </w:pPr>
      <w:r w:rsidRPr="001F7DD5">
        <w:t xml:space="preserve">zpracuje a obhájí návrh </w:t>
      </w:r>
      <w:proofErr w:type="spellStart"/>
      <w:r w:rsidRPr="00FE4AF2">
        <w:t>mikroprojektu</w:t>
      </w:r>
      <w:proofErr w:type="spellEnd"/>
      <w:r w:rsidRPr="001F7DD5">
        <w:t xml:space="preserve"> zaměřeného na podporu udržitelnosti v rámci své pracovní pozice.</w:t>
      </w:r>
    </w:p>
    <w:p w14:paraId="05D9BD37" w14:textId="77777777" w:rsidR="001F7DD5" w:rsidRPr="001F7DD5" w:rsidRDefault="001F7DD5" w:rsidP="002540BA">
      <w:pPr>
        <w:spacing w:line="240" w:lineRule="auto"/>
        <w:jc w:val="both"/>
      </w:pPr>
      <w:r w:rsidRPr="001F7DD5">
        <w:rPr>
          <w:b/>
          <w:bCs/>
        </w:rPr>
        <w:t>Součástí výstupu je:</w:t>
      </w:r>
    </w:p>
    <w:p w14:paraId="0D3C943E" w14:textId="77777777" w:rsidR="001F7DD5" w:rsidRPr="001F7DD5" w:rsidRDefault="001F7DD5" w:rsidP="002540BA">
      <w:pPr>
        <w:numPr>
          <w:ilvl w:val="0"/>
          <w:numId w:val="3"/>
        </w:numPr>
        <w:spacing w:line="240" w:lineRule="auto"/>
        <w:jc w:val="both"/>
      </w:pPr>
      <w:r w:rsidRPr="001F7DD5">
        <w:t xml:space="preserve">písemný dokument nebo prezentace </w:t>
      </w:r>
      <w:proofErr w:type="spellStart"/>
      <w:r w:rsidRPr="001F7DD5">
        <w:t>mikroprojektu</w:t>
      </w:r>
      <w:proofErr w:type="spellEnd"/>
      <w:r w:rsidRPr="001F7DD5">
        <w:t>,</w:t>
      </w:r>
    </w:p>
    <w:p w14:paraId="680FB6E8" w14:textId="77777777" w:rsidR="001F7DD5" w:rsidRPr="001F7DD5" w:rsidRDefault="001F7DD5" w:rsidP="002540BA">
      <w:pPr>
        <w:numPr>
          <w:ilvl w:val="0"/>
          <w:numId w:val="3"/>
        </w:numPr>
        <w:spacing w:line="240" w:lineRule="auto"/>
        <w:jc w:val="both"/>
      </w:pPr>
      <w:r w:rsidRPr="001F7DD5">
        <w:t>zpětná vazba od lektorů a účastníků,</w:t>
      </w:r>
    </w:p>
    <w:p w14:paraId="3DE8DED0" w14:textId="77777777" w:rsidR="001F7DD5" w:rsidRPr="001F7DD5" w:rsidRDefault="001F7DD5" w:rsidP="002540BA">
      <w:pPr>
        <w:numPr>
          <w:ilvl w:val="0"/>
          <w:numId w:val="3"/>
        </w:numPr>
        <w:spacing w:line="240" w:lineRule="auto"/>
        <w:jc w:val="both"/>
      </w:pPr>
      <w:r w:rsidRPr="001F7DD5">
        <w:t>reflexe vlastních zelených dovedností,</w:t>
      </w:r>
    </w:p>
    <w:p w14:paraId="29B8A70F" w14:textId="77777777" w:rsidR="001F7DD5" w:rsidRPr="001F7DD5" w:rsidRDefault="001F7DD5" w:rsidP="002540BA">
      <w:pPr>
        <w:numPr>
          <w:ilvl w:val="0"/>
          <w:numId w:val="3"/>
        </w:numPr>
        <w:spacing w:line="240" w:lineRule="auto"/>
        <w:jc w:val="both"/>
      </w:pPr>
      <w:r w:rsidRPr="001F7DD5">
        <w:t>závěrečný certifikát o absolvování kurzu a získaných kompetencích.</w:t>
      </w:r>
    </w:p>
    <w:p w14:paraId="2BEDA798" w14:textId="1033D00E" w:rsidR="001F7DD5" w:rsidRPr="001F7DD5" w:rsidRDefault="001F7DD5" w:rsidP="002540BA">
      <w:pPr>
        <w:spacing w:line="240" w:lineRule="auto"/>
        <w:jc w:val="both"/>
      </w:pPr>
    </w:p>
    <w:p w14:paraId="57432E16" w14:textId="142582FE" w:rsidR="001F7DD5" w:rsidRPr="001F7DD5" w:rsidRDefault="001F7DD5" w:rsidP="002540BA">
      <w:pPr>
        <w:spacing w:line="240" w:lineRule="auto"/>
        <w:jc w:val="both"/>
        <w:rPr>
          <w:b/>
          <w:bCs/>
        </w:rPr>
      </w:pPr>
      <w:r w:rsidRPr="001F7DD5">
        <w:rPr>
          <w:b/>
          <w:bCs/>
        </w:rPr>
        <w:t>Uplatnění absolventů</w:t>
      </w:r>
    </w:p>
    <w:p w14:paraId="474BE0DA" w14:textId="77777777" w:rsidR="001F7DD5" w:rsidRPr="001F7DD5" w:rsidRDefault="001F7DD5" w:rsidP="002540BA">
      <w:pPr>
        <w:spacing w:line="240" w:lineRule="auto"/>
        <w:jc w:val="both"/>
      </w:pPr>
      <w:r w:rsidRPr="001F7DD5">
        <w:t>Získané dovednosti lze využít např. při:</w:t>
      </w:r>
    </w:p>
    <w:p w14:paraId="44FDE363" w14:textId="77777777" w:rsidR="001F7DD5" w:rsidRPr="001F7DD5" w:rsidRDefault="001F7DD5" w:rsidP="002540BA">
      <w:pPr>
        <w:numPr>
          <w:ilvl w:val="0"/>
          <w:numId w:val="4"/>
        </w:numPr>
        <w:spacing w:line="240" w:lineRule="auto"/>
        <w:jc w:val="both"/>
      </w:pPr>
      <w:r w:rsidRPr="001F7DD5">
        <w:t>správě veřejných budov a provozu organizací,</w:t>
      </w:r>
    </w:p>
    <w:p w14:paraId="6195B275" w14:textId="77777777" w:rsidR="00131B0F" w:rsidRDefault="00131B0F" w:rsidP="00131B0F">
      <w:pPr>
        <w:spacing w:line="240" w:lineRule="auto"/>
        <w:ind w:left="720"/>
        <w:jc w:val="both"/>
      </w:pPr>
    </w:p>
    <w:p w14:paraId="5B091EC9" w14:textId="64E5DE80" w:rsidR="001F7DD5" w:rsidRPr="001F7DD5" w:rsidRDefault="001F7DD5" w:rsidP="002540BA">
      <w:pPr>
        <w:numPr>
          <w:ilvl w:val="0"/>
          <w:numId w:val="4"/>
        </w:numPr>
        <w:spacing w:line="240" w:lineRule="auto"/>
        <w:jc w:val="both"/>
      </w:pPr>
      <w:r w:rsidRPr="001F7DD5">
        <w:t>přípravě a realizaci projektů v oblasti udržitelnosti,</w:t>
      </w:r>
    </w:p>
    <w:p w14:paraId="07EEEC59" w14:textId="77777777" w:rsidR="001F7DD5" w:rsidRPr="001F7DD5" w:rsidRDefault="001F7DD5" w:rsidP="002540BA">
      <w:pPr>
        <w:numPr>
          <w:ilvl w:val="0"/>
          <w:numId w:val="4"/>
        </w:numPr>
        <w:spacing w:line="240" w:lineRule="auto"/>
        <w:jc w:val="both"/>
      </w:pPr>
      <w:r w:rsidRPr="001F7DD5">
        <w:t>komunitní práci nebo v CSR agendách,</w:t>
      </w:r>
    </w:p>
    <w:p w14:paraId="73EDD850" w14:textId="77777777" w:rsidR="001F7DD5" w:rsidRPr="001F7DD5" w:rsidRDefault="001F7DD5" w:rsidP="002540BA">
      <w:pPr>
        <w:numPr>
          <w:ilvl w:val="0"/>
          <w:numId w:val="4"/>
        </w:numPr>
        <w:spacing w:line="240" w:lineRule="auto"/>
        <w:jc w:val="both"/>
      </w:pPr>
      <w:r w:rsidRPr="001F7DD5">
        <w:t>podpoře změn v oblasti ekologického chodu institucí.</w:t>
      </w:r>
    </w:p>
    <w:p w14:paraId="069067EE" w14:textId="77777777" w:rsidR="001F7DD5" w:rsidRPr="001F7DD5" w:rsidRDefault="001F7DD5" w:rsidP="002540BA">
      <w:pPr>
        <w:spacing w:line="240" w:lineRule="auto"/>
        <w:jc w:val="both"/>
      </w:pPr>
      <w:r w:rsidRPr="001F7DD5">
        <w:t xml:space="preserve">Absolventi se uplatní ve školství, sociálních a zdravotních službách, kultuře i ve veřejné správě. Kurz posiluje profesní profil v oblasti </w:t>
      </w:r>
      <w:r w:rsidRPr="00FE4AF2">
        <w:t>udržitelného rozvoje, odpovědného hospodaření a kvality života ve veřejném prostoru.</w:t>
      </w:r>
    </w:p>
    <w:p w14:paraId="7F09C737" w14:textId="77777777" w:rsidR="00FE4AF2" w:rsidRDefault="00FE4AF2" w:rsidP="002540BA">
      <w:pPr>
        <w:spacing w:line="240" w:lineRule="auto"/>
        <w:jc w:val="both"/>
        <w:rPr>
          <w:b/>
          <w:bCs/>
        </w:rPr>
      </w:pPr>
    </w:p>
    <w:p w14:paraId="489D1299" w14:textId="220A451A" w:rsidR="001F7DD5" w:rsidRPr="001F7DD5" w:rsidRDefault="001F7DD5" w:rsidP="002540BA">
      <w:pPr>
        <w:spacing w:line="240" w:lineRule="auto"/>
        <w:jc w:val="both"/>
        <w:rPr>
          <w:b/>
          <w:bCs/>
        </w:rPr>
      </w:pPr>
      <w:r w:rsidRPr="001F7DD5">
        <w:rPr>
          <w:b/>
          <w:bCs/>
        </w:rPr>
        <w:t>Struktura a forma výuky</w:t>
      </w:r>
    </w:p>
    <w:p w14:paraId="4CDF4BBA" w14:textId="77777777" w:rsidR="001F7DD5" w:rsidRPr="001F7DD5" w:rsidRDefault="001F7DD5" w:rsidP="002540BA">
      <w:pPr>
        <w:spacing w:line="240" w:lineRule="auto"/>
        <w:jc w:val="both"/>
      </w:pPr>
      <w:r w:rsidRPr="001F7DD5">
        <w:t xml:space="preserve">Výuka probíhá formou </w:t>
      </w:r>
      <w:r w:rsidRPr="001F7DD5">
        <w:rPr>
          <w:b/>
          <w:bCs/>
        </w:rPr>
        <w:t>3 prezenčních setkání po 8 hodinách</w:t>
      </w:r>
      <w:r w:rsidRPr="001F7DD5">
        <w:t>, která jsou rozdělena do prakticky orientovaných bloků:</w:t>
      </w:r>
    </w:p>
    <w:p w14:paraId="2D68F7BD" w14:textId="77777777" w:rsidR="001F7DD5" w:rsidRPr="001F7DD5" w:rsidRDefault="001F7DD5" w:rsidP="002540BA">
      <w:pPr>
        <w:numPr>
          <w:ilvl w:val="0"/>
          <w:numId w:val="5"/>
        </w:numPr>
        <w:spacing w:line="240" w:lineRule="auto"/>
        <w:jc w:val="both"/>
      </w:pPr>
      <w:r w:rsidRPr="001F7DD5">
        <w:rPr>
          <w:b/>
          <w:bCs/>
        </w:rPr>
        <w:t>2 hlavní dvouhodinové bloky</w:t>
      </w:r>
      <w:r w:rsidRPr="001F7DD5">
        <w:t xml:space="preserve"> zaměřené na řešení úkolů z praxe účastníků</w:t>
      </w:r>
    </w:p>
    <w:p w14:paraId="2EF4C6FB" w14:textId="77777777" w:rsidR="001F7DD5" w:rsidRPr="001F7DD5" w:rsidRDefault="001F7DD5" w:rsidP="002540BA">
      <w:pPr>
        <w:numPr>
          <w:ilvl w:val="0"/>
          <w:numId w:val="5"/>
        </w:numPr>
        <w:spacing w:line="240" w:lineRule="auto"/>
        <w:jc w:val="both"/>
      </w:pPr>
      <w:r w:rsidRPr="001F7DD5">
        <w:t xml:space="preserve">doplňující </w:t>
      </w:r>
      <w:r w:rsidRPr="001F7DD5">
        <w:rPr>
          <w:b/>
          <w:bCs/>
        </w:rPr>
        <w:t>teoretické vstupy</w:t>
      </w:r>
      <w:r w:rsidRPr="001F7DD5">
        <w:t xml:space="preserve"> pro orientaci v tématu</w:t>
      </w:r>
    </w:p>
    <w:p w14:paraId="7F82634C" w14:textId="77777777" w:rsidR="001F7DD5" w:rsidRPr="001F7DD5" w:rsidRDefault="001F7DD5" w:rsidP="002540BA">
      <w:pPr>
        <w:numPr>
          <w:ilvl w:val="0"/>
          <w:numId w:val="5"/>
        </w:numPr>
        <w:spacing w:line="240" w:lineRule="auto"/>
        <w:jc w:val="both"/>
      </w:pPr>
      <w:r w:rsidRPr="001F7DD5">
        <w:t xml:space="preserve">průběžná </w:t>
      </w:r>
      <w:r w:rsidRPr="001F7DD5">
        <w:rPr>
          <w:b/>
          <w:bCs/>
        </w:rPr>
        <w:t>reflexe a sdílení zkušeností</w:t>
      </w:r>
    </w:p>
    <w:p w14:paraId="48284BD3" w14:textId="77777777" w:rsidR="001F7DD5" w:rsidRPr="001F7DD5" w:rsidRDefault="001F7DD5" w:rsidP="002540BA">
      <w:pPr>
        <w:spacing w:line="240" w:lineRule="auto"/>
        <w:jc w:val="both"/>
      </w:pPr>
      <w:r w:rsidRPr="001F7DD5">
        <w:rPr>
          <w:b/>
          <w:bCs/>
        </w:rPr>
        <w:t>Mezi jednotlivými setkáními</w:t>
      </w:r>
      <w:r w:rsidRPr="001F7DD5">
        <w:t xml:space="preserve"> účastníci:</w:t>
      </w:r>
    </w:p>
    <w:p w14:paraId="4CF1C92D" w14:textId="77777777" w:rsidR="001F7DD5" w:rsidRPr="001F7DD5" w:rsidRDefault="001F7DD5" w:rsidP="002540BA">
      <w:pPr>
        <w:numPr>
          <w:ilvl w:val="0"/>
          <w:numId w:val="6"/>
        </w:numPr>
        <w:spacing w:line="240" w:lineRule="auto"/>
        <w:jc w:val="both"/>
      </w:pPr>
      <w:r w:rsidRPr="001F7DD5">
        <w:t xml:space="preserve">samostatně připravují </w:t>
      </w:r>
      <w:r w:rsidRPr="001F7DD5">
        <w:rPr>
          <w:b/>
          <w:bCs/>
        </w:rPr>
        <w:t>jednoduchou analýzu</w:t>
      </w:r>
      <w:r w:rsidRPr="001F7DD5">
        <w:t xml:space="preserve"> své organizace,</w:t>
      </w:r>
    </w:p>
    <w:p w14:paraId="72BF8FEC" w14:textId="77777777" w:rsidR="001F7DD5" w:rsidRPr="001F7DD5" w:rsidRDefault="001F7DD5" w:rsidP="002540BA">
      <w:pPr>
        <w:numPr>
          <w:ilvl w:val="0"/>
          <w:numId w:val="6"/>
        </w:numPr>
        <w:spacing w:line="240" w:lineRule="auto"/>
        <w:jc w:val="both"/>
      </w:pPr>
      <w:r w:rsidRPr="001F7DD5">
        <w:t xml:space="preserve">navrhují </w:t>
      </w:r>
      <w:r w:rsidRPr="001F7DD5">
        <w:rPr>
          <w:b/>
          <w:bCs/>
        </w:rPr>
        <w:t>malé udržitelné opatření</w:t>
      </w:r>
      <w:r w:rsidRPr="001F7DD5">
        <w:t>,</w:t>
      </w:r>
    </w:p>
    <w:p w14:paraId="3A014300" w14:textId="77777777" w:rsidR="001F7DD5" w:rsidRPr="001F7DD5" w:rsidRDefault="001F7DD5" w:rsidP="002540BA">
      <w:pPr>
        <w:numPr>
          <w:ilvl w:val="0"/>
          <w:numId w:val="6"/>
        </w:numPr>
        <w:spacing w:line="240" w:lineRule="auto"/>
        <w:jc w:val="both"/>
      </w:pPr>
      <w:r w:rsidRPr="001F7DD5">
        <w:t xml:space="preserve">pracují na tvorbě </w:t>
      </w:r>
      <w:proofErr w:type="spellStart"/>
      <w:r w:rsidRPr="001F7DD5">
        <w:rPr>
          <w:b/>
          <w:bCs/>
        </w:rPr>
        <w:t>mikroprojektu</w:t>
      </w:r>
      <w:proofErr w:type="spellEnd"/>
      <w:r w:rsidRPr="001F7DD5">
        <w:t>.</w:t>
      </w:r>
    </w:p>
    <w:p w14:paraId="5D7430FD" w14:textId="77777777" w:rsidR="001F7DD5" w:rsidRPr="001F7DD5" w:rsidRDefault="001F7DD5" w:rsidP="002540BA">
      <w:pPr>
        <w:spacing w:line="240" w:lineRule="auto"/>
        <w:jc w:val="both"/>
      </w:pPr>
      <w:r w:rsidRPr="001F7DD5">
        <w:t xml:space="preserve">Celkový rozsah kurzu odpovídá </w:t>
      </w:r>
      <w:r w:rsidRPr="001F7DD5">
        <w:rPr>
          <w:b/>
          <w:bCs/>
        </w:rPr>
        <w:t>50 hodinám vzdělávacích aktivit</w:t>
      </w:r>
      <w:r w:rsidRPr="001F7DD5">
        <w:t xml:space="preserve"> (24 h prezenční výuka, 26 h samostatná práce).</w:t>
      </w:r>
    </w:p>
    <w:p w14:paraId="4D883985" w14:textId="77777777" w:rsidR="001F7DD5" w:rsidRPr="001F7DD5" w:rsidRDefault="00000000" w:rsidP="002540BA">
      <w:pPr>
        <w:spacing w:line="240" w:lineRule="auto"/>
        <w:jc w:val="both"/>
      </w:pPr>
      <w:r>
        <w:pict w14:anchorId="475B42AE">
          <v:rect id="_x0000_i1028" style="width:0;height:1.5pt" o:hralign="center" o:hrstd="t" o:hr="t" fillcolor="#a0a0a0" stroked="f"/>
        </w:pict>
      </w:r>
    </w:p>
    <w:p w14:paraId="0087DA60" w14:textId="77777777" w:rsidR="00E97911" w:rsidRDefault="00B500D2" w:rsidP="002540BA">
      <w:pPr>
        <w:spacing w:line="240" w:lineRule="auto"/>
        <w:jc w:val="both"/>
      </w:pPr>
      <w:r>
        <w:rPr>
          <w:b/>
          <w:bCs/>
        </w:rPr>
        <w:t>Termíny výuky:</w:t>
      </w:r>
      <w:r w:rsidR="001F7DD5" w:rsidRPr="001F7DD5">
        <w:t xml:space="preserve"> </w:t>
      </w:r>
    </w:p>
    <w:p w14:paraId="525BF5F6" w14:textId="7B5B819A" w:rsidR="00E97911" w:rsidRPr="00E97911" w:rsidRDefault="00E97911" w:rsidP="002540BA">
      <w:pPr>
        <w:spacing w:line="240" w:lineRule="auto"/>
        <w:jc w:val="both"/>
      </w:pPr>
      <w:r w:rsidRPr="00E97911">
        <w:t>31. 10. 2025 – 8:55 – 15:35</w:t>
      </w:r>
    </w:p>
    <w:p w14:paraId="2CF7B6A2" w14:textId="77777777" w:rsidR="00E97911" w:rsidRPr="00E97911" w:rsidRDefault="00E97911" w:rsidP="002540BA">
      <w:pPr>
        <w:spacing w:line="240" w:lineRule="auto"/>
        <w:jc w:val="both"/>
      </w:pPr>
      <w:r w:rsidRPr="00E97911">
        <w:t>14. 11. 2025 – 8:55 – 15:35</w:t>
      </w:r>
    </w:p>
    <w:p w14:paraId="36263DA4" w14:textId="77777777" w:rsidR="00E97911" w:rsidRPr="00E97911" w:rsidRDefault="00E97911" w:rsidP="002540BA">
      <w:pPr>
        <w:spacing w:line="240" w:lineRule="auto"/>
        <w:jc w:val="both"/>
      </w:pPr>
      <w:r w:rsidRPr="00E97911">
        <w:t>5. 12. 2025 – 8:55 – 15:35</w:t>
      </w:r>
    </w:p>
    <w:p w14:paraId="119C82A1" w14:textId="74179FC8" w:rsidR="00E97911" w:rsidRDefault="00E97911" w:rsidP="002540BA">
      <w:pPr>
        <w:spacing w:line="240" w:lineRule="auto"/>
        <w:jc w:val="both"/>
      </w:pPr>
    </w:p>
    <w:p w14:paraId="5F2673F7" w14:textId="03EC0C32" w:rsidR="00587704" w:rsidRDefault="001F7DD5" w:rsidP="002540BA">
      <w:pPr>
        <w:spacing w:line="240" w:lineRule="auto"/>
        <w:jc w:val="both"/>
      </w:pPr>
      <w:r w:rsidRPr="001F7DD5">
        <w:rPr>
          <w:b/>
          <w:bCs/>
        </w:rPr>
        <w:t>Uzávěrka přihlášek:</w:t>
      </w:r>
      <w:r w:rsidRPr="001F7DD5">
        <w:t xml:space="preserve"> </w:t>
      </w:r>
      <w:r w:rsidR="00587704" w:rsidRPr="00E97911">
        <w:rPr>
          <w:b/>
          <w:bCs/>
        </w:rPr>
        <w:t>20. 10. 2025</w:t>
      </w:r>
    </w:p>
    <w:p w14:paraId="4B67C834" w14:textId="6F4C901F" w:rsidR="001F7DD5" w:rsidRPr="001F7DD5" w:rsidRDefault="001F7DD5" w:rsidP="002540BA">
      <w:pPr>
        <w:spacing w:line="240" w:lineRule="auto"/>
        <w:jc w:val="both"/>
      </w:pPr>
      <w:r w:rsidRPr="001F7DD5">
        <w:rPr>
          <w:b/>
          <w:bCs/>
        </w:rPr>
        <w:t>Kontaktní osoba:</w:t>
      </w:r>
      <w:r w:rsidRPr="001F7DD5">
        <w:t xml:space="preserve"> </w:t>
      </w:r>
      <w:r w:rsidR="00587704">
        <w:t xml:space="preserve">Mgr. Klára Truparová, </w:t>
      </w:r>
      <w:hyperlink r:id="rId7" w:history="1">
        <w:r w:rsidR="00587704" w:rsidRPr="0088145E">
          <w:rPr>
            <w:rStyle w:val="Hypertextovodkaz"/>
          </w:rPr>
          <w:t>klara.truparova@fvp.slu.cz</w:t>
        </w:r>
      </w:hyperlink>
      <w:r w:rsidR="00587704">
        <w:t>, 553 684 121</w:t>
      </w:r>
      <w:r w:rsidRPr="001F7DD5">
        <w:br/>
      </w:r>
      <w:r w:rsidR="00587704">
        <w:rPr>
          <w:b/>
          <w:bCs/>
        </w:rPr>
        <w:t>Odkaz na přihlášku naleznete zde:</w:t>
      </w:r>
      <w:r w:rsidRPr="001F7DD5">
        <w:t xml:space="preserve"> </w:t>
      </w:r>
      <w:r w:rsidR="00FE4AF2" w:rsidRPr="00FE4AF2">
        <w:t>https://is.slu.cz/obchod/baleni/29001</w:t>
      </w:r>
    </w:p>
    <w:p w14:paraId="67785E1C" w14:textId="77777777" w:rsidR="001F7DD5" w:rsidRPr="001F7DD5" w:rsidRDefault="00000000" w:rsidP="002540BA">
      <w:pPr>
        <w:spacing w:line="240" w:lineRule="auto"/>
        <w:jc w:val="both"/>
      </w:pPr>
      <w:r>
        <w:pict w14:anchorId="1319D765">
          <v:rect id="_x0000_i1029" style="width:0;height:1.5pt" o:hrstd="t" o:hr="t" fillcolor="#a0a0a0" stroked="f"/>
        </w:pict>
      </w:r>
    </w:p>
    <w:p w14:paraId="6DF5B7C5" w14:textId="46EC2A2A" w:rsidR="00532597" w:rsidRDefault="001F7DD5" w:rsidP="002540BA">
      <w:pPr>
        <w:spacing w:line="240" w:lineRule="auto"/>
        <w:jc w:val="both"/>
      </w:pPr>
      <w:r w:rsidRPr="001F7DD5">
        <w:t>Máte-li zájem o tento kurz nebo potřebujete více informací, neváhejte nás kontaktovat. Rádi Vám zodpovíme Vaše dotazy.</w:t>
      </w:r>
    </w:p>
    <w:sectPr w:rsidR="00532597" w:rsidSect="0025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DA1C1" w14:textId="77777777" w:rsidR="00E75B0F" w:rsidRDefault="00E75B0F" w:rsidP="00C54F1E">
      <w:pPr>
        <w:spacing w:after="0" w:line="240" w:lineRule="auto"/>
      </w:pPr>
      <w:r>
        <w:separator/>
      </w:r>
    </w:p>
  </w:endnote>
  <w:endnote w:type="continuationSeparator" w:id="0">
    <w:p w14:paraId="48433A3F" w14:textId="77777777" w:rsidR="00E75B0F" w:rsidRDefault="00E75B0F" w:rsidP="00C5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36FC" w14:textId="77777777" w:rsidR="00C54F1E" w:rsidRDefault="00C54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2646" w14:textId="77777777" w:rsidR="00C54F1E" w:rsidRDefault="00C54F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62AB" w14:textId="77777777" w:rsidR="00C54F1E" w:rsidRDefault="00C54F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DBC62" w14:textId="77777777" w:rsidR="00E75B0F" w:rsidRDefault="00E75B0F" w:rsidP="00C54F1E">
      <w:pPr>
        <w:spacing w:after="0" w:line="240" w:lineRule="auto"/>
      </w:pPr>
      <w:r>
        <w:separator/>
      </w:r>
    </w:p>
  </w:footnote>
  <w:footnote w:type="continuationSeparator" w:id="0">
    <w:p w14:paraId="5A24D2DD" w14:textId="77777777" w:rsidR="00E75B0F" w:rsidRDefault="00E75B0F" w:rsidP="00C5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6FAC" w14:textId="77777777" w:rsidR="00C54F1E" w:rsidRDefault="00C54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6FE3" w14:textId="76B49BA9" w:rsidR="00C54F1E" w:rsidRDefault="00C54F1E" w:rsidP="00C54F1E">
    <w:pPr>
      <w:pStyle w:val="Zhlav"/>
      <w:jc w:val="center"/>
    </w:pPr>
    <w:r>
      <w:rPr>
        <w:noProof/>
      </w:rPr>
      <w:drawing>
        <wp:inline distT="0" distB="0" distL="0" distR="0" wp14:anchorId="09C4A05A" wp14:editId="3401588A">
          <wp:extent cx="5760720" cy="922655"/>
          <wp:effectExtent l="0" t="0" r="0" b="0"/>
          <wp:docPr id="1456188422" name="Obrázek 1" descr="Obsah obrázku text, Písmo, snímek obrazovky, řada/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188422" name="Obrázek 1" descr="Obsah obrázku text, Písmo, snímek obrazovky, řada/pru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EE85F" w14:textId="77777777" w:rsidR="00C54F1E" w:rsidRDefault="00C54F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CBE"/>
    <w:multiLevelType w:val="multilevel"/>
    <w:tmpl w:val="FAA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25E69"/>
    <w:multiLevelType w:val="multilevel"/>
    <w:tmpl w:val="61E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F336F"/>
    <w:multiLevelType w:val="multilevel"/>
    <w:tmpl w:val="CC9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B7142"/>
    <w:multiLevelType w:val="multilevel"/>
    <w:tmpl w:val="8C1E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08DA"/>
    <w:multiLevelType w:val="multilevel"/>
    <w:tmpl w:val="823A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A5902"/>
    <w:multiLevelType w:val="multilevel"/>
    <w:tmpl w:val="BEDC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658D6"/>
    <w:multiLevelType w:val="multilevel"/>
    <w:tmpl w:val="BC5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248394">
    <w:abstractNumId w:val="4"/>
  </w:num>
  <w:num w:numId="2" w16cid:durableId="396172369">
    <w:abstractNumId w:val="0"/>
  </w:num>
  <w:num w:numId="3" w16cid:durableId="230776946">
    <w:abstractNumId w:val="1"/>
  </w:num>
  <w:num w:numId="4" w16cid:durableId="1914390331">
    <w:abstractNumId w:val="3"/>
  </w:num>
  <w:num w:numId="5" w16cid:durableId="1891645473">
    <w:abstractNumId w:val="5"/>
  </w:num>
  <w:num w:numId="6" w16cid:durableId="452409658">
    <w:abstractNumId w:val="6"/>
  </w:num>
  <w:num w:numId="7" w16cid:durableId="1902210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D5"/>
    <w:rsid w:val="00131B0F"/>
    <w:rsid w:val="00134407"/>
    <w:rsid w:val="001F7DD5"/>
    <w:rsid w:val="002540BA"/>
    <w:rsid w:val="002D45D5"/>
    <w:rsid w:val="003102ED"/>
    <w:rsid w:val="00316022"/>
    <w:rsid w:val="0035136C"/>
    <w:rsid w:val="00373AB3"/>
    <w:rsid w:val="003E5990"/>
    <w:rsid w:val="004A445A"/>
    <w:rsid w:val="00532597"/>
    <w:rsid w:val="00587704"/>
    <w:rsid w:val="005F2A45"/>
    <w:rsid w:val="00702999"/>
    <w:rsid w:val="00771E22"/>
    <w:rsid w:val="008537FE"/>
    <w:rsid w:val="008D708E"/>
    <w:rsid w:val="008F2E74"/>
    <w:rsid w:val="00920B4E"/>
    <w:rsid w:val="009F58E9"/>
    <w:rsid w:val="00AE497E"/>
    <w:rsid w:val="00B500D2"/>
    <w:rsid w:val="00B564C4"/>
    <w:rsid w:val="00C54F1E"/>
    <w:rsid w:val="00CE2C4B"/>
    <w:rsid w:val="00E75B0F"/>
    <w:rsid w:val="00E97911"/>
    <w:rsid w:val="00F33270"/>
    <w:rsid w:val="00FE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B27F0"/>
  <w15:chartTrackingRefBased/>
  <w15:docId w15:val="{2D9418DA-507E-4A45-9370-BA09AA75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7D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7D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7D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7D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7D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7D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7D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7D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7D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7D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7DD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8770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770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5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F1E"/>
  </w:style>
  <w:style w:type="paragraph" w:styleId="Zpat">
    <w:name w:val="footer"/>
    <w:basedOn w:val="Normln"/>
    <w:link w:val="ZpatChar"/>
    <w:uiPriority w:val="99"/>
    <w:unhideWhenUsed/>
    <w:rsid w:val="00C5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truparova@fvp.slu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Truparová</dc:creator>
  <cp:keywords/>
  <dc:description/>
  <cp:lastModifiedBy>Klára Truparová</cp:lastModifiedBy>
  <cp:revision>6</cp:revision>
  <dcterms:created xsi:type="dcterms:W3CDTF">2025-09-16T11:52:00Z</dcterms:created>
  <dcterms:modified xsi:type="dcterms:W3CDTF">2025-09-19T05:44:00Z</dcterms:modified>
</cp:coreProperties>
</file>