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21" w:rsidRDefault="00346321" w:rsidP="00346321">
      <w:pPr>
        <w:pStyle w:val="Style1"/>
        <w:widowControl/>
        <w:spacing w:before="67"/>
        <w:jc w:val="center"/>
        <w:rPr>
          <w:rStyle w:val="FontStyle11"/>
          <w:b/>
          <w:sz w:val="32"/>
          <w:szCs w:val="32"/>
          <w:lang w:val="gsw-FR" w:eastAsia="en-US"/>
        </w:rPr>
      </w:pPr>
      <w:bookmarkStart w:id="0" w:name="_GoBack"/>
      <w:bookmarkEnd w:id="0"/>
      <w:r>
        <w:rPr>
          <w:rStyle w:val="FontStyle11"/>
          <w:b/>
          <w:sz w:val="32"/>
          <w:szCs w:val="32"/>
          <w:lang w:val="gsw-FR" w:eastAsia="en-US"/>
        </w:rPr>
        <w:t>Rozvrh hodin</w:t>
      </w:r>
      <w:r w:rsidR="00787B7A">
        <w:rPr>
          <w:rStyle w:val="FontStyle11"/>
          <w:b/>
          <w:sz w:val="32"/>
          <w:szCs w:val="32"/>
          <w:lang w:val="gsw-FR" w:eastAsia="en-US"/>
        </w:rPr>
        <w:t xml:space="preserve"> -</w:t>
      </w:r>
      <w:r>
        <w:rPr>
          <w:rStyle w:val="FontStyle11"/>
          <w:b/>
          <w:sz w:val="32"/>
          <w:szCs w:val="32"/>
          <w:lang w:val="gsw-FR" w:eastAsia="en-US"/>
        </w:rPr>
        <w:t xml:space="preserve"> letní semestr 202</w:t>
      </w:r>
      <w:r w:rsidR="00765650">
        <w:rPr>
          <w:rStyle w:val="FontStyle11"/>
          <w:b/>
          <w:sz w:val="32"/>
          <w:szCs w:val="32"/>
          <w:lang w:val="gsw-FR" w:eastAsia="en-US"/>
        </w:rPr>
        <w:t>3</w:t>
      </w:r>
      <w:r>
        <w:rPr>
          <w:rStyle w:val="FontStyle11"/>
          <w:b/>
          <w:sz w:val="32"/>
          <w:szCs w:val="32"/>
          <w:lang w:val="gsw-FR" w:eastAsia="en-US"/>
        </w:rPr>
        <w:t>/2</w:t>
      </w:r>
      <w:r w:rsidR="00765650">
        <w:rPr>
          <w:rStyle w:val="FontStyle11"/>
          <w:b/>
          <w:sz w:val="32"/>
          <w:szCs w:val="32"/>
          <w:lang w:val="gsw-FR" w:eastAsia="en-US"/>
        </w:rPr>
        <w:t>4</w:t>
      </w:r>
      <w:r>
        <w:rPr>
          <w:rStyle w:val="FontStyle11"/>
          <w:b/>
          <w:sz w:val="32"/>
          <w:szCs w:val="32"/>
          <w:lang w:val="gsw-FR" w:eastAsia="en-US"/>
        </w:rPr>
        <w:t xml:space="preserve"> </w:t>
      </w:r>
      <w:r>
        <w:rPr>
          <w:rStyle w:val="FontStyle11"/>
          <w:b/>
          <w:sz w:val="32"/>
          <w:szCs w:val="32"/>
          <w:lang w:val="gsw-FR" w:eastAsia="en-US"/>
        </w:rPr>
        <w:br/>
        <w:t xml:space="preserve"> Italská filologie</w:t>
      </w:r>
      <w:r w:rsidR="00787B7A">
        <w:rPr>
          <w:rStyle w:val="FontStyle11"/>
          <w:b/>
          <w:sz w:val="32"/>
          <w:szCs w:val="32"/>
          <w:lang w:val="gsw-FR" w:eastAsia="en-US"/>
        </w:rPr>
        <w:t>,</w:t>
      </w:r>
      <w:r>
        <w:rPr>
          <w:rStyle w:val="FontStyle11"/>
          <w:b/>
          <w:sz w:val="32"/>
          <w:szCs w:val="32"/>
          <w:lang w:val="gsw-FR" w:eastAsia="en-US"/>
        </w:rPr>
        <w:t xml:space="preserve"> kombinované studium, 2. ročník, LUCJ</w:t>
      </w:r>
    </w:p>
    <w:p w:rsidR="00346321" w:rsidRDefault="00346321" w:rsidP="00346321">
      <w:pPr>
        <w:pStyle w:val="Style1"/>
        <w:widowControl/>
        <w:spacing w:before="67"/>
        <w:rPr>
          <w:rStyle w:val="FontStyle11"/>
          <w:b/>
          <w:sz w:val="32"/>
          <w:szCs w:val="32"/>
          <w:highlight w:val="green"/>
          <w:lang w:val="gsw-FR" w:eastAsia="en-US"/>
        </w:rPr>
      </w:pPr>
      <w:r>
        <w:rPr>
          <w:rStyle w:val="FontStyle13"/>
          <w:highlight w:val="red"/>
          <w:lang w:val="gsw-FR" w:eastAsia="en-US"/>
        </w:rPr>
        <w:t>Klímová</w:t>
      </w:r>
      <w:r>
        <w:rPr>
          <w:rStyle w:val="FontStyle13"/>
          <w:lang w:val="gsw-FR" w:eastAsia="en-US"/>
        </w:rPr>
        <w:t xml:space="preserve">, </w:t>
      </w:r>
      <w:r>
        <w:rPr>
          <w:rStyle w:val="FontStyle13"/>
          <w:highlight w:val="green"/>
          <w:lang w:val="gsw-FR" w:eastAsia="en-US"/>
        </w:rPr>
        <w:t>Malá</w:t>
      </w:r>
      <w:r>
        <w:rPr>
          <w:rStyle w:val="FontStyle13"/>
          <w:lang w:val="gsw-FR" w:eastAsia="en-US"/>
        </w:rPr>
        <w:t xml:space="preserve">, </w:t>
      </w:r>
      <w:r>
        <w:rPr>
          <w:rStyle w:val="FontStyle13"/>
          <w:highlight w:val="magenta"/>
          <w:lang w:val="gsw-FR" w:eastAsia="en-US"/>
        </w:rPr>
        <w:t>Quintiliani</w:t>
      </w:r>
      <w:r>
        <w:rPr>
          <w:rStyle w:val="FontStyle13"/>
          <w:lang w:val="gsw-FR" w:eastAsia="en-US"/>
        </w:rPr>
        <w:t xml:space="preserve">, </w:t>
      </w:r>
      <w:r>
        <w:rPr>
          <w:rStyle w:val="FontStyle13"/>
          <w:highlight w:val="yellow"/>
          <w:lang w:val="gsw-FR" w:eastAsia="en-US"/>
        </w:rPr>
        <w:t>Kovaliková</w:t>
      </w:r>
      <w:r>
        <w:rPr>
          <w:rStyle w:val="FontStyle13"/>
          <w:lang w:val="gsw-FR" w:eastAsia="en-US"/>
        </w:rPr>
        <w:t xml:space="preserve">, </w:t>
      </w:r>
      <w:r>
        <w:rPr>
          <w:rStyle w:val="FontStyle13"/>
          <w:highlight w:val="darkCyan"/>
          <w:lang w:val="gsw-FR" w:eastAsia="en-US"/>
        </w:rPr>
        <w:t>Jašková</w:t>
      </w:r>
      <w:r w:rsidR="009D1D44">
        <w:rPr>
          <w:rStyle w:val="FontStyle13"/>
          <w:highlight w:val="darkCyan"/>
          <w:lang w:val="gsw-FR" w:eastAsia="en-US"/>
        </w:rPr>
        <w:t>,</w:t>
      </w:r>
      <w:r w:rsidR="009D1D44" w:rsidRPr="009D1D44">
        <w:rPr>
          <w:rStyle w:val="FontStyle13"/>
          <w:lang w:val="gsw-FR" w:eastAsia="en-US"/>
        </w:rPr>
        <w:t xml:space="preserve"> </w:t>
      </w:r>
      <w:r w:rsidR="00787B7A" w:rsidRPr="00DE0293">
        <w:rPr>
          <w:rStyle w:val="FontStyle13"/>
          <w:highlight w:val="darkYellow"/>
          <w:lang w:val="gsw-FR" w:eastAsia="en-US"/>
        </w:rPr>
        <w:t>Brožovičová</w:t>
      </w:r>
    </w:p>
    <w:p w:rsidR="009A276A" w:rsidRPr="00346321" w:rsidRDefault="00346321">
      <w:pPr>
        <w:widowControl/>
        <w:spacing w:after="557" w:line="1" w:lineRule="exact"/>
        <w:rPr>
          <w:sz w:val="2"/>
          <w:szCs w:val="2"/>
        </w:rPr>
      </w:pPr>
      <w:r>
        <w:rPr>
          <w:sz w:val="2"/>
          <w:szCs w:val="2"/>
          <w:lang w:val="gsw-FR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417"/>
        <w:gridCol w:w="1418"/>
        <w:gridCol w:w="283"/>
        <w:gridCol w:w="1418"/>
        <w:gridCol w:w="1275"/>
        <w:gridCol w:w="1134"/>
        <w:gridCol w:w="1276"/>
        <w:gridCol w:w="992"/>
        <w:gridCol w:w="1018"/>
      </w:tblGrid>
      <w:tr w:rsidR="005A04D7" w:rsidRPr="008F6557" w:rsidTr="00765650">
        <w:tc>
          <w:tcPr>
            <w:tcW w:w="562" w:type="dxa"/>
            <w:shd w:val="clear" w:color="auto" w:fill="auto"/>
          </w:tcPr>
          <w:p w:rsidR="00181155" w:rsidRPr="008F6557" w:rsidRDefault="00181155">
            <w:pPr>
              <w:rPr>
                <w:lang w:val="gsw-FR"/>
              </w:rPr>
            </w:pPr>
          </w:p>
        </w:tc>
        <w:tc>
          <w:tcPr>
            <w:tcW w:w="1276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8:05</w:t>
            </w:r>
          </w:p>
        </w:tc>
        <w:tc>
          <w:tcPr>
            <w:tcW w:w="1134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8:55</w:t>
            </w:r>
          </w:p>
        </w:tc>
        <w:tc>
          <w:tcPr>
            <w:tcW w:w="1418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9:45</w:t>
            </w:r>
          </w:p>
        </w:tc>
        <w:tc>
          <w:tcPr>
            <w:tcW w:w="1417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10:35</w:t>
            </w:r>
          </w:p>
        </w:tc>
        <w:tc>
          <w:tcPr>
            <w:tcW w:w="1418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11:25</w:t>
            </w:r>
          </w:p>
        </w:tc>
        <w:tc>
          <w:tcPr>
            <w:tcW w:w="283" w:type="dxa"/>
            <w:shd w:val="clear" w:color="auto" w:fill="auto"/>
          </w:tcPr>
          <w:p w:rsidR="00181155" w:rsidRPr="00765650" w:rsidRDefault="00F22BAE" w:rsidP="007656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gsw-FR"/>
              </w:rPr>
            </w:pPr>
            <w:r w:rsidRPr="00765650"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13.05</w:t>
            </w:r>
          </w:p>
        </w:tc>
        <w:tc>
          <w:tcPr>
            <w:tcW w:w="1275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13:55</w:t>
            </w:r>
          </w:p>
        </w:tc>
        <w:tc>
          <w:tcPr>
            <w:tcW w:w="1134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14:45</w:t>
            </w:r>
          </w:p>
        </w:tc>
        <w:tc>
          <w:tcPr>
            <w:tcW w:w="1276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15:35</w:t>
            </w:r>
          </w:p>
        </w:tc>
        <w:tc>
          <w:tcPr>
            <w:tcW w:w="992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16:25</w:t>
            </w:r>
          </w:p>
        </w:tc>
        <w:tc>
          <w:tcPr>
            <w:tcW w:w="1018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17:15</w:t>
            </w:r>
          </w:p>
        </w:tc>
      </w:tr>
      <w:tr w:rsidR="005A04D7" w:rsidRPr="00FD2C4D" w:rsidTr="00765650">
        <w:tc>
          <w:tcPr>
            <w:tcW w:w="56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5A04D7">
              <w:rPr>
                <w:rFonts w:ascii="Times New Roman" w:hAnsi="Times New Roman" w:cs="Times New Roman"/>
                <w:b/>
                <w:sz w:val="18"/>
                <w:szCs w:val="18"/>
              </w:rPr>
              <w:t>23/2</w:t>
            </w:r>
          </w:p>
        </w:tc>
        <w:tc>
          <w:tcPr>
            <w:tcW w:w="1276" w:type="dxa"/>
            <w:shd w:val="clear" w:color="auto" w:fill="auto"/>
          </w:tcPr>
          <w:p w:rsidR="005A04D7" w:rsidRPr="0064621B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417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Současné 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br/>
              <w:t>reálie 2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gsw-FR"/>
              </w:rPr>
              <w:t>Němčina</w:t>
            </w:r>
          </w:p>
        </w:tc>
        <w:tc>
          <w:tcPr>
            <w:tcW w:w="283" w:type="dxa"/>
            <w:shd w:val="clear" w:color="auto" w:fill="auto"/>
          </w:tcPr>
          <w:p w:rsidR="005A04D7" w:rsidRPr="00765650" w:rsidRDefault="005A04D7" w:rsidP="007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</w:pP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It. morfologie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red"/>
              </w:rPr>
              <w:t>přednáška</w:t>
            </w:r>
          </w:p>
        </w:tc>
        <w:tc>
          <w:tcPr>
            <w:tcW w:w="1275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br/>
              <w:t>literat. 2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99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  <w:tc>
          <w:tcPr>
            <w:tcW w:w="10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</w:tr>
      <w:tr w:rsidR="005A04D7" w:rsidRPr="008F6557" w:rsidTr="00765650">
        <w:tc>
          <w:tcPr>
            <w:tcW w:w="562" w:type="dxa"/>
            <w:shd w:val="clear" w:color="auto" w:fill="auto"/>
          </w:tcPr>
          <w:p w:rsidR="00ED2845" w:rsidRPr="005A04D7" w:rsidRDefault="00ED2845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5A04D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8/3</w:t>
            </w:r>
          </w:p>
        </w:tc>
        <w:tc>
          <w:tcPr>
            <w:tcW w:w="1276" w:type="dxa"/>
            <w:shd w:val="clear" w:color="auto" w:fill="auto"/>
          </w:tcPr>
          <w:p w:rsidR="00ED2845" w:rsidRPr="0064621B" w:rsidRDefault="00ED2845" w:rsidP="00ED2845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gsw-FR"/>
              </w:rPr>
            </w:pPr>
            <w:r w:rsidRPr="0064621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Kompozice</w:t>
            </w:r>
          </w:p>
        </w:tc>
        <w:tc>
          <w:tcPr>
            <w:tcW w:w="1134" w:type="dxa"/>
            <w:shd w:val="clear" w:color="auto" w:fill="auto"/>
          </w:tcPr>
          <w:p w:rsidR="00ED2845" w:rsidRPr="005A04D7" w:rsidRDefault="00ED2845" w:rsidP="00ED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br/>
              <w:t>literat. 2</w:t>
            </w:r>
          </w:p>
        </w:tc>
        <w:tc>
          <w:tcPr>
            <w:tcW w:w="1418" w:type="dxa"/>
            <w:shd w:val="clear" w:color="auto" w:fill="auto"/>
          </w:tcPr>
          <w:p w:rsidR="00ED2845" w:rsidRPr="005A04D7" w:rsidRDefault="00ED2845" w:rsidP="00ED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br/>
              <w:t>literat. 2</w:t>
            </w:r>
          </w:p>
        </w:tc>
        <w:tc>
          <w:tcPr>
            <w:tcW w:w="1417" w:type="dxa"/>
            <w:shd w:val="clear" w:color="auto" w:fill="auto"/>
          </w:tcPr>
          <w:p w:rsidR="00ED2845" w:rsidRPr="005A04D7" w:rsidRDefault="00ED2845" w:rsidP="00ED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Překladová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cvičení</w:t>
            </w:r>
          </w:p>
        </w:tc>
        <w:tc>
          <w:tcPr>
            <w:tcW w:w="1418" w:type="dxa"/>
            <w:shd w:val="clear" w:color="auto" w:fill="auto"/>
          </w:tcPr>
          <w:p w:rsidR="00ED2845" w:rsidRPr="005A04D7" w:rsidRDefault="00ED2845" w:rsidP="00ED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Překladová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cvičení</w:t>
            </w:r>
          </w:p>
        </w:tc>
        <w:tc>
          <w:tcPr>
            <w:tcW w:w="283" w:type="dxa"/>
            <w:shd w:val="clear" w:color="auto" w:fill="auto"/>
          </w:tcPr>
          <w:p w:rsidR="00ED2845" w:rsidRPr="00765650" w:rsidRDefault="00ED2845" w:rsidP="007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</w:pPr>
            <w:r w:rsidRPr="00765650"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ED2845" w:rsidRPr="005A04D7" w:rsidRDefault="00ED2845" w:rsidP="00ED2845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275" w:type="dxa"/>
            <w:shd w:val="clear" w:color="auto" w:fill="auto"/>
          </w:tcPr>
          <w:p w:rsidR="00ED2845" w:rsidRPr="005A04D7" w:rsidRDefault="00ED2845" w:rsidP="00ED2845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134" w:type="dxa"/>
            <w:shd w:val="clear" w:color="auto" w:fill="auto"/>
          </w:tcPr>
          <w:p w:rsidR="00ED2845" w:rsidRPr="005A04D7" w:rsidRDefault="00ED2845" w:rsidP="00ED2845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ED2845" w:rsidRPr="005A04D7" w:rsidRDefault="00ED2845" w:rsidP="00ED2845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992" w:type="dxa"/>
            <w:shd w:val="clear" w:color="auto" w:fill="auto"/>
          </w:tcPr>
          <w:p w:rsidR="00ED2845" w:rsidRPr="005A04D7" w:rsidRDefault="005A04D7" w:rsidP="00ED2845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  <w:tc>
          <w:tcPr>
            <w:tcW w:w="1018" w:type="dxa"/>
            <w:shd w:val="clear" w:color="auto" w:fill="auto"/>
          </w:tcPr>
          <w:p w:rsidR="00ED2845" w:rsidRPr="005A04D7" w:rsidRDefault="005A04D7" w:rsidP="00ED2845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</w:tr>
      <w:tr w:rsidR="005A04D7" w:rsidRPr="008F6557" w:rsidTr="00765650">
        <w:tc>
          <w:tcPr>
            <w:tcW w:w="56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</w:p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5A04D7">
              <w:rPr>
                <w:rFonts w:ascii="Times New Roman" w:hAnsi="Times New Roman" w:cs="Times New Roman"/>
                <w:b/>
                <w:sz w:val="18"/>
                <w:szCs w:val="18"/>
              </w:rPr>
              <w:t>22/3</w:t>
            </w:r>
          </w:p>
        </w:tc>
        <w:tc>
          <w:tcPr>
            <w:tcW w:w="1276" w:type="dxa"/>
            <w:shd w:val="clear" w:color="auto" w:fill="auto"/>
          </w:tcPr>
          <w:p w:rsidR="005A04D7" w:rsidRPr="0064621B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4621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</w:t>
            </w:r>
            <w:r w:rsidRPr="0064621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br/>
              <w:t>literat. 2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417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It. morfologie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br/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seminář</w:t>
            </w:r>
          </w:p>
        </w:tc>
        <w:tc>
          <w:tcPr>
            <w:tcW w:w="283" w:type="dxa"/>
            <w:shd w:val="clear" w:color="auto" w:fill="auto"/>
          </w:tcPr>
          <w:p w:rsidR="005A04D7" w:rsidRPr="00765650" w:rsidRDefault="005A04D7" w:rsidP="007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</w:pP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It. morfologie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red"/>
              </w:rPr>
              <w:t>přednáška</w:t>
            </w:r>
          </w:p>
        </w:tc>
        <w:tc>
          <w:tcPr>
            <w:tcW w:w="1275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br/>
              <w:t>literat. 2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99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  <w:tc>
          <w:tcPr>
            <w:tcW w:w="10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</w:tr>
      <w:tr w:rsidR="005A04D7" w:rsidRPr="008F6557" w:rsidTr="00765650">
        <w:tc>
          <w:tcPr>
            <w:tcW w:w="56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</w:p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5A04D7">
              <w:rPr>
                <w:rFonts w:ascii="Times New Roman" w:hAnsi="Times New Roman" w:cs="Times New Roman"/>
                <w:b/>
                <w:sz w:val="18"/>
                <w:szCs w:val="18"/>
              </w:rPr>
              <w:t>5/4</w:t>
            </w:r>
          </w:p>
        </w:tc>
        <w:tc>
          <w:tcPr>
            <w:tcW w:w="1276" w:type="dxa"/>
            <w:shd w:val="clear" w:color="auto" w:fill="auto"/>
          </w:tcPr>
          <w:p w:rsidR="005A04D7" w:rsidRPr="0064621B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4621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Kompozice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417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Překladová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cvičení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Překladová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cvičení</w:t>
            </w:r>
          </w:p>
        </w:tc>
        <w:tc>
          <w:tcPr>
            <w:tcW w:w="283" w:type="dxa"/>
            <w:shd w:val="clear" w:color="auto" w:fill="auto"/>
          </w:tcPr>
          <w:p w:rsidR="005A04D7" w:rsidRPr="00765650" w:rsidRDefault="005A04D7" w:rsidP="007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</w:pPr>
            <w:r w:rsidRPr="00765650"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  <w:t>U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It. morfologie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red"/>
              </w:rPr>
              <w:t>přednáška</w:t>
            </w:r>
          </w:p>
        </w:tc>
        <w:tc>
          <w:tcPr>
            <w:tcW w:w="1275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br/>
              <w:t>literat. 2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99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  <w:tc>
          <w:tcPr>
            <w:tcW w:w="10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</w:tr>
      <w:tr w:rsidR="005A04D7" w:rsidRPr="008F6557" w:rsidTr="00765650">
        <w:tc>
          <w:tcPr>
            <w:tcW w:w="56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</w:p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5A04D7">
              <w:rPr>
                <w:rFonts w:ascii="Times New Roman" w:hAnsi="Times New Roman" w:cs="Times New Roman"/>
                <w:b/>
                <w:sz w:val="18"/>
                <w:szCs w:val="18"/>
              </w:rPr>
              <w:t>19/4</w:t>
            </w:r>
          </w:p>
        </w:tc>
        <w:tc>
          <w:tcPr>
            <w:tcW w:w="1276" w:type="dxa"/>
            <w:shd w:val="clear" w:color="auto" w:fill="auto"/>
          </w:tcPr>
          <w:p w:rsidR="005A04D7" w:rsidRPr="0064621B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64621B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64621B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It. morfologie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br/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seminář</w:t>
            </w:r>
          </w:p>
        </w:tc>
        <w:tc>
          <w:tcPr>
            <w:tcW w:w="1417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Překladová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cvičení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Překladová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cvičení</w:t>
            </w:r>
          </w:p>
        </w:tc>
        <w:tc>
          <w:tcPr>
            <w:tcW w:w="283" w:type="dxa"/>
            <w:shd w:val="clear" w:color="auto" w:fill="auto"/>
          </w:tcPr>
          <w:p w:rsidR="005A04D7" w:rsidRPr="00765650" w:rsidRDefault="005A04D7" w:rsidP="007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</w:pP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It. morfologie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red"/>
              </w:rPr>
              <w:t>přednáška</w:t>
            </w:r>
          </w:p>
        </w:tc>
        <w:tc>
          <w:tcPr>
            <w:tcW w:w="1275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br/>
              <w:t>literat. 2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99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  <w:tc>
          <w:tcPr>
            <w:tcW w:w="10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</w:tr>
      <w:tr w:rsidR="005A04D7" w:rsidRPr="008F6557" w:rsidTr="00765650">
        <w:tc>
          <w:tcPr>
            <w:tcW w:w="56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</w:p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5A04D7">
              <w:rPr>
                <w:rFonts w:ascii="Times New Roman" w:hAnsi="Times New Roman" w:cs="Times New Roman"/>
                <w:b/>
                <w:sz w:val="18"/>
                <w:szCs w:val="18"/>
              </w:rPr>
              <w:t>3/5</w:t>
            </w:r>
          </w:p>
        </w:tc>
        <w:tc>
          <w:tcPr>
            <w:tcW w:w="1276" w:type="dxa"/>
            <w:shd w:val="clear" w:color="auto" w:fill="auto"/>
          </w:tcPr>
          <w:p w:rsidR="005A04D7" w:rsidRPr="0064621B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64621B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64621B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It. morfologie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br/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seminář</w:t>
            </w:r>
          </w:p>
        </w:tc>
        <w:tc>
          <w:tcPr>
            <w:tcW w:w="1417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Překladová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cvičení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Překladová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cvičení</w:t>
            </w:r>
          </w:p>
        </w:tc>
        <w:tc>
          <w:tcPr>
            <w:tcW w:w="283" w:type="dxa"/>
            <w:shd w:val="clear" w:color="auto" w:fill="auto"/>
          </w:tcPr>
          <w:p w:rsidR="005A04D7" w:rsidRPr="00765650" w:rsidRDefault="005A04D7" w:rsidP="007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</w:pPr>
            <w:r w:rsidRPr="00765650"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  <w:t>Z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It. morfologie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red"/>
              </w:rPr>
              <w:t>přednáška</w:t>
            </w:r>
          </w:p>
        </w:tc>
        <w:tc>
          <w:tcPr>
            <w:tcW w:w="1275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br/>
              <w:t>literat. 2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99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  <w:tc>
          <w:tcPr>
            <w:tcW w:w="10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Italská kultura 2</w:t>
            </w:r>
          </w:p>
        </w:tc>
      </w:tr>
      <w:tr w:rsidR="005A04D7" w:rsidRPr="008F6557" w:rsidTr="00765650">
        <w:tc>
          <w:tcPr>
            <w:tcW w:w="56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</w:p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5A04D7">
              <w:rPr>
                <w:rFonts w:ascii="Times New Roman" w:hAnsi="Times New Roman" w:cs="Times New Roman"/>
                <w:b/>
                <w:sz w:val="18"/>
                <w:szCs w:val="18"/>
              </w:rPr>
              <w:t>17/5</w:t>
            </w:r>
          </w:p>
        </w:tc>
        <w:tc>
          <w:tcPr>
            <w:tcW w:w="1276" w:type="dxa"/>
            <w:shd w:val="clear" w:color="auto" w:fill="auto"/>
          </w:tcPr>
          <w:p w:rsidR="005A04D7" w:rsidRPr="0064621B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21B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Současné </w:t>
            </w:r>
            <w:r w:rsidRPr="0064621B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br/>
              <w:t>reálie 2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Současné 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br/>
              <w:t>reálie 2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Současné 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br/>
              <w:t>reálie 2</w:t>
            </w:r>
          </w:p>
        </w:tc>
        <w:tc>
          <w:tcPr>
            <w:tcW w:w="1417" w:type="dxa"/>
            <w:shd w:val="clear" w:color="auto" w:fill="auto"/>
          </w:tcPr>
          <w:p w:rsidR="005A04D7" w:rsidRPr="00765650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50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It. morfologie</w:t>
            </w:r>
            <w:r w:rsidRPr="00765650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br/>
            </w:r>
            <w:r w:rsidRPr="00765650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seminář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gsw-FR"/>
              </w:rPr>
              <w:t>Němčina</w:t>
            </w:r>
          </w:p>
        </w:tc>
        <w:tc>
          <w:tcPr>
            <w:tcW w:w="283" w:type="dxa"/>
            <w:shd w:val="clear" w:color="auto" w:fill="auto"/>
          </w:tcPr>
          <w:p w:rsidR="005A04D7" w:rsidRPr="00765650" w:rsidRDefault="005A04D7" w:rsidP="007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</w:pP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275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99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</w:p>
        </w:tc>
        <w:tc>
          <w:tcPr>
            <w:tcW w:w="10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</w:p>
        </w:tc>
      </w:tr>
      <w:tr w:rsidR="005A04D7" w:rsidRPr="008F6557" w:rsidTr="00765650">
        <w:tc>
          <w:tcPr>
            <w:tcW w:w="562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</w:p>
          <w:p w:rsidR="005A04D7" w:rsidRPr="005A04D7" w:rsidRDefault="005A04D7" w:rsidP="005A04D7">
            <w:pPr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5A04D7">
              <w:rPr>
                <w:rFonts w:ascii="Times New Roman" w:hAnsi="Times New Roman" w:cs="Times New Roman"/>
                <w:b/>
                <w:sz w:val="18"/>
                <w:szCs w:val="18"/>
              </w:rPr>
              <w:t>24/5</w:t>
            </w:r>
          </w:p>
        </w:tc>
        <w:tc>
          <w:tcPr>
            <w:tcW w:w="1276" w:type="dxa"/>
            <w:shd w:val="clear" w:color="auto" w:fill="auto"/>
          </w:tcPr>
          <w:p w:rsidR="005A04D7" w:rsidRPr="0064621B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Současné 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br/>
              <w:t>reálie 2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Současné 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br/>
              <w:t>reálie 2</w:t>
            </w:r>
          </w:p>
        </w:tc>
        <w:tc>
          <w:tcPr>
            <w:tcW w:w="1417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Současné 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br/>
              <w:t>reálie 2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Současné </w:t>
            </w: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br/>
              <w:t>reálie 2</w:t>
            </w:r>
          </w:p>
        </w:tc>
        <w:tc>
          <w:tcPr>
            <w:tcW w:w="283" w:type="dxa"/>
            <w:shd w:val="clear" w:color="auto" w:fill="auto"/>
          </w:tcPr>
          <w:p w:rsidR="005A04D7" w:rsidRPr="00765650" w:rsidRDefault="005A04D7" w:rsidP="007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</w:pPr>
            <w:r w:rsidRPr="00765650">
              <w:rPr>
                <w:rFonts w:ascii="Times New Roman" w:hAnsi="Times New Roman" w:cs="Times New Roman"/>
                <w:b/>
                <w:sz w:val="16"/>
                <w:szCs w:val="16"/>
                <w:lang w:val="gsw-FR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275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green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gsw-FR"/>
              </w:rPr>
              <w:t>gramatika</w:t>
            </w:r>
          </w:p>
        </w:tc>
        <w:tc>
          <w:tcPr>
            <w:tcW w:w="1134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5A04D7" w:rsidRPr="005A04D7" w:rsidRDefault="005A04D7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5A04D7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 xml:space="preserve">Prakt. cv. 4 </w:t>
            </w:r>
            <w:r w:rsidRPr="005A04D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gsw-FR"/>
              </w:rPr>
              <w:t>konverzace</w:t>
            </w:r>
          </w:p>
        </w:tc>
        <w:tc>
          <w:tcPr>
            <w:tcW w:w="992" w:type="dxa"/>
            <w:shd w:val="clear" w:color="auto" w:fill="auto"/>
          </w:tcPr>
          <w:p w:rsidR="005A04D7" w:rsidRPr="00765650" w:rsidRDefault="005A04D7" w:rsidP="005A04D7">
            <w:pPr>
              <w:rPr>
                <w:rFonts w:ascii="Times New Roman" w:hAnsi="Times New Roman" w:cs="Times New Roman"/>
                <w:sz w:val="18"/>
                <w:szCs w:val="18"/>
                <w:lang w:val="gsw-FR"/>
              </w:rPr>
            </w:pPr>
            <w:r w:rsidRPr="00765650">
              <w:rPr>
                <w:rFonts w:ascii="Times New Roman" w:hAnsi="Times New Roman" w:cs="Times New Roman"/>
                <w:sz w:val="18"/>
                <w:szCs w:val="18"/>
                <w:highlight w:val="darkCyan"/>
                <w:lang w:val="gsw-FR"/>
              </w:rPr>
              <w:t>Angl</w:t>
            </w:r>
            <w:r w:rsidR="00765650" w:rsidRPr="00765650">
              <w:rPr>
                <w:rFonts w:ascii="Times New Roman" w:hAnsi="Times New Roman" w:cs="Times New Roman"/>
                <w:sz w:val="18"/>
                <w:szCs w:val="18"/>
                <w:highlight w:val="darkCyan"/>
                <w:lang w:val="gsw-FR"/>
              </w:rPr>
              <w:t>ičtina</w:t>
            </w:r>
          </w:p>
        </w:tc>
        <w:tc>
          <w:tcPr>
            <w:tcW w:w="1018" w:type="dxa"/>
            <w:shd w:val="clear" w:color="auto" w:fill="auto"/>
          </w:tcPr>
          <w:p w:rsidR="005A04D7" w:rsidRPr="005A04D7" w:rsidRDefault="00765650" w:rsidP="005A04D7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765650">
              <w:rPr>
                <w:rFonts w:ascii="Times New Roman" w:hAnsi="Times New Roman" w:cs="Times New Roman"/>
                <w:sz w:val="18"/>
                <w:szCs w:val="18"/>
                <w:highlight w:val="darkCyan"/>
                <w:lang w:val="gsw-FR"/>
              </w:rPr>
              <w:t>Angličtina</w:t>
            </w:r>
          </w:p>
        </w:tc>
      </w:tr>
    </w:tbl>
    <w:p w:rsidR="00BF3409" w:rsidRPr="004211DD" w:rsidRDefault="00BF3409">
      <w:pPr>
        <w:rPr>
          <w:lang w:val="gsw-FR"/>
        </w:rPr>
      </w:pPr>
    </w:p>
    <w:sectPr w:rsidR="00BF3409" w:rsidRPr="004211DD">
      <w:type w:val="continuous"/>
      <w:pgSz w:w="16837" w:h="23810"/>
      <w:pgMar w:top="4140" w:right="1074" w:bottom="1440" w:left="11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5F" w:rsidRDefault="00F6615F">
      <w:r>
        <w:separator/>
      </w:r>
    </w:p>
  </w:endnote>
  <w:endnote w:type="continuationSeparator" w:id="0">
    <w:p w:rsidR="00F6615F" w:rsidRDefault="00F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5F" w:rsidRDefault="00F6615F">
      <w:r>
        <w:separator/>
      </w:r>
    </w:p>
  </w:footnote>
  <w:footnote w:type="continuationSeparator" w:id="0">
    <w:p w:rsidR="00F6615F" w:rsidRDefault="00F6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97"/>
    <w:rsid w:val="000A2D6C"/>
    <w:rsid w:val="000E6109"/>
    <w:rsid w:val="001142E1"/>
    <w:rsid w:val="00122EC5"/>
    <w:rsid w:val="001279C1"/>
    <w:rsid w:val="00150BFF"/>
    <w:rsid w:val="00181155"/>
    <w:rsid w:val="001B520A"/>
    <w:rsid w:val="001E4767"/>
    <w:rsid w:val="001F5419"/>
    <w:rsid w:val="00220CC6"/>
    <w:rsid w:val="002B307F"/>
    <w:rsid w:val="00330895"/>
    <w:rsid w:val="00341097"/>
    <w:rsid w:val="00346321"/>
    <w:rsid w:val="003B2019"/>
    <w:rsid w:val="003E79F4"/>
    <w:rsid w:val="003F2521"/>
    <w:rsid w:val="003F4D2F"/>
    <w:rsid w:val="004211DD"/>
    <w:rsid w:val="004667A8"/>
    <w:rsid w:val="00493775"/>
    <w:rsid w:val="004D1252"/>
    <w:rsid w:val="004D7B79"/>
    <w:rsid w:val="004E54C9"/>
    <w:rsid w:val="00570FF8"/>
    <w:rsid w:val="00571AA1"/>
    <w:rsid w:val="005A04D7"/>
    <w:rsid w:val="005C4A42"/>
    <w:rsid w:val="0064621B"/>
    <w:rsid w:val="006B4ED8"/>
    <w:rsid w:val="006C376B"/>
    <w:rsid w:val="00765650"/>
    <w:rsid w:val="00787B7A"/>
    <w:rsid w:val="00795599"/>
    <w:rsid w:val="00797CFD"/>
    <w:rsid w:val="00812AD2"/>
    <w:rsid w:val="00842CE8"/>
    <w:rsid w:val="00860B82"/>
    <w:rsid w:val="008F6557"/>
    <w:rsid w:val="00955BF8"/>
    <w:rsid w:val="009674F0"/>
    <w:rsid w:val="009923CF"/>
    <w:rsid w:val="009A276A"/>
    <w:rsid w:val="009B1028"/>
    <w:rsid w:val="009D1D44"/>
    <w:rsid w:val="00A34180"/>
    <w:rsid w:val="00AD12EA"/>
    <w:rsid w:val="00AF67D5"/>
    <w:rsid w:val="00AF6B3C"/>
    <w:rsid w:val="00B11CF7"/>
    <w:rsid w:val="00B20066"/>
    <w:rsid w:val="00B43CF5"/>
    <w:rsid w:val="00B64528"/>
    <w:rsid w:val="00BA5242"/>
    <w:rsid w:val="00BC71F8"/>
    <w:rsid w:val="00BF3409"/>
    <w:rsid w:val="00C04E8C"/>
    <w:rsid w:val="00C14018"/>
    <w:rsid w:val="00C3171C"/>
    <w:rsid w:val="00C37863"/>
    <w:rsid w:val="00CB1011"/>
    <w:rsid w:val="00D56328"/>
    <w:rsid w:val="00D67A9D"/>
    <w:rsid w:val="00D850B9"/>
    <w:rsid w:val="00D94007"/>
    <w:rsid w:val="00E77606"/>
    <w:rsid w:val="00E8514E"/>
    <w:rsid w:val="00ED0BF7"/>
    <w:rsid w:val="00ED2845"/>
    <w:rsid w:val="00F22BAE"/>
    <w:rsid w:val="00F61E07"/>
    <w:rsid w:val="00F656E4"/>
    <w:rsid w:val="00F6586A"/>
    <w:rsid w:val="00F6615F"/>
    <w:rsid w:val="00F71604"/>
    <w:rsid w:val="00F8100F"/>
    <w:rsid w:val="00FD2C4D"/>
    <w:rsid w:val="00FF2241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33E199-0BF4-484A-ADEA-95E30C4E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78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4" w:lineRule="exact"/>
      <w:jc w:val="right"/>
    </w:pPr>
  </w:style>
  <w:style w:type="character" w:customStyle="1" w:styleId="FontStyle11">
    <w:name w:val="Font Style11"/>
    <w:uiPriority w:val="99"/>
    <w:rPr>
      <w:rFonts w:ascii="Microsoft Sans Serif" w:hAnsi="Microsoft Sans Serif" w:cs="Microsoft Sans Serif"/>
      <w:sz w:val="26"/>
      <w:szCs w:val="26"/>
    </w:rPr>
  </w:style>
  <w:style w:type="character" w:customStyle="1" w:styleId="FontStyle12">
    <w:name w:val="Font Style12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3">
    <w:name w:val="Font Style13"/>
    <w:uiPriority w:val="99"/>
    <w:rPr>
      <w:rFonts w:ascii="Palatino Linotype" w:hAnsi="Palatino Linotype" w:cs="Palatino Linotype"/>
      <w:sz w:val="20"/>
      <w:szCs w:val="20"/>
    </w:rPr>
  </w:style>
  <w:style w:type="character" w:styleId="Hypertextovodkaz">
    <w:name w:val="Hyperlink"/>
    <w:uiPriority w:val="99"/>
    <w:rPr>
      <w:color w:val="0066CC"/>
      <w:u w:val="single"/>
    </w:rPr>
  </w:style>
  <w:style w:type="table" w:styleId="Mkatabulky">
    <w:name w:val="Table Grid"/>
    <w:basedOn w:val="Normlntabulka"/>
    <w:uiPriority w:val="39"/>
    <w:rsid w:val="0018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maz0037</dc:creator>
  <cp:keywords/>
  <dc:description/>
  <cp:lastModifiedBy>Magdalena Knopp</cp:lastModifiedBy>
  <cp:revision>2</cp:revision>
  <dcterms:created xsi:type="dcterms:W3CDTF">2024-02-08T09:06:00Z</dcterms:created>
  <dcterms:modified xsi:type="dcterms:W3CDTF">2024-02-08T09:06:00Z</dcterms:modified>
</cp:coreProperties>
</file>